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8A3F" w14:textId="77777777" w:rsidR="00D72E4E" w:rsidRPr="0026494D" w:rsidRDefault="00D72E4E" w:rsidP="001272DE">
      <w:pPr>
        <w:pStyle w:val="Betarp"/>
        <w:rPr>
          <w:lang w:val="en-US"/>
        </w:rPr>
      </w:pPr>
    </w:p>
    <w:p w14:paraId="001D5A26" w14:textId="77777777" w:rsidR="00CF0BF7" w:rsidRPr="007C2E45" w:rsidRDefault="00CF0BF7" w:rsidP="00CF0BF7">
      <w:pPr>
        <w:spacing w:after="0" w:line="240" w:lineRule="auto"/>
        <w:ind w:left="5387"/>
        <w:rPr>
          <w:rFonts w:eastAsia="Times New Roman" w:cstheme="minorHAnsi"/>
          <w:sz w:val="24"/>
          <w:szCs w:val="24"/>
        </w:rPr>
      </w:pPr>
      <w:r w:rsidRPr="007C2E45">
        <w:rPr>
          <w:rFonts w:eastAsia="Times New Roman" w:cstheme="minorHAnsi"/>
          <w:sz w:val="24"/>
          <w:szCs w:val="24"/>
        </w:rPr>
        <w:t>PATVIRTINTA</w:t>
      </w:r>
    </w:p>
    <w:p w14:paraId="01180D52" w14:textId="58A6D78F" w:rsidR="00CF0BF7" w:rsidRPr="007C2E45" w:rsidRDefault="0026494D" w:rsidP="00CF0BF7">
      <w:pPr>
        <w:spacing w:after="0" w:line="240" w:lineRule="auto"/>
        <w:ind w:left="5387"/>
        <w:rPr>
          <w:rFonts w:eastAsia="Times New Roman" w:cstheme="minorHAnsi"/>
          <w:sz w:val="24"/>
          <w:szCs w:val="24"/>
        </w:rPr>
      </w:pPr>
      <w:r w:rsidRPr="007C2E45">
        <w:rPr>
          <w:rFonts w:eastAsia="Times New Roman" w:cstheme="minorHAnsi"/>
          <w:sz w:val="24"/>
          <w:szCs w:val="24"/>
        </w:rPr>
        <w:t>Nekilnojamojo turto</w:t>
      </w:r>
      <w:r w:rsidR="007F37D1" w:rsidRPr="007C2E45">
        <w:rPr>
          <w:rFonts w:eastAsia="Times New Roman" w:cstheme="minorHAnsi"/>
          <w:sz w:val="24"/>
          <w:szCs w:val="24"/>
        </w:rPr>
        <w:t xml:space="preserve"> nuomos</w:t>
      </w:r>
      <w:r w:rsidRPr="007C2E45">
        <w:rPr>
          <w:rFonts w:eastAsia="Times New Roman" w:cstheme="minorHAnsi"/>
          <w:sz w:val="24"/>
          <w:szCs w:val="24"/>
        </w:rPr>
        <w:t xml:space="preserve"> pirkimo komisijos</w:t>
      </w:r>
    </w:p>
    <w:p w14:paraId="12C3A808" w14:textId="7CECDD48" w:rsidR="00CF0BF7" w:rsidRPr="007C2E45" w:rsidRDefault="007F37D1" w:rsidP="00CF0BF7">
      <w:pPr>
        <w:spacing w:after="0" w:line="240" w:lineRule="auto"/>
        <w:ind w:left="5387"/>
        <w:rPr>
          <w:rFonts w:eastAsia="Times New Roman" w:cstheme="minorHAnsi"/>
          <w:sz w:val="24"/>
          <w:szCs w:val="24"/>
        </w:rPr>
      </w:pPr>
      <w:r w:rsidRPr="007C2E45">
        <w:rPr>
          <w:rFonts w:eastAsia="Times New Roman" w:cstheme="minorHAnsi"/>
          <w:sz w:val="24"/>
          <w:szCs w:val="24"/>
        </w:rPr>
        <w:t xml:space="preserve">2024 </w:t>
      </w:r>
      <w:r w:rsidR="00CF0BF7" w:rsidRPr="007C2E45">
        <w:rPr>
          <w:rFonts w:eastAsia="Times New Roman" w:cstheme="minorHAnsi"/>
          <w:sz w:val="24"/>
          <w:szCs w:val="24"/>
        </w:rPr>
        <w:t>m</w:t>
      </w:r>
      <w:r w:rsidR="005A5181" w:rsidRPr="007C2E45">
        <w:rPr>
          <w:rFonts w:eastAsia="Times New Roman" w:cstheme="minorHAnsi"/>
          <w:sz w:val="24"/>
          <w:szCs w:val="24"/>
        </w:rPr>
        <w:t xml:space="preserve">. </w:t>
      </w:r>
      <w:r w:rsidR="005A5181">
        <w:rPr>
          <w:rFonts w:eastAsia="Times New Roman" w:cstheme="minorHAnsi"/>
          <w:sz w:val="24"/>
          <w:szCs w:val="24"/>
        </w:rPr>
        <w:t xml:space="preserve">rugsėjo </w:t>
      </w:r>
      <w:r w:rsidR="00DE3DB6">
        <w:rPr>
          <w:rFonts w:eastAsia="Times New Roman" w:cstheme="minorHAnsi"/>
          <w:sz w:val="24"/>
          <w:szCs w:val="24"/>
        </w:rPr>
        <w:t>26</w:t>
      </w:r>
      <w:r w:rsidR="005A5181">
        <w:rPr>
          <w:rFonts w:eastAsia="Times New Roman" w:cstheme="minorHAnsi"/>
          <w:sz w:val="24"/>
          <w:szCs w:val="24"/>
        </w:rPr>
        <w:t xml:space="preserve"> </w:t>
      </w:r>
      <w:r w:rsidR="00CF0BF7" w:rsidRPr="007C2E45">
        <w:rPr>
          <w:rFonts w:eastAsia="Times New Roman" w:cstheme="minorHAnsi"/>
          <w:sz w:val="24"/>
          <w:szCs w:val="24"/>
        </w:rPr>
        <w:t>d.</w:t>
      </w:r>
    </w:p>
    <w:p w14:paraId="77120751" w14:textId="50FAFB60" w:rsidR="00CF0BF7" w:rsidRPr="007C2E45" w:rsidRDefault="00CF0BF7" w:rsidP="00CF0BF7">
      <w:pPr>
        <w:spacing w:after="0" w:line="240" w:lineRule="auto"/>
        <w:ind w:left="5387"/>
        <w:rPr>
          <w:rFonts w:eastAsia="Times New Roman" w:cstheme="minorHAnsi"/>
          <w:sz w:val="24"/>
          <w:szCs w:val="24"/>
        </w:rPr>
      </w:pPr>
      <w:r w:rsidRPr="007C2E45">
        <w:rPr>
          <w:rFonts w:eastAsia="Times New Roman" w:cstheme="minorHAnsi"/>
          <w:sz w:val="24"/>
          <w:szCs w:val="24"/>
        </w:rPr>
        <w:t xml:space="preserve">posėdžio protokolu Nr. </w:t>
      </w:r>
      <w:r w:rsidR="00556E16" w:rsidRPr="007C2E45">
        <w:rPr>
          <w:rFonts w:eastAsia="Times New Roman" w:cstheme="minorHAnsi"/>
          <w:sz w:val="24"/>
          <w:szCs w:val="24"/>
        </w:rPr>
        <w:t>60-7</w:t>
      </w:r>
      <w:r w:rsidR="00594108" w:rsidRPr="007C2E45">
        <w:rPr>
          <w:rFonts w:eastAsia="Times New Roman" w:cstheme="minorHAnsi"/>
          <w:sz w:val="24"/>
          <w:szCs w:val="24"/>
        </w:rPr>
        <w:t>-</w:t>
      </w:r>
      <w:r w:rsidR="00CE7B91">
        <w:rPr>
          <w:rFonts w:eastAsia="Times New Roman" w:cstheme="minorHAnsi"/>
          <w:sz w:val="24"/>
          <w:szCs w:val="24"/>
        </w:rPr>
        <w:t>309</w:t>
      </w:r>
    </w:p>
    <w:p w14:paraId="09AFADBC" w14:textId="77777777" w:rsidR="00CF0BF7" w:rsidRPr="007C2E45" w:rsidRDefault="00CF0BF7" w:rsidP="00CF0BF7">
      <w:pPr>
        <w:spacing w:after="0" w:line="240" w:lineRule="auto"/>
        <w:jc w:val="center"/>
        <w:rPr>
          <w:rFonts w:eastAsia="Times New Roman" w:cstheme="minorHAnsi"/>
          <w:sz w:val="24"/>
          <w:szCs w:val="24"/>
        </w:rPr>
      </w:pPr>
    </w:p>
    <w:p w14:paraId="33A8A9CA" w14:textId="17DA906F" w:rsidR="00CF0BF7" w:rsidRPr="007C2E45" w:rsidRDefault="007F37D1" w:rsidP="00CF0BF7">
      <w:pPr>
        <w:spacing w:after="0" w:line="240" w:lineRule="auto"/>
        <w:jc w:val="center"/>
        <w:rPr>
          <w:rFonts w:eastAsia="Times New Roman" w:cstheme="minorHAnsi"/>
          <w:b/>
          <w:sz w:val="24"/>
          <w:szCs w:val="24"/>
        </w:rPr>
      </w:pPr>
      <w:r w:rsidRPr="007C2E45">
        <w:rPr>
          <w:rFonts w:eastAsia="Times New Roman" w:cstheme="minorHAnsi"/>
          <w:b/>
          <w:sz w:val="24"/>
          <w:szCs w:val="24"/>
        </w:rPr>
        <w:t>NEKILNOJAMOJO TURTO NUOMOS</w:t>
      </w:r>
      <w:r w:rsidR="002526F5" w:rsidRPr="007C2E45">
        <w:rPr>
          <w:rFonts w:eastAsia="Times New Roman" w:cstheme="minorHAnsi"/>
          <w:b/>
          <w:sz w:val="24"/>
          <w:szCs w:val="24"/>
        </w:rPr>
        <w:t xml:space="preserve"> PIRKIMO</w:t>
      </w:r>
      <w:r w:rsidR="00CF0BF7" w:rsidRPr="007C2E45">
        <w:rPr>
          <w:rFonts w:eastAsia="Times New Roman" w:cstheme="minorHAnsi"/>
          <w:b/>
          <w:sz w:val="24"/>
          <w:szCs w:val="24"/>
        </w:rPr>
        <w:t xml:space="preserve"> SKELBIAMŲ DERYBŲ BŪDU </w:t>
      </w:r>
      <w:r w:rsidR="00B3605F">
        <w:rPr>
          <w:rFonts w:eastAsia="Times New Roman" w:cstheme="minorHAnsi"/>
          <w:b/>
          <w:sz w:val="24"/>
          <w:szCs w:val="24"/>
        </w:rPr>
        <w:t>DOKUMENTAI</w:t>
      </w:r>
      <w:r w:rsidR="00CF0BF7" w:rsidRPr="007C2E45">
        <w:rPr>
          <w:rFonts w:eastAsia="Times New Roman" w:cstheme="minorHAnsi"/>
          <w:b/>
          <w:sz w:val="24"/>
          <w:szCs w:val="24"/>
        </w:rPr>
        <w:t xml:space="preserve"> </w:t>
      </w:r>
    </w:p>
    <w:p w14:paraId="68866F77" w14:textId="77777777" w:rsidR="00CF0BF7" w:rsidRPr="007C2E45" w:rsidRDefault="00CF0BF7" w:rsidP="00CF0BF7">
      <w:pPr>
        <w:tabs>
          <w:tab w:val="left" w:pos="492"/>
        </w:tabs>
        <w:spacing w:after="0" w:line="240" w:lineRule="auto"/>
        <w:rPr>
          <w:rFonts w:eastAsia="Times New Roman" w:cstheme="minorHAnsi"/>
          <w:sz w:val="24"/>
          <w:szCs w:val="24"/>
        </w:rPr>
      </w:pPr>
      <w:r w:rsidRPr="007C2E45">
        <w:rPr>
          <w:rFonts w:eastAsia="Times New Roman" w:cstheme="minorHAnsi"/>
          <w:sz w:val="24"/>
          <w:szCs w:val="24"/>
        </w:rPr>
        <w:tab/>
      </w:r>
    </w:p>
    <w:p w14:paraId="086F1435" w14:textId="77777777" w:rsidR="00CF0BF7" w:rsidRPr="007C2E45" w:rsidRDefault="00CF0BF7" w:rsidP="00CF0BF7">
      <w:pPr>
        <w:spacing w:after="0" w:line="240" w:lineRule="auto"/>
        <w:ind w:left="3960" w:firstLine="360"/>
        <w:rPr>
          <w:rFonts w:eastAsia="Times New Roman" w:cstheme="minorHAnsi"/>
          <w:b/>
          <w:sz w:val="24"/>
          <w:szCs w:val="24"/>
        </w:rPr>
      </w:pPr>
      <w:r w:rsidRPr="007C2E45">
        <w:rPr>
          <w:rFonts w:eastAsia="Times New Roman" w:cstheme="minorHAnsi"/>
          <w:b/>
          <w:sz w:val="24"/>
          <w:szCs w:val="24"/>
        </w:rPr>
        <w:t>I SKYRIUS</w:t>
      </w:r>
    </w:p>
    <w:p w14:paraId="2866DEEA" w14:textId="77777777" w:rsidR="00CF0BF7" w:rsidRPr="007C2E45" w:rsidRDefault="00CF0BF7" w:rsidP="00CF0BF7">
      <w:pPr>
        <w:numPr>
          <w:ilvl w:val="0"/>
          <w:numId w:val="1"/>
        </w:numPr>
        <w:spacing w:after="0" w:line="240" w:lineRule="auto"/>
        <w:jc w:val="center"/>
        <w:rPr>
          <w:rFonts w:eastAsia="Times New Roman" w:cstheme="minorHAnsi"/>
          <w:sz w:val="24"/>
          <w:szCs w:val="24"/>
        </w:rPr>
      </w:pPr>
      <w:r w:rsidRPr="007C2E45">
        <w:rPr>
          <w:rFonts w:eastAsia="Times New Roman" w:cstheme="minorHAnsi"/>
          <w:b/>
          <w:sz w:val="24"/>
          <w:szCs w:val="24"/>
        </w:rPr>
        <w:t>BENDROSIOS NUOSTATOS</w:t>
      </w:r>
    </w:p>
    <w:p w14:paraId="0D82908D" w14:textId="77777777" w:rsidR="00CF0BF7" w:rsidRPr="007C2E45" w:rsidRDefault="00CF0BF7" w:rsidP="00CF0BF7">
      <w:pPr>
        <w:spacing w:after="0" w:line="240" w:lineRule="auto"/>
        <w:jc w:val="center"/>
        <w:rPr>
          <w:rFonts w:eastAsia="Times New Roman" w:cstheme="minorHAnsi"/>
          <w:sz w:val="24"/>
          <w:szCs w:val="24"/>
        </w:rPr>
      </w:pPr>
    </w:p>
    <w:p w14:paraId="64F02705" w14:textId="77777777" w:rsidR="00CF0BF7" w:rsidRPr="007C2E45" w:rsidRDefault="00CF0BF7" w:rsidP="00CF0BF7">
      <w:pPr>
        <w:spacing w:after="0" w:line="240" w:lineRule="auto"/>
        <w:jc w:val="both"/>
        <w:rPr>
          <w:rFonts w:eastAsia="Times New Roman" w:cstheme="minorHAnsi"/>
          <w:sz w:val="24"/>
          <w:szCs w:val="24"/>
        </w:rPr>
      </w:pPr>
    </w:p>
    <w:p w14:paraId="6C15D4B0" w14:textId="769F07A0" w:rsidR="00CF0BF7" w:rsidRPr="007C2E45" w:rsidRDefault="00CF0BF7" w:rsidP="00CF0BF7">
      <w:pPr>
        <w:spacing w:after="0" w:line="240" w:lineRule="auto"/>
        <w:ind w:left="11" w:firstLine="709"/>
        <w:jc w:val="both"/>
        <w:rPr>
          <w:rFonts w:eastAsia="Times New Roman" w:cstheme="minorHAnsi"/>
          <w:sz w:val="24"/>
          <w:szCs w:val="24"/>
        </w:rPr>
      </w:pPr>
      <w:r w:rsidRPr="007C2E45">
        <w:rPr>
          <w:rFonts w:eastAsia="Times New Roman" w:cstheme="minorHAnsi"/>
          <w:sz w:val="24"/>
          <w:szCs w:val="24"/>
        </w:rPr>
        <w:t xml:space="preserve">1. Kauno miesto savivaldybė (toliau – Savivaldybė), įgyvendindama </w:t>
      </w:r>
      <w:r w:rsidR="00850F2A" w:rsidRPr="007C2E45">
        <w:rPr>
          <w:rFonts w:eastAsia="Times New Roman" w:cstheme="minorHAnsi"/>
          <w:sz w:val="24"/>
          <w:szCs w:val="24"/>
        </w:rPr>
        <w:t>Kauno miesto savivaldybės tarybos 2024 m. liepos 9 d. sprendimą Nr. T-616 „Dėl patalpų materialiojo turto sandėliavimui nuomos Kaune“, skelbiamų derybų būdu siekia išsinuomoti</w:t>
      </w:r>
      <w:r w:rsidR="00AD080C">
        <w:rPr>
          <w:rFonts w:eastAsia="Times New Roman" w:cstheme="minorHAnsi"/>
          <w:sz w:val="24"/>
          <w:szCs w:val="24"/>
        </w:rPr>
        <w:t xml:space="preserve"> 300-400 kv. m ploto</w:t>
      </w:r>
      <w:r w:rsidR="00850F2A" w:rsidRPr="007C2E45">
        <w:rPr>
          <w:rFonts w:eastAsia="Times New Roman" w:cstheme="minorHAnsi"/>
          <w:sz w:val="24"/>
          <w:szCs w:val="24"/>
        </w:rPr>
        <w:t xml:space="preserve"> patalpas</w:t>
      </w:r>
      <w:r w:rsidR="00CF0690" w:rsidRPr="007C2E45">
        <w:rPr>
          <w:rFonts w:eastAsia="Times New Roman" w:cstheme="minorHAnsi"/>
          <w:sz w:val="24"/>
          <w:szCs w:val="24"/>
        </w:rPr>
        <w:t>, reikalingas materialiojo turto</w:t>
      </w:r>
      <w:r w:rsidR="00B570B5" w:rsidRPr="007C2E45">
        <w:rPr>
          <w:rFonts w:eastAsia="Times New Roman" w:cstheme="minorHAnsi"/>
          <w:sz w:val="24"/>
          <w:szCs w:val="24"/>
        </w:rPr>
        <w:t xml:space="preserve"> sandėliavimui</w:t>
      </w:r>
      <w:r w:rsidR="000B4893" w:rsidRPr="007C2E45">
        <w:rPr>
          <w:rFonts w:eastAsia="Times New Roman" w:cstheme="minorHAnsi"/>
          <w:sz w:val="24"/>
          <w:szCs w:val="24"/>
        </w:rPr>
        <w:t>,</w:t>
      </w:r>
      <w:r w:rsidR="00850F2A" w:rsidRPr="007C2E45">
        <w:rPr>
          <w:rFonts w:eastAsia="Times New Roman" w:cstheme="minorHAnsi"/>
          <w:sz w:val="24"/>
          <w:szCs w:val="24"/>
        </w:rPr>
        <w:t xml:space="preserve"> Kauno mieste</w:t>
      </w:r>
      <w:r w:rsidR="004C3AEC">
        <w:rPr>
          <w:rFonts w:eastAsia="Times New Roman" w:cstheme="minorHAnsi"/>
          <w:sz w:val="24"/>
          <w:szCs w:val="24"/>
        </w:rPr>
        <w:t xml:space="preserve"> </w:t>
      </w:r>
      <w:r w:rsidR="004C3AEC" w:rsidRPr="004C3AEC">
        <w:rPr>
          <w:rFonts w:eastAsia="Times New Roman" w:cstheme="minorHAnsi"/>
          <w:sz w:val="24"/>
          <w:szCs w:val="24"/>
        </w:rPr>
        <w:t xml:space="preserve">(toliau – </w:t>
      </w:r>
      <w:r w:rsidR="00107D8E">
        <w:rPr>
          <w:rFonts w:eastAsia="Times New Roman" w:cstheme="minorHAnsi"/>
          <w:sz w:val="24"/>
          <w:szCs w:val="24"/>
        </w:rPr>
        <w:t>p</w:t>
      </w:r>
      <w:r w:rsidR="004C3AEC">
        <w:rPr>
          <w:rFonts w:eastAsia="Times New Roman" w:cstheme="minorHAnsi"/>
          <w:sz w:val="24"/>
          <w:szCs w:val="24"/>
        </w:rPr>
        <w:t>atalpos</w:t>
      </w:r>
      <w:r w:rsidR="004C3AEC" w:rsidRPr="004C3AEC">
        <w:rPr>
          <w:rFonts w:eastAsia="Times New Roman" w:cstheme="minorHAnsi"/>
          <w:sz w:val="24"/>
          <w:szCs w:val="24"/>
        </w:rPr>
        <w:t>)</w:t>
      </w:r>
      <w:r w:rsidR="00850F2A" w:rsidRPr="007C2E45">
        <w:rPr>
          <w:rFonts w:eastAsia="Times New Roman" w:cstheme="minorHAnsi"/>
          <w:sz w:val="24"/>
          <w:szCs w:val="24"/>
        </w:rPr>
        <w:t>.</w:t>
      </w:r>
    </w:p>
    <w:p w14:paraId="1C8D5708" w14:textId="1C1A0D7E" w:rsidR="00604E1D" w:rsidRPr="007C2E45" w:rsidRDefault="00CF0BF7" w:rsidP="00CF0BF7">
      <w:pPr>
        <w:spacing w:after="0" w:line="240" w:lineRule="auto"/>
        <w:ind w:left="11" w:firstLine="709"/>
        <w:jc w:val="both"/>
        <w:rPr>
          <w:rFonts w:eastAsia="Times New Roman" w:cstheme="minorHAnsi"/>
          <w:bCs/>
          <w:sz w:val="24"/>
          <w:szCs w:val="24"/>
        </w:rPr>
      </w:pPr>
      <w:r w:rsidRPr="007C2E45">
        <w:rPr>
          <w:rFonts w:eastAsia="Times New Roman" w:cstheme="minorHAnsi"/>
          <w:sz w:val="24"/>
          <w:szCs w:val="24"/>
        </w:rPr>
        <w:t xml:space="preserve">2. </w:t>
      </w:r>
      <w:r w:rsidR="001A3E7A" w:rsidRPr="001A3E7A">
        <w:rPr>
          <w:rFonts w:cstheme="minorHAnsi"/>
          <w:color w:val="000000"/>
          <w:sz w:val="24"/>
          <w:szCs w:val="24"/>
        </w:rPr>
        <w:t xml:space="preserve">Pirkimas </w:t>
      </w:r>
      <w:r w:rsidR="00240CE7">
        <w:rPr>
          <w:rFonts w:cstheme="minorHAnsi"/>
          <w:color w:val="000000"/>
          <w:sz w:val="24"/>
          <w:szCs w:val="24"/>
        </w:rPr>
        <w:t>vykdomas</w:t>
      </w:r>
      <w:r w:rsidR="00240CE7" w:rsidRPr="001A3E7A">
        <w:rPr>
          <w:rFonts w:cstheme="minorHAnsi"/>
          <w:color w:val="000000"/>
          <w:sz w:val="24"/>
          <w:szCs w:val="24"/>
        </w:rPr>
        <w:t xml:space="preserve"> </w:t>
      </w:r>
      <w:r w:rsidR="001A3E7A" w:rsidRPr="001A3E7A">
        <w:rPr>
          <w:rFonts w:cstheme="minorHAnsi"/>
          <w:color w:val="000000"/>
          <w:sz w:val="24"/>
          <w:szCs w:val="24"/>
        </w:rPr>
        <w:t>vadovaujantis Žemės, esamų pastatų ar kitų nekilnojamųjų daiktų įsigijimo arba nuomos ar teisių į šiuos daiktus įsigijimo tvarkos aprašu, patvirtintu Lietuvos Respublikos Vyriausybės 2017 m. gruodžio 13 d. nutarimu Nr. 1036 ir Nekilnojamųjų daiktų pirkimo ar nuomos savivaldybės vardu tvarkos aprašu, patvirtintu Kauno miesto savivaldybės tarybos 2020 m. lapkričio 17 d. sprendimu Nr. T-528.</w:t>
      </w:r>
    </w:p>
    <w:p w14:paraId="75508161" w14:textId="38E65B20" w:rsidR="00CF0BF7" w:rsidRPr="007C2E45" w:rsidRDefault="00604E1D" w:rsidP="00CF0BF7">
      <w:pPr>
        <w:spacing w:after="0" w:line="240" w:lineRule="auto"/>
        <w:ind w:left="11" w:firstLine="709"/>
        <w:jc w:val="both"/>
        <w:rPr>
          <w:rFonts w:eastAsia="Times New Roman" w:cstheme="minorHAnsi"/>
          <w:sz w:val="24"/>
          <w:szCs w:val="24"/>
        </w:rPr>
      </w:pPr>
      <w:r w:rsidRPr="007C2E45">
        <w:rPr>
          <w:rFonts w:eastAsia="Times New Roman" w:cstheme="minorHAnsi"/>
          <w:bCs/>
          <w:sz w:val="24"/>
          <w:szCs w:val="24"/>
        </w:rPr>
        <w:t>3.</w:t>
      </w:r>
      <w:r w:rsidR="00CF0BF7" w:rsidRPr="007C2E45">
        <w:rPr>
          <w:rFonts w:eastAsia="Times New Roman" w:cstheme="minorHAnsi"/>
          <w:bCs/>
          <w:sz w:val="24"/>
          <w:szCs w:val="24"/>
        </w:rPr>
        <w:t xml:space="preserve"> Šį pirkimą organizuoja ir </w:t>
      </w:r>
      <w:r w:rsidR="00240CE7">
        <w:rPr>
          <w:rFonts w:eastAsia="Times New Roman" w:cstheme="minorHAnsi"/>
          <w:bCs/>
          <w:sz w:val="24"/>
          <w:szCs w:val="24"/>
        </w:rPr>
        <w:t>atlieka</w:t>
      </w:r>
      <w:r w:rsidR="00240CE7" w:rsidRPr="007C2E45">
        <w:rPr>
          <w:rFonts w:eastAsia="Times New Roman" w:cstheme="minorHAnsi"/>
          <w:bCs/>
          <w:sz w:val="24"/>
          <w:szCs w:val="24"/>
        </w:rPr>
        <w:t xml:space="preserve"> </w:t>
      </w:r>
      <w:r w:rsidR="00350D64" w:rsidRPr="007C2E45">
        <w:rPr>
          <w:rFonts w:eastAsia="Times New Roman" w:cstheme="minorHAnsi"/>
          <w:bCs/>
          <w:sz w:val="24"/>
          <w:szCs w:val="24"/>
        </w:rPr>
        <w:t>S</w:t>
      </w:r>
      <w:r w:rsidR="00CF0BF7" w:rsidRPr="007C2E45">
        <w:rPr>
          <w:rFonts w:eastAsia="Times New Roman" w:cstheme="minorHAnsi"/>
          <w:bCs/>
          <w:sz w:val="24"/>
          <w:szCs w:val="24"/>
        </w:rPr>
        <w:t xml:space="preserve">avivaldybės administracijos direktoriaus </w:t>
      </w:r>
      <w:r w:rsidR="00C6535E" w:rsidRPr="007C2E45">
        <w:rPr>
          <w:rFonts w:eastAsia="Times New Roman" w:cstheme="minorHAnsi"/>
          <w:bCs/>
          <w:sz w:val="24"/>
          <w:szCs w:val="24"/>
        </w:rPr>
        <w:br/>
      </w:r>
      <w:r w:rsidR="00457958" w:rsidRPr="007C2E45">
        <w:rPr>
          <w:rFonts w:eastAsia="Times New Roman" w:cstheme="minorHAnsi"/>
          <w:bCs/>
          <w:sz w:val="24"/>
          <w:szCs w:val="24"/>
        </w:rPr>
        <w:t xml:space="preserve">2024 </w:t>
      </w:r>
      <w:r w:rsidR="00CF0BF7" w:rsidRPr="007C2E45">
        <w:rPr>
          <w:rFonts w:eastAsia="Times New Roman" w:cstheme="minorHAnsi"/>
          <w:bCs/>
          <w:sz w:val="24"/>
          <w:szCs w:val="24"/>
        </w:rPr>
        <w:t>m.</w:t>
      </w:r>
      <w:r w:rsidR="00C6535E" w:rsidRPr="007C2E45">
        <w:rPr>
          <w:rFonts w:eastAsia="Times New Roman" w:cstheme="minorHAnsi"/>
          <w:bCs/>
          <w:sz w:val="24"/>
          <w:szCs w:val="24"/>
        </w:rPr>
        <w:t xml:space="preserve"> </w:t>
      </w:r>
      <w:r w:rsidR="00457958" w:rsidRPr="007C2E45">
        <w:rPr>
          <w:rFonts w:eastAsia="Times New Roman" w:cstheme="minorHAnsi"/>
          <w:bCs/>
          <w:sz w:val="24"/>
          <w:szCs w:val="24"/>
        </w:rPr>
        <w:t xml:space="preserve">liepos </w:t>
      </w:r>
      <w:r w:rsidR="00255067" w:rsidRPr="007C2E45">
        <w:rPr>
          <w:rFonts w:eastAsia="Times New Roman" w:cstheme="minorHAnsi"/>
          <w:bCs/>
          <w:sz w:val="24"/>
          <w:szCs w:val="24"/>
        </w:rPr>
        <w:t>25</w:t>
      </w:r>
      <w:r w:rsidR="00DE7C33" w:rsidRPr="007C2E45">
        <w:rPr>
          <w:rFonts w:eastAsia="Times New Roman" w:cstheme="minorHAnsi"/>
          <w:bCs/>
          <w:sz w:val="24"/>
          <w:szCs w:val="24"/>
        </w:rPr>
        <w:t xml:space="preserve"> </w:t>
      </w:r>
      <w:r w:rsidR="00CF0BF7" w:rsidRPr="007C2E45">
        <w:rPr>
          <w:rFonts w:eastAsia="Times New Roman" w:cstheme="minorHAnsi"/>
          <w:bCs/>
          <w:sz w:val="24"/>
          <w:szCs w:val="24"/>
        </w:rPr>
        <w:t>d. įsakymu Nr. A</w:t>
      </w:r>
      <w:r w:rsidR="00DE7C33" w:rsidRPr="007C2E45">
        <w:rPr>
          <w:rFonts w:eastAsia="Times New Roman" w:cstheme="minorHAnsi"/>
          <w:bCs/>
          <w:sz w:val="24"/>
          <w:szCs w:val="24"/>
        </w:rPr>
        <w:t>-</w:t>
      </w:r>
      <w:r w:rsidR="00255067" w:rsidRPr="007C2E45">
        <w:rPr>
          <w:rFonts w:eastAsia="Times New Roman" w:cstheme="minorHAnsi"/>
          <w:bCs/>
          <w:sz w:val="24"/>
          <w:szCs w:val="24"/>
        </w:rPr>
        <w:t>917</w:t>
      </w:r>
      <w:r w:rsidR="00C6535E" w:rsidRPr="007C2E45">
        <w:rPr>
          <w:rFonts w:eastAsia="Times New Roman" w:cstheme="minorHAnsi"/>
          <w:bCs/>
          <w:sz w:val="24"/>
          <w:szCs w:val="24"/>
        </w:rPr>
        <w:t xml:space="preserve"> </w:t>
      </w:r>
      <w:r w:rsidR="00DE7C33" w:rsidRPr="007C2E45">
        <w:rPr>
          <w:rFonts w:eastAsia="Times New Roman" w:cstheme="minorHAnsi"/>
          <w:bCs/>
          <w:sz w:val="24"/>
          <w:szCs w:val="24"/>
        </w:rPr>
        <w:t>„Dėl Nekilnojamojo turto</w:t>
      </w:r>
      <w:r w:rsidR="00457958" w:rsidRPr="007C2E45">
        <w:rPr>
          <w:rFonts w:eastAsia="Times New Roman" w:cstheme="minorHAnsi"/>
          <w:bCs/>
          <w:sz w:val="24"/>
          <w:szCs w:val="24"/>
        </w:rPr>
        <w:t xml:space="preserve"> nuomos</w:t>
      </w:r>
      <w:r w:rsidR="00DE7C33" w:rsidRPr="007C2E45">
        <w:rPr>
          <w:rFonts w:eastAsia="Times New Roman" w:cstheme="minorHAnsi"/>
          <w:bCs/>
          <w:sz w:val="24"/>
          <w:szCs w:val="24"/>
        </w:rPr>
        <w:t xml:space="preserve"> pirkimo komisijos sudarymo</w:t>
      </w:r>
      <w:r w:rsidR="00457958" w:rsidRPr="007C2E45">
        <w:rPr>
          <w:rFonts w:eastAsia="Times New Roman" w:cstheme="minorHAnsi"/>
          <w:bCs/>
          <w:sz w:val="24"/>
          <w:szCs w:val="24"/>
        </w:rPr>
        <w:t xml:space="preserve"> ir </w:t>
      </w:r>
      <w:r w:rsidR="00CF0BF7" w:rsidRPr="007C2E45">
        <w:rPr>
          <w:rFonts w:eastAsia="Times New Roman" w:cstheme="minorHAnsi"/>
          <w:bCs/>
          <w:sz w:val="24"/>
          <w:szCs w:val="24"/>
        </w:rPr>
        <w:t xml:space="preserve">jos darbo reglamento patvirtinimo“ sudaryta </w:t>
      </w:r>
      <w:r w:rsidR="00DE7C33" w:rsidRPr="007C2E45">
        <w:rPr>
          <w:rFonts w:eastAsia="Times New Roman" w:cstheme="minorHAnsi"/>
          <w:bCs/>
          <w:sz w:val="24"/>
          <w:szCs w:val="24"/>
        </w:rPr>
        <w:t>Nekilnojamojo turto</w:t>
      </w:r>
      <w:r w:rsidR="00457958" w:rsidRPr="007C2E45">
        <w:rPr>
          <w:rFonts w:eastAsia="Times New Roman" w:cstheme="minorHAnsi"/>
          <w:bCs/>
          <w:sz w:val="24"/>
          <w:szCs w:val="24"/>
        </w:rPr>
        <w:t xml:space="preserve"> nuomos</w:t>
      </w:r>
      <w:r w:rsidR="00CF0BF7" w:rsidRPr="007C2E45">
        <w:rPr>
          <w:rFonts w:eastAsia="Times New Roman" w:cstheme="minorHAnsi"/>
          <w:bCs/>
          <w:sz w:val="24"/>
          <w:szCs w:val="24"/>
        </w:rPr>
        <w:t xml:space="preserve"> pirkimo komisija (toliau – Komisija). </w:t>
      </w:r>
      <w:r w:rsidR="00CF0BF7" w:rsidRPr="007C2E45">
        <w:rPr>
          <w:rFonts w:eastAsia="Times New Roman" w:cstheme="minorHAnsi"/>
          <w:sz w:val="24"/>
          <w:szCs w:val="24"/>
        </w:rPr>
        <w:t xml:space="preserve">Pirkimas atliekamas laikantis lygiateisiškumo, nediskriminavimo, skaidrumo, abipusio pripažinimo ir proporcingumo principų bei konfidencialumo ir nešališkumo reikalavimų. </w:t>
      </w:r>
    </w:p>
    <w:p w14:paraId="2C805E46" w14:textId="2FE63D4B" w:rsidR="006614BA" w:rsidRPr="007C2E45" w:rsidRDefault="00C56CF5" w:rsidP="00CF0BF7">
      <w:pPr>
        <w:spacing w:after="0" w:line="240" w:lineRule="auto"/>
        <w:ind w:left="11" w:firstLine="709"/>
        <w:jc w:val="both"/>
        <w:rPr>
          <w:rFonts w:eastAsia="Times New Roman" w:cstheme="minorHAnsi"/>
          <w:sz w:val="24"/>
          <w:szCs w:val="24"/>
        </w:rPr>
      </w:pPr>
      <w:r w:rsidRPr="007C2E45">
        <w:rPr>
          <w:rFonts w:eastAsia="Times New Roman" w:cstheme="minorHAnsi"/>
          <w:sz w:val="24"/>
          <w:szCs w:val="24"/>
        </w:rPr>
        <w:t xml:space="preserve">4. </w:t>
      </w:r>
      <w:r w:rsidR="006614BA" w:rsidRPr="007C2E45">
        <w:rPr>
          <w:rFonts w:eastAsia="Times New Roman" w:cstheme="minorHAnsi"/>
          <w:sz w:val="24"/>
          <w:szCs w:val="24"/>
        </w:rPr>
        <w:t>Perkančioji organiz</w:t>
      </w:r>
      <w:r w:rsidR="001A2825" w:rsidRPr="007C2E45">
        <w:rPr>
          <w:rFonts w:eastAsia="Times New Roman" w:cstheme="minorHAnsi"/>
          <w:sz w:val="24"/>
          <w:szCs w:val="24"/>
        </w:rPr>
        <w:t>acija</w:t>
      </w:r>
      <w:r w:rsidR="006614BA" w:rsidRPr="007C2E45">
        <w:rPr>
          <w:rFonts w:eastAsia="Times New Roman" w:cstheme="minorHAnsi"/>
          <w:sz w:val="24"/>
          <w:szCs w:val="24"/>
        </w:rPr>
        <w:t xml:space="preserve"> </w:t>
      </w:r>
      <w:r w:rsidR="005E1369">
        <w:rPr>
          <w:rFonts w:eastAsia="Times New Roman" w:cstheme="minorHAnsi"/>
          <w:sz w:val="24"/>
          <w:szCs w:val="24"/>
        </w:rPr>
        <w:t>–</w:t>
      </w:r>
      <w:r w:rsidR="006614BA" w:rsidRPr="007C2E45">
        <w:rPr>
          <w:rFonts w:eastAsia="Times New Roman" w:cstheme="minorHAnsi"/>
          <w:sz w:val="24"/>
          <w:szCs w:val="24"/>
        </w:rPr>
        <w:t xml:space="preserve"> Kauno miesto savivaldybės administracija, kodas 188764867, Laisvės al. 96, LT-44251, Kaunas, (</w:t>
      </w:r>
      <w:r w:rsidR="004623E1">
        <w:rPr>
          <w:rFonts w:eastAsia="Times New Roman" w:cstheme="minorHAnsi"/>
          <w:sz w:val="24"/>
          <w:szCs w:val="24"/>
        </w:rPr>
        <w:t>0</w:t>
      </w:r>
      <w:r w:rsidR="006614BA" w:rsidRPr="007C2E45">
        <w:rPr>
          <w:rFonts w:eastAsia="Times New Roman" w:cstheme="minorHAnsi"/>
          <w:sz w:val="24"/>
          <w:szCs w:val="24"/>
        </w:rPr>
        <w:t xml:space="preserve"> 37) 42 26 31, el. p. </w:t>
      </w:r>
      <w:hyperlink r:id="rId8" w:history="1">
        <w:r w:rsidR="006614BA" w:rsidRPr="007C2E45">
          <w:rPr>
            <w:rStyle w:val="Hipersaitas"/>
            <w:rFonts w:eastAsia="Times New Roman" w:cstheme="minorHAnsi"/>
            <w:sz w:val="24"/>
            <w:szCs w:val="24"/>
          </w:rPr>
          <w:t>administracija@kaunas.lt</w:t>
        </w:r>
      </w:hyperlink>
      <w:r w:rsidR="006614BA" w:rsidRPr="007C2E45">
        <w:rPr>
          <w:rFonts w:eastAsia="Times New Roman" w:cstheme="minorHAnsi"/>
          <w:sz w:val="24"/>
          <w:szCs w:val="24"/>
        </w:rPr>
        <w:t xml:space="preserve">. </w:t>
      </w:r>
    </w:p>
    <w:p w14:paraId="3CAE12D7" w14:textId="2C3A6E51" w:rsidR="003368BA" w:rsidRPr="007C2E45" w:rsidRDefault="00C56CF5" w:rsidP="0008100E">
      <w:pPr>
        <w:spacing w:after="0" w:line="240" w:lineRule="auto"/>
        <w:ind w:left="11" w:firstLine="709"/>
        <w:jc w:val="both"/>
        <w:rPr>
          <w:rFonts w:eastAsia="Times New Roman" w:cstheme="minorHAnsi"/>
          <w:sz w:val="24"/>
          <w:szCs w:val="24"/>
        </w:rPr>
      </w:pPr>
      <w:r w:rsidRPr="007C2E45">
        <w:rPr>
          <w:rFonts w:eastAsia="Times New Roman" w:cstheme="minorHAnsi"/>
          <w:sz w:val="24"/>
          <w:szCs w:val="24"/>
        </w:rPr>
        <w:t>5</w:t>
      </w:r>
      <w:r w:rsidR="00810273" w:rsidRPr="007C2E45">
        <w:rPr>
          <w:rFonts w:eastAsia="Times New Roman" w:cstheme="minorHAnsi"/>
          <w:sz w:val="24"/>
          <w:szCs w:val="24"/>
        </w:rPr>
        <w:t xml:space="preserve">. </w:t>
      </w:r>
      <w:r w:rsidR="0008100E" w:rsidRPr="007C2E45">
        <w:rPr>
          <w:rFonts w:eastAsia="Times New Roman" w:cstheme="minorHAnsi"/>
          <w:sz w:val="24"/>
          <w:szCs w:val="24"/>
        </w:rPr>
        <w:t>Pirkimas vykdomas skelbiamų derybų būdu</w:t>
      </w:r>
      <w:r w:rsidR="00295169" w:rsidRPr="007C2E45">
        <w:rPr>
          <w:rFonts w:eastAsia="Times New Roman" w:cstheme="minorHAnsi"/>
          <w:sz w:val="24"/>
          <w:szCs w:val="24"/>
        </w:rPr>
        <w:t xml:space="preserve"> bei </w:t>
      </w:r>
      <w:r w:rsidR="00053E8B">
        <w:rPr>
          <w:rFonts w:eastAsia="Times New Roman" w:cstheme="minorHAnsi"/>
          <w:sz w:val="24"/>
          <w:szCs w:val="24"/>
        </w:rPr>
        <w:t>šiais Pirkimo dokumentais</w:t>
      </w:r>
      <w:r w:rsidR="00EC0FCD" w:rsidRPr="007C2E45">
        <w:rPr>
          <w:rFonts w:eastAsia="Times New Roman" w:cstheme="minorHAnsi"/>
          <w:sz w:val="24"/>
          <w:szCs w:val="24"/>
        </w:rPr>
        <w:t>.</w:t>
      </w:r>
    </w:p>
    <w:p w14:paraId="43DE783B" w14:textId="493B161D" w:rsidR="001E5AE8" w:rsidRDefault="001E5AE8" w:rsidP="0008100E">
      <w:pPr>
        <w:spacing w:after="0" w:line="240" w:lineRule="auto"/>
        <w:ind w:left="11" w:firstLine="709"/>
        <w:jc w:val="both"/>
        <w:rPr>
          <w:rFonts w:cstheme="minorHAnsi"/>
          <w:color w:val="000000"/>
          <w:sz w:val="24"/>
          <w:szCs w:val="24"/>
        </w:rPr>
      </w:pPr>
      <w:r w:rsidRPr="007C2E45">
        <w:rPr>
          <w:rFonts w:eastAsia="Times New Roman" w:cstheme="minorHAnsi"/>
          <w:sz w:val="24"/>
          <w:szCs w:val="24"/>
        </w:rPr>
        <w:t xml:space="preserve">6. </w:t>
      </w:r>
      <w:r w:rsidRPr="007C2E45">
        <w:rPr>
          <w:rFonts w:cstheme="minorHAnsi"/>
          <w:color w:val="000000"/>
          <w:sz w:val="24"/>
          <w:szCs w:val="24"/>
        </w:rPr>
        <w:t xml:space="preserve">Pateikdamas pasiūlymą Pirkimui, kandidatas sutinka su visais Pirkimo </w:t>
      </w:r>
      <w:r w:rsidR="009176B7">
        <w:rPr>
          <w:rFonts w:cstheme="minorHAnsi"/>
          <w:color w:val="000000"/>
          <w:sz w:val="24"/>
          <w:szCs w:val="24"/>
        </w:rPr>
        <w:t>dokumentuose</w:t>
      </w:r>
      <w:r w:rsidR="009176B7" w:rsidRPr="007C2E45">
        <w:rPr>
          <w:rFonts w:cstheme="minorHAnsi"/>
          <w:color w:val="000000"/>
          <w:sz w:val="24"/>
          <w:szCs w:val="24"/>
        </w:rPr>
        <w:t xml:space="preserve"> </w:t>
      </w:r>
      <w:r w:rsidRPr="007C2E45">
        <w:rPr>
          <w:rFonts w:cstheme="minorHAnsi"/>
          <w:color w:val="000000"/>
          <w:sz w:val="24"/>
          <w:szCs w:val="24"/>
        </w:rPr>
        <w:t xml:space="preserve">nustatytais reikalavimais. Kandidatas privalo atidžiai perskaityti visus Pirkimo </w:t>
      </w:r>
      <w:r w:rsidR="009176B7">
        <w:rPr>
          <w:rFonts w:cstheme="minorHAnsi"/>
          <w:color w:val="000000"/>
          <w:sz w:val="24"/>
          <w:szCs w:val="24"/>
        </w:rPr>
        <w:t>dokumentų</w:t>
      </w:r>
      <w:r w:rsidR="009176B7" w:rsidRPr="007C2E45">
        <w:rPr>
          <w:rFonts w:cstheme="minorHAnsi"/>
          <w:color w:val="000000"/>
          <w:sz w:val="24"/>
          <w:szCs w:val="24"/>
        </w:rPr>
        <w:t xml:space="preserve"> </w:t>
      </w:r>
      <w:r w:rsidRPr="007C2E45">
        <w:rPr>
          <w:rFonts w:cstheme="minorHAnsi"/>
          <w:color w:val="000000"/>
          <w:sz w:val="24"/>
          <w:szCs w:val="24"/>
        </w:rPr>
        <w:t xml:space="preserve">reikalavimus, jų priedus ir laikytis juose nustatytų reikalavimų. </w:t>
      </w:r>
    </w:p>
    <w:p w14:paraId="5CD22C8D" w14:textId="660A4E7E" w:rsidR="00EE52CE" w:rsidRDefault="00EE52CE" w:rsidP="0008100E">
      <w:pPr>
        <w:spacing w:after="0" w:line="240" w:lineRule="auto"/>
        <w:ind w:left="11" w:firstLine="709"/>
        <w:jc w:val="both"/>
        <w:rPr>
          <w:rFonts w:ascii="Times New Roman" w:hAnsi="Times New Roman" w:cs="Times New Roman"/>
          <w:color w:val="000000"/>
        </w:rPr>
      </w:pPr>
    </w:p>
    <w:p w14:paraId="347232F5" w14:textId="36D6FA7C" w:rsidR="00EE52CE" w:rsidRPr="007C2E45" w:rsidRDefault="00EE52CE" w:rsidP="007C2E45">
      <w:pPr>
        <w:spacing w:after="0" w:line="240" w:lineRule="auto"/>
        <w:ind w:left="11" w:firstLine="709"/>
        <w:jc w:val="center"/>
        <w:rPr>
          <w:rFonts w:cstheme="minorHAnsi"/>
          <w:b/>
          <w:bCs/>
          <w:color w:val="000000"/>
        </w:rPr>
      </w:pPr>
      <w:r w:rsidRPr="007C2E45">
        <w:rPr>
          <w:rFonts w:cstheme="minorHAnsi"/>
          <w:b/>
          <w:bCs/>
          <w:color w:val="000000"/>
        </w:rPr>
        <w:t>II SKYRIUS</w:t>
      </w:r>
    </w:p>
    <w:p w14:paraId="70542755" w14:textId="2D7BA347" w:rsidR="00EE52CE" w:rsidRPr="007C2E45" w:rsidRDefault="00EE52CE" w:rsidP="007C2E45">
      <w:pPr>
        <w:spacing w:after="0" w:line="240" w:lineRule="auto"/>
        <w:ind w:left="11" w:firstLine="709"/>
        <w:jc w:val="center"/>
        <w:rPr>
          <w:rFonts w:cstheme="minorHAnsi"/>
          <w:b/>
          <w:bCs/>
          <w:color w:val="000000"/>
        </w:rPr>
      </w:pPr>
      <w:r w:rsidRPr="007C2E45">
        <w:rPr>
          <w:rFonts w:cstheme="minorHAnsi"/>
          <w:b/>
          <w:bCs/>
          <w:color w:val="000000"/>
        </w:rPr>
        <w:t>PIRKIMO OBJEKTAS IR PRIVALOMIEJI REIKALAVIMAI</w:t>
      </w:r>
    </w:p>
    <w:p w14:paraId="7A9E42F6" w14:textId="77777777" w:rsidR="00EE52CE" w:rsidRDefault="00EE52CE" w:rsidP="0008100E">
      <w:pPr>
        <w:spacing w:after="0" w:line="240" w:lineRule="auto"/>
        <w:ind w:left="11" w:firstLine="709"/>
        <w:jc w:val="both"/>
        <w:rPr>
          <w:rFonts w:ascii="Times New Roman" w:eastAsia="Times New Roman" w:hAnsi="Times New Roman" w:cs="Times New Roman"/>
          <w:sz w:val="24"/>
          <w:szCs w:val="24"/>
        </w:rPr>
      </w:pPr>
    </w:p>
    <w:p w14:paraId="72908746" w14:textId="271C7669" w:rsidR="00196AA8" w:rsidRPr="00A614C4" w:rsidRDefault="00095471" w:rsidP="00095471">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lang w:bidi="lt-LT"/>
        </w:rPr>
      </w:pPr>
      <w:r w:rsidRPr="00A614C4">
        <w:rPr>
          <w:rFonts w:eastAsia="Calibri" w:cstheme="minorHAnsi"/>
          <w:color w:val="00000A"/>
          <w:sz w:val="24"/>
          <w:szCs w:val="24"/>
        </w:rPr>
        <w:t>7. Pirkimo objektas –</w:t>
      </w:r>
      <w:r w:rsidR="004C3AEC" w:rsidRPr="00A614C4">
        <w:rPr>
          <w:rFonts w:eastAsia="Calibri" w:cstheme="minorHAnsi"/>
          <w:color w:val="00000A"/>
          <w:sz w:val="24"/>
          <w:szCs w:val="24"/>
        </w:rPr>
        <w:t xml:space="preserve"> </w:t>
      </w:r>
      <w:r w:rsidR="00107D8E">
        <w:rPr>
          <w:rFonts w:eastAsia="Calibri" w:cstheme="minorHAnsi"/>
          <w:color w:val="00000A"/>
          <w:sz w:val="24"/>
          <w:szCs w:val="24"/>
        </w:rPr>
        <w:t>p</w:t>
      </w:r>
      <w:r w:rsidRPr="00A614C4">
        <w:rPr>
          <w:rFonts w:eastAsia="Calibri" w:cstheme="minorHAnsi"/>
          <w:color w:val="00000A"/>
          <w:sz w:val="24"/>
          <w:szCs w:val="24"/>
          <w:lang w:bidi="lt-LT"/>
        </w:rPr>
        <w:t>atalpų</w:t>
      </w:r>
      <w:r w:rsidR="002960CF">
        <w:rPr>
          <w:rFonts w:eastAsia="Calibri" w:cstheme="minorHAnsi"/>
          <w:color w:val="00000A"/>
          <w:sz w:val="24"/>
          <w:szCs w:val="24"/>
          <w:lang w:bidi="lt-LT"/>
        </w:rPr>
        <w:t>, pastato ar jo dalies</w:t>
      </w:r>
      <w:r w:rsidRPr="00A614C4">
        <w:rPr>
          <w:rFonts w:eastAsia="Calibri" w:cstheme="minorHAnsi"/>
          <w:color w:val="00000A"/>
          <w:sz w:val="24"/>
          <w:szCs w:val="24"/>
          <w:lang w:bidi="lt-LT"/>
        </w:rPr>
        <w:t xml:space="preserve"> (</w:t>
      </w:r>
      <w:r w:rsidR="002960CF" w:rsidRPr="00A614C4">
        <w:rPr>
          <w:rFonts w:eastAsia="Calibri" w:cstheme="minorHAnsi"/>
          <w:color w:val="00000A"/>
          <w:sz w:val="24"/>
          <w:szCs w:val="24"/>
          <w:lang w:bidi="lt-LT"/>
        </w:rPr>
        <w:t>gamyb</w:t>
      </w:r>
      <w:r w:rsidR="002960CF">
        <w:rPr>
          <w:rFonts w:eastAsia="Calibri" w:cstheme="minorHAnsi"/>
          <w:color w:val="00000A"/>
          <w:sz w:val="24"/>
          <w:szCs w:val="24"/>
          <w:lang w:bidi="lt-LT"/>
        </w:rPr>
        <w:t>os</w:t>
      </w:r>
      <w:r w:rsidRPr="00A614C4">
        <w:rPr>
          <w:rFonts w:eastAsia="Calibri" w:cstheme="minorHAnsi"/>
          <w:color w:val="00000A"/>
          <w:sz w:val="24"/>
          <w:szCs w:val="24"/>
          <w:lang w:bidi="lt-LT"/>
        </w:rPr>
        <w:t>,</w:t>
      </w:r>
      <w:r w:rsidR="002960CF">
        <w:rPr>
          <w:rFonts w:eastAsia="Calibri" w:cstheme="minorHAnsi"/>
          <w:color w:val="00000A"/>
          <w:sz w:val="24"/>
          <w:szCs w:val="24"/>
          <w:lang w:bidi="lt-LT"/>
        </w:rPr>
        <w:t xml:space="preserve"> pramonės,</w:t>
      </w:r>
      <w:r w:rsidRPr="00A614C4">
        <w:rPr>
          <w:rFonts w:eastAsia="Calibri" w:cstheme="minorHAnsi"/>
          <w:color w:val="00000A"/>
          <w:sz w:val="24"/>
          <w:szCs w:val="24"/>
          <w:lang w:bidi="lt-LT"/>
        </w:rPr>
        <w:t xml:space="preserve"> sandėliavimo ar </w:t>
      </w:r>
      <w:r w:rsidR="002960CF">
        <w:rPr>
          <w:rFonts w:eastAsia="Calibri" w:cstheme="minorHAnsi"/>
          <w:color w:val="00000A"/>
          <w:sz w:val="24"/>
          <w:szCs w:val="24"/>
          <w:lang w:bidi="lt-LT"/>
        </w:rPr>
        <w:t>kitos</w:t>
      </w:r>
      <w:r w:rsidR="002960CF" w:rsidRPr="00A614C4">
        <w:rPr>
          <w:rFonts w:eastAsia="Calibri" w:cstheme="minorHAnsi"/>
          <w:color w:val="00000A"/>
          <w:sz w:val="24"/>
          <w:szCs w:val="24"/>
          <w:lang w:bidi="lt-LT"/>
        </w:rPr>
        <w:t xml:space="preserve"> </w:t>
      </w:r>
      <w:r w:rsidRPr="00A614C4">
        <w:rPr>
          <w:rFonts w:eastAsia="Calibri" w:cstheme="minorHAnsi"/>
          <w:color w:val="00000A"/>
          <w:sz w:val="24"/>
          <w:szCs w:val="24"/>
          <w:lang w:bidi="lt-LT"/>
        </w:rPr>
        <w:t xml:space="preserve">paskirties patalpų) nuoma. </w:t>
      </w:r>
    </w:p>
    <w:p w14:paraId="1E7421E4" w14:textId="74D130C3" w:rsidR="00196AA8" w:rsidRPr="00A614C4" w:rsidRDefault="00196AA8" w:rsidP="00095471">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lang w:bidi="lt-LT"/>
        </w:rPr>
      </w:pPr>
      <w:r w:rsidRPr="00A614C4">
        <w:rPr>
          <w:rFonts w:eastAsia="Calibri" w:cstheme="minorHAnsi"/>
          <w:color w:val="00000A"/>
          <w:sz w:val="24"/>
          <w:szCs w:val="24"/>
          <w:lang w:bidi="lt-LT"/>
        </w:rPr>
        <w:t xml:space="preserve">8. Reikalavimai pageidaujamoms išsinuomoti </w:t>
      </w:r>
      <w:r w:rsidR="00107D8E">
        <w:rPr>
          <w:rFonts w:eastAsia="Calibri" w:cstheme="minorHAnsi"/>
          <w:color w:val="00000A"/>
          <w:sz w:val="24"/>
          <w:szCs w:val="24"/>
          <w:lang w:bidi="lt-LT"/>
        </w:rPr>
        <w:t>p</w:t>
      </w:r>
      <w:r w:rsidRPr="00A614C4">
        <w:rPr>
          <w:rFonts w:eastAsia="Calibri" w:cstheme="minorHAnsi"/>
          <w:color w:val="00000A"/>
          <w:sz w:val="24"/>
          <w:szCs w:val="24"/>
          <w:lang w:bidi="lt-LT"/>
        </w:rPr>
        <w:t>atalpoms:</w:t>
      </w:r>
    </w:p>
    <w:p w14:paraId="26E1BC57" w14:textId="540353F3" w:rsidR="00095471" w:rsidRPr="00A614C4" w:rsidRDefault="00196AA8" w:rsidP="00095471">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lang w:bidi="lt-LT"/>
        </w:rPr>
      </w:pPr>
      <w:r w:rsidRPr="00A614C4">
        <w:rPr>
          <w:rFonts w:eastAsia="Calibri" w:cstheme="minorHAnsi"/>
          <w:color w:val="00000A"/>
          <w:sz w:val="24"/>
          <w:szCs w:val="24"/>
          <w:lang w:bidi="lt-LT"/>
        </w:rPr>
        <w:t>8.1. p</w:t>
      </w:r>
      <w:r w:rsidR="00095471" w:rsidRPr="00A614C4">
        <w:rPr>
          <w:rFonts w:eastAsia="Calibri" w:cstheme="minorHAnsi"/>
          <w:color w:val="00000A"/>
          <w:sz w:val="24"/>
          <w:szCs w:val="24"/>
          <w:lang w:bidi="lt-LT"/>
        </w:rPr>
        <w:t>atalpų plotas turi būti nuo 300 kv. m iki 400 kv. m</w:t>
      </w:r>
      <w:r w:rsidR="000505F1">
        <w:rPr>
          <w:rFonts w:eastAsia="Calibri" w:cstheme="minorHAnsi"/>
          <w:color w:val="00000A"/>
          <w:sz w:val="24"/>
          <w:szCs w:val="24"/>
          <w:lang w:bidi="lt-LT"/>
        </w:rPr>
        <w:t>;</w:t>
      </w:r>
    </w:p>
    <w:p w14:paraId="7A942BC1" w14:textId="42C631C7" w:rsidR="0090225C" w:rsidRPr="00A614C4" w:rsidRDefault="00196AA8" w:rsidP="00196AA8">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sidRPr="00A614C4">
        <w:rPr>
          <w:rFonts w:eastAsia="Calibri" w:cstheme="minorHAnsi"/>
          <w:color w:val="00000A"/>
          <w:sz w:val="24"/>
          <w:szCs w:val="24"/>
        </w:rPr>
        <w:t xml:space="preserve">8.2. patalpos turi būti atlaisvintos (gali būti su stelažais), ne didesniu atstumu kaip 7 km nuo </w:t>
      </w:r>
      <w:r w:rsidR="001075C4">
        <w:rPr>
          <w:rFonts w:eastAsia="Calibri" w:cstheme="minorHAnsi"/>
          <w:color w:val="00000A"/>
          <w:sz w:val="24"/>
          <w:szCs w:val="24"/>
        </w:rPr>
        <w:t>Perkančiosios organizacijos</w:t>
      </w:r>
      <w:r w:rsidRPr="00A614C4">
        <w:rPr>
          <w:rFonts w:eastAsia="Calibri" w:cstheme="minorHAnsi"/>
          <w:color w:val="00000A"/>
          <w:sz w:val="24"/>
          <w:szCs w:val="24"/>
        </w:rPr>
        <w:t xml:space="preserve"> administracinio pastato Laisvės al. 96, Kaune</w:t>
      </w:r>
      <w:r w:rsidR="007F143E">
        <w:rPr>
          <w:rFonts w:eastAsia="Calibri" w:cstheme="minorHAnsi"/>
          <w:color w:val="00000A"/>
          <w:sz w:val="24"/>
          <w:szCs w:val="24"/>
        </w:rPr>
        <w:t>;</w:t>
      </w:r>
    </w:p>
    <w:p w14:paraId="0AED6458" w14:textId="253F4172" w:rsidR="00196AA8" w:rsidRPr="00A614C4" w:rsidRDefault="00196AA8" w:rsidP="00196AA8">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sidRPr="00A614C4">
        <w:rPr>
          <w:rFonts w:eastAsia="Calibri" w:cstheme="minorHAnsi"/>
          <w:color w:val="00000A"/>
          <w:sz w:val="24"/>
          <w:szCs w:val="24"/>
        </w:rPr>
        <w:t xml:space="preserve">8.3. patalpos </w:t>
      </w:r>
      <w:r w:rsidR="000505F1">
        <w:rPr>
          <w:rFonts w:eastAsia="Calibri" w:cstheme="minorHAnsi"/>
          <w:color w:val="00000A"/>
          <w:sz w:val="24"/>
          <w:szCs w:val="24"/>
        </w:rPr>
        <w:t>turi būti</w:t>
      </w:r>
      <w:r w:rsidRPr="00A614C4">
        <w:rPr>
          <w:rFonts w:eastAsia="Calibri" w:cstheme="minorHAnsi"/>
          <w:color w:val="00000A"/>
          <w:sz w:val="24"/>
          <w:szCs w:val="24"/>
        </w:rPr>
        <w:t xml:space="preserve"> apšviestoje saugomoje teritorijoje, patekimas į teritoriją turi būti </w:t>
      </w:r>
      <w:r w:rsidRPr="00196AA8">
        <w:rPr>
          <w:rFonts w:eastAsia="Calibri" w:cstheme="minorHAnsi"/>
          <w:color w:val="00000A"/>
          <w:sz w:val="24"/>
          <w:szCs w:val="24"/>
        </w:rPr>
        <w:t>užtikrintas visą parą, visomis savaitės dienomis, privažiavimas iki sandėlio turi būti kietos dangos</w:t>
      </w:r>
      <w:r w:rsidRPr="00A614C4">
        <w:rPr>
          <w:rFonts w:eastAsia="Calibri" w:cstheme="minorHAnsi"/>
          <w:color w:val="00000A"/>
          <w:sz w:val="24"/>
          <w:szCs w:val="24"/>
        </w:rPr>
        <w:t xml:space="preserve"> (asfaltuotas, betonas, trinkelės) ir pritaikytas krovininiam automobiliui;</w:t>
      </w:r>
    </w:p>
    <w:p w14:paraId="7F84330F" w14:textId="23850E32" w:rsidR="00477F50" w:rsidRPr="00A614C4" w:rsidRDefault="00477F50"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sidRPr="00A614C4">
        <w:rPr>
          <w:rFonts w:eastAsia="Calibri" w:cstheme="minorHAnsi"/>
          <w:color w:val="00000A"/>
          <w:sz w:val="24"/>
          <w:szCs w:val="24"/>
        </w:rPr>
        <w:t xml:space="preserve">8.4. patalpų grindų pagrindas turi būti lygus, betoninis ar kitas kietas paviršius; </w:t>
      </w:r>
      <w:r w:rsidRPr="00477F50">
        <w:rPr>
          <w:rFonts w:eastAsia="Calibri" w:cstheme="minorHAnsi"/>
          <w:color w:val="00000A"/>
          <w:sz w:val="24"/>
          <w:szCs w:val="24"/>
        </w:rPr>
        <w:t>materialinės vertybės sandėliuojamos per vieną (pirmąjį) pastato aukštą; patalpose turi būti įrengtas</w:t>
      </w:r>
      <w:r w:rsidRPr="00A614C4">
        <w:rPr>
          <w:rFonts w:eastAsia="Calibri" w:cstheme="minorHAnsi"/>
          <w:color w:val="00000A"/>
          <w:sz w:val="24"/>
          <w:szCs w:val="24"/>
        </w:rPr>
        <w:t xml:space="preserve"> apšvietimas; durų angos aukštis ir plotis </w:t>
      </w:r>
      <w:r w:rsidR="00F17FB9">
        <w:rPr>
          <w:rFonts w:eastAsia="Calibri" w:cstheme="minorHAnsi"/>
          <w:color w:val="00000A"/>
          <w:sz w:val="24"/>
          <w:szCs w:val="24"/>
        </w:rPr>
        <w:t>t</w:t>
      </w:r>
      <w:r w:rsidRPr="00A614C4">
        <w:rPr>
          <w:rFonts w:eastAsia="Calibri" w:cstheme="minorHAnsi"/>
          <w:color w:val="00000A"/>
          <w:sz w:val="24"/>
          <w:szCs w:val="24"/>
        </w:rPr>
        <w:t>uri būti ne mažesnis kaip 2,5 m;</w:t>
      </w:r>
    </w:p>
    <w:p w14:paraId="49179482" w14:textId="1CEF70D5" w:rsidR="00477F50" w:rsidRDefault="00477F50"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sidRPr="00A614C4">
        <w:rPr>
          <w:rFonts w:eastAsia="Calibri" w:cstheme="minorHAnsi"/>
          <w:color w:val="00000A"/>
          <w:sz w:val="24"/>
          <w:szCs w:val="24"/>
        </w:rPr>
        <w:t>8.5. patalpos turi būti inventorizuotos ir teisiškai įregistruotos Nekilnojamojo turto registre;</w:t>
      </w:r>
    </w:p>
    <w:p w14:paraId="28C864F6" w14:textId="631B3264" w:rsidR="00A123BF" w:rsidRDefault="00A123BF"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Pr>
          <w:rFonts w:eastAsia="Calibri" w:cstheme="minorHAnsi"/>
          <w:color w:val="00000A"/>
          <w:sz w:val="24"/>
          <w:szCs w:val="24"/>
        </w:rPr>
        <w:lastRenderedPageBreak/>
        <w:t xml:space="preserve">8.6. </w:t>
      </w:r>
      <w:r w:rsidRPr="00A123BF">
        <w:rPr>
          <w:rFonts w:eastAsia="Calibri" w:cstheme="minorHAnsi"/>
          <w:color w:val="00000A"/>
          <w:sz w:val="24"/>
          <w:szCs w:val="24"/>
        </w:rPr>
        <w:t>patalpos turi būti geros techninės būklės</w:t>
      </w:r>
      <w:r w:rsidRPr="00A123BF">
        <w:rPr>
          <w:rFonts w:eastAsia="Calibri" w:cstheme="minorHAnsi"/>
          <w:i/>
          <w:color w:val="00000A"/>
          <w:sz w:val="24"/>
          <w:szCs w:val="24"/>
        </w:rPr>
        <w:t>,</w:t>
      </w:r>
      <w:r w:rsidRPr="00A123BF">
        <w:rPr>
          <w:rFonts w:eastAsia="Calibri" w:cstheme="minorHAnsi"/>
          <w:color w:val="00000A"/>
          <w:sz w:val="24"/>
          <w:szCs w:val="24"/>
        </w:rPr>
        <w:t xml:space="preserve"> atitikti statybos bei specialiųjų normų reikalavimus (higienos, priešgaisrinės saugos ir kt. reikalavimus), tačiau šio papunkčio pažeidimu nelaikoma priešgaisrinės signalizacijos trūkumas;</w:t>
      </w:r>
    </w:p>
    <w:p w14:paraId="25691FCA" w14:textId="0E1819C7" w:rsidR="00C35317" w:rsidRDefault="00C35317"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Pr>
          <w:rFonts w:eastAsia="Calibri" w:cstheme="minorHAnsi"/>
          <w:color w:val="00000A"/>
          <w:sz w:val="24"/>
          <w:szCs w:val="24"/>
        </w:rPr>
        <w:t xml:space="preserve">8.7. </w:t>
      </w:r>
      <w:r w:rsidR="00021A59" w:rsidRPr="00021A59">
        <w:rPr>
          <w:rFonts w:eastAsia="Calibri" w:cstheme="minorHAnsi"/>
          <w:color w:val="00000A"/>
          <w:sz w:val="24"/>
          <w:szCs w:val="24"/>
        </w:rPr>
        <w:t>patalpos negali būti areštuotos, dėl jų neturi būti teisminių ar kitų ginčų, taip pat kitų trečiųjų asmenų teisių ar pretenzijų į jas. Jei patalpos įkeistos - ne vėliau kaip pasiūlymo pateikimo dieną kandidatas privalo pateikti kreditoriaus rašytinį sutikimą savininkui nuomoti patalpas;</w:t>
      </w:r>
    </w:p>
    <w:p w14:paraId="21630E09" w14:textId="7A36ECC1" w:rsidR="001620EF" w:rsidRPr="001620EF" w:rsidRDefault="00CA19CF" w:rsidP="001620EF">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Pr>
          <w:rFonts w:eastAsia="Calibri" w:cstheme="minorHAnsi"/>
          <w:color w:val="00000A"/>
          <w:sz w:val="24"/>
          <w:szCs w:val="24"/>
        </w:rPr>
        <w:t xml:space="preserve">8.8. </w:t>
      </w:r>
      <w:r w:rsidR="001620EF" w:rsidRPr="001620EF">
        <w:rPr>
          <w:rFonts w:eastAsia="Calibri" w:cstheme="minorHAnsi"/>
          <w:color w:val="00000A"/>
          <w:sz w:val="24"/>
          <w:szCs w:val="24"/>
        </w:rPr>
        <w:t>patalpos gali būti nešildomos, o jei šildomos – nuomotojas įsipareigoja pats mokėti mokesčius už patalpų šildymą;</w:t>
      </w:r>
    </w:p>
    <w:p w14:paraId="4DF9097D" w14:textId="4CB5E609" w:rsidR="00477F50" w:rsidRDefault="00477F50"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sidRPr="00A614C4">
        <w:rPr>
          <w:rFonts w:eastAsia="Calibri" w:cstheme="minorHAnsi"/>
          <w:color w:val="00000A"/>
          <w:sz w:val="24"/>
          <w:szCs w:val="24"/>
        </w:rPr>
        <w:t>8.</w:t>
      </w:r>
      <w:r w:rsidR="002A6708">
        <w:rPr>
          <w:rFonts w:eastAsia="Calibri" w:cstheme="minorHAnsi"/>
          <w:color w:val="00000A"/>
          <w:sz w:val="24"/>
          <w:szCs w:val="24"/>
        </w:rPr>
        <w:t>9</w:t>
      </w:r>
      <w:r w:rsidRPr="00A614C4">
        <w:rPr>
          <w:rFonts w:eastAsia="Calibri" w:cstheme="minorHAnsi"/>
          <w:color w:val="00000A"/>
          <w:sz w:val="24"/>
          <w:szCs w:val="24"/>
        </w:rPr>
        <w:t>. patalpų nuomos kaina nustatoma derybų būdu, siekiant ekonomiškai naudingiausio rezultato.</w:t>
      </w:r>
    </w:p>
    <w:p w14:paraId="760C5D3F" w14:textId="2ABE3E26" w:rsidR="00295026" w:rsidRPr="00A614C4" w:rsidRDefault="00E81B3A"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Pr>
          <w:rFonts w:eastAsia="Calibri" w:cstheme="minorHAnsi"/>
          <w:color w:val="00000A"/>
          <w:sz w:val="24"/>
          <w:szCs w:val="24"/>
          <w:lang w:val="en-US"/>
        </w:rPr>
        <w:t>9</w:t>
      </w:r>
      <w:r w:rsidR="00295026">
        <w:rPr>
          <w:rFonts w:eastAsia="Calibri" w:cstheme="minorHAnsi"/>
          <w:color w:val="00000A"/>
          <w:sz w:val="24"/>
          <w:szCs w:val="24"/>
        </w:rPr>
        <w:t>. Pasiūlymai, kurie neatitinka 8 punkto reikalavimų, yra atmetami.</w:t>
      </w:r>
    </w:p>
    <w:p w14:paraId="6F34B5D2" w14:textId="481EF5A0" w:rsidR="004C3AEC" w:rsidRPr="00A614C4" w:rsidRDefault="00281CBE" w:rsidP="00477F50">
      <w:pPr>
        <w:shd w:val="clear" w:color="auto" w:fill="FFFFFF" w:themeFill="background1"/>
        <w:tabs>
          <w:tab w:val="left" w:pos="1276"/>
          <w:tab w:val="left" w:pos="1418"/>
        </w:tabs>
        <w:spacing w:after="0" w:line="240" w:lineRule="auto"/>
        <w:ind w:firstLine="709"/>
        <w:contextualSpacing/>
        <w:jc w:val="both"/>
        <w:rPr>
          <w:rFonts w:eastAsia="Calibri" w:cstheme="minorHAnsi"/>
          <w:color w:val="00000A"/>
          <w:sz w:val="24"/>
          <w:szCs w:val="24"/>
        </w:rPr>
      </w:pPr>
      <w:r>
        <w:rPr>
          <w:rFonts w:eastAsia="Calibri" w:cstheme="minorHAnsi"/>
          <w:color w:val="00000A"/>
          <w:sz w:val="24"/>
          <w:szCs w:val="24"/>
        </w:rPr>
        <w:t>10</w:t>
      </w:r>
      <w:r w:rsidR="004C3AEC" w:rsidRPr="00A614C4">
        <w:rPr>
          <w:rFonts w:eastAsia="Calibri" w:cstheme="minorHAnsi"/>
          <w:color w:val="00000A"/>
          <w:sz w:val="24"/>
          <w:szCs w:val="24"/>
        </w:rPr>
        <w:t xml:space="preserve">. Pirkimo tikslas – sudaryti </w:t>
      </w:r>
      <w:r w:rsidR="00107D8E">
        <w:rPr>
          <w:rFonts w:eastAsia="Calibri" w:cstheme="minorHAnsi"/>
          <w:color w:val="00000A"/>
          <w:sz w:val="24"/>
          <w:szCs w:val="24"/>
        </w:rPr>
        <w:t>p</w:t>
      </w:r>
      <w:r w:rsidR="004C3AEC" w:rsidRPr="00A614C4">
        <w:rPr>
          <w:rFonts w:eastAsia="Calibri" w:cstheme="minorHAnsi"/>
          <w:color w:val="00000A"/>
          <w:sz w:val="24"/>
          <w:szCs w:val="24"/>
        </w:rPr>
        <w:t>atalpų nuomos pirkimo sutartį.</w:t>
      </w:r>
      <w:r w:rsidR="00BE2614" w:rsidRPr="00BE2614">
        <w:rPr>
          <w:rFonts w:ascii="Times New Roman" w:eastAsia="Times New Roman" w:hAnsi="Times New Roman" w:cs="Times New Roman"/>
          <w:sz w:val="24"/>
          <w:szCs w:val="24"/>
        </w:rPr>
        <w:t xml:space="preserve"> </w:t>
      </w:r>
      <w:r w:rsidR="00BE2614" w:rsidRPr="00BE2614">
        <w:rPr>
          <w:rFonts w:eastAsia="Calibri" w:cstheme="minorHAnsi"/>
          <w:color w:val="00000A"/>
          <w:sz w:val="24"/>
          <w:szCs w:val="24"/>
        </w:rPr>
        <w:t>Pageidautina nuomos sutarties sudarymo data – ne vėliau kaip 202</w:t>
      </w:r>
      <w:r w:rsidR="00BE2614">
        <w:rPr>
          <w:rFonts w:eastAsia="Calibri" w:cstheme="minorHAnsi"/>
          <w:color w:val="00000A"/>
          <w:sz w:val="24"/>
          <w:szCs w:val="24"/>
        </w:rPr>
        <w:t>4</w:t>
      </w:r>
      <w:r w:rsidR="00BE2614" w:rsidRPr="00BE2614">
        <w:rPr>
          <w:rFonts w:eastAsia="Calibri" w:cstheme="minorHAnsi"/>
          <w:color w:val="00000A"/>
          <w:sz w:val="24"/>
          <w:szCs w:val="24"/>
        </w:rPr>
        <w:t xml:space="preserve"> m. </w:t>
      </w:r>
      <w:r w:rsidR="00BE2614">
        <w:rPr>
          <w:rFonts w:eastAsia="Calibri" w:cstheme="minorHAnsi"/>
          <w:color w:val="00000A"/>
          <w:sz w:val="24"/>
          <w:szCs w:val="24"/>
        </w:rPr>
        <w:t>lapkričio</w:t>
      </w:r>
      <w:r w:rsidR="00BE2614" w:rsidRPr="00BE2614">
        <w:rPr>
          <w:rFonts w:eastAsia="Calibri" w:cstheme="minorHAnsi"/>
          <w:color w:val="00000A"/>
          <w:sz w:val="24"/>
          <w:szCs w:val="24"/>
        </w:rPr>
        <w:t xml:space="preserve"> mėn. Patalpos reikalingos nuo 202</w:t>
      </w:r>
      <w:r w:rsidR="00BE2614">
        <w:rPr>
          <w:rFonts w:eastAsia="Calibri" w:cstheme="minorHAnsi"/>
          <w:color w:val="00000A"/>
          <w:sz w:val="24"/>
          <w:szCs w:val="24"/>
        </w:rPr>
        <w:t>4</w:t>
      </w:r>
      <w:r w:rsidR="00BE2614" w:rsidRPr="00BE2614">
        <w:rPr>
          <w:rFonts w:eastAsia="Calibri" w:cstheme="minorHAnsi"/>
          <w:color w:val="00000A"/>
          <w:sz w:val="24"/>
          <w:szCs w:val="24"/>
        </w:rPr>
        <w:t xml:space="preserve"> m. </w:t>
      </w:r>
      <w:r w:rsidR="00BE2614">
        <w:rPr>
          <w:rFonts w:eastAsia="Calibri" w:cstheme="minorHAnsi"/>
          <w:color w:val="00000A"/>
          <w:sz w:val="24"/>
          <w:szCs w:val="24"/>
        </w:rPr>
        <w:t>gruodžio 1</w:t>
      </w:r>
      <w:r w:rsidR="00BE2614" w:rsidRPr="00BE2614">
        <w:rPr>
          <w:rFonts w:eastAsia="Calibri" w:cstheme="minorHAnsi"/>
          <w:color w:val="00000A"/>
          <w:sz w:val="24"/>
          <w:szCs w:val="24"/>
        </w:rPr>
        <w:t xml:space="preserve"> d.</w:t>
      </w:r>
    </w:p>
    <w:p w14:paraId="3847A391" w14:textId="1306AA14" w:rsidR="00E42398" w:rsidRPr="00E60DF2" w:rsidRDefault="00E42398" w:rsidP="00E42398">
      <w:pPr>
        <w:spacing w:after="0" w:line="240" w:lineRule="auto"/>
        <w:ind w:firstLine="720"/>
        <w:jc w:val="both"/>
        <w:rPr>
          <w:rFonts w:eastAsia="Times New Roman" w:cstheme="minorHAnsi"/>
          <w:sz w:val="24"/>
          <w:szCs w:val="24"/>
        </w:rPr>
      </w:pPr>
      <w:r w:rsidRPr="00E60DF2">
        <w:rPr>
          <w:rFonts w:eastAsia="Times New Roman" w:cstheme="minorHAnsi"/>
          <w:sz w:val="24"/>
          <w:szCs w:val="24"/>
          <w:lang w:bidi="lt-LT"/>
        </w:rPr>
        <w:t>1</w:t>
      </w:r>
      <w:r w:rsidR="00281CBE">
        <w:rPr>
          <w:rFonts w:eastAsia="Times New Roman" w:cstheme="minorHAnsi"/>
          <w:sz w:val="24"/>
          <w:szCs w:val="24"/>
          <w:lang w:bidi="lt-LT"/>
        </w:rPr>
        <w:t>1</w:t>
      </w:r>
      <w:r w:rsidRPr="00E60DF2">
        <w:rPr>
          <w:rFonts w:eastAsia="Times New Roman" w:cstheme="minorHAnsi"/>
          <w:sz w:val="24"/>
          <w:szCs w:val="24"/>
          <w:lang w:bidi="lt-LT"/>
        </w:rPr>
        <w:t xml:space="preserve">. Pageidautinas </w:t>
      </w:r>
      <w:r w:rsidR="00107D8E">
        <w:rPr>
          <w:rFonts w:eastAsia="Times New Roman" w:cstheme="minorHAnsi"/>
          <w:sz w:val="24"/>
          <w:szCs w:val="24"/>
          <w:lang w:bidi="lt-LT"/>
        </w:rPr>
        <w:t>p</w:t>
      </w:r>
      <w:r w:rsidRPr="00E60DF2">
        <w:rPr>
          <w:rFonts w:eastAsia="Times New Roman" w:cstheme="minorHAnsi"/>
          <w:sz w:val="24"/>
          <w:szCs w:val="24"/>
          <w:lang w:bidi="lt-LT"/>
        </w:rPr>
        <w:t>atalpų nuomos pirkimo</w:t>
      </w:r>
      <w:r w:rsidR="00C35317">
        <w:rPr>
          <w:rFonts w:eastAsia="Times New Roman" w:cstheme="minorHAnsi"/>
          <w:sz w:val="24"/>
          <w:szCs w:val="24"/>
          <w:lang w:bidi="lt-LT"/>
        </w:rPr>
        <w:t xml:space="preserve"> sutarties</w:t>
      </w:r>
      <w:r w:rsidRPr="00E60DF2">
        <w:rPr>
          <w:rFonts w:eastAsia="Times New Roman" w:cstheme="minorHAnsi"/>
          <w:sz w:val="24"/>
          <w:szCs w:val="24"/>
          <w:lang w:bidi="lt-LT"/>
        </w:rPr>
        <w:t xml:space="preserve"> terminas – 2 (du) metai nuo </w:t>
      </w:r>
      <w:r w:rsidR="00107D8E">
        <w:rPr>
          <w:rFonts w:eastAsia="Times New Roman" w:cstheme="minorHAnsi"/>
          <w:sz w:val="24"/>
          <w:szCs w:val="24"/>
          <w:lang w:bidi="lt-LT"/>
        </w:rPr>
        <w:t>p</w:t>
      </w:r>
      <w:r w:rsidRPr="00E60DF2">
        <w:rPr>
          <w:rFonts w:eastAsia="Times New Roman" w:cstheme="minorHAnsi"/>
          <w:sz w:val="24"/>
          <w:szCs w:val="24"/>
          <w:lang w:bidi="lt-LT"/>
        </w:rPr>
        <w:t>atalpų (</w:t>
      </w:r>
      <w:r w:rsidR="001A0AE6" w:rsidRPr="00E60DF2">
        <w:rPr>
          <w:rFonts w:eastAsia="Times New Roman" w:cstheme="minorHAnsi"/>
          <w:sz w:val="24"/>
          <w:szCs w:val="24"/>
          <w:lang w:bidi="lt-LT"/>
        </w:rPr>
        <w:t>gamy</w:t>
      </w:r>
      <w:r w:rsidR="001A0AE6">
        <w:rPr>
          <w:rFonts w:eastAsia="Times New Roman" w:cstheme="minorHAnsi"/>
          <w:sz w:val="24"/>
          <w:szCs w:val="24"/>
          <w:lang w:bidi="lt-LT"/>
        </w:rPr>
        <w:t>bos</w:t>
      </w:r>
      <w:r w:rsidRPr="00E60DF2">
        <w:rPr>
          <w:rFonts w:eastAsia="Times New Roman" w:cstheme="minorHAnsi"/>
          <w:sz w:val="24"/>
          <w:szCs w:val="24"/>
          <w:lang w:bidi="lt-LT"/>
        </w:rPr>
        <w:t xml:space="preserve">, </w:t>
      </w:r>
      <w:r w:rsidR="001A0AE6">
        <w:rPr>
          <w:rFonts w:eastAsia="Times New Roman" w:cstheme="minorHAnsi"/>
          <w:sz w:val="24"/>
          <w:szCs w:val="24"/>
          <w:lang w:bidi="lt-LT"/>
        </w:rPr>
        <w:t xml:space="preserve">pramonės, </w:t>
      </w:r>
      <w:r w:rsidRPr="00E60DF2">
        <w:rPr>
          <w:rFonts w:eastAsia="Times New Roman" w:cstheme="minorHAnsi"/>
          <w:sz w:val="24"/>
          <w:szCs w:val="24"/>
          <w:lang w:bidi="lt-LT"/>
        </w:rPr>
        <w:t xml:space="preserve">sandėliavimo ar </w:t>
      </w:r>
      <w:r w:rsidR="001A0AE6">
        <w:rPr>
          <w:rFonts w:eastAsia="Times New Roman" w:cstheme="minorHAnsi"/>
          <w:sz w:val="24"/>
          <w:szCs w:val="24"/>
          <w:lang w:bidi="lt-LT"/>
        </w:rPr>
        <w:t>kitos</w:t>
      </w:r>
      <w:r w:rsidR="001A0AE6" w:rsidRPr="00E60DF2">
        <w:rPr>
          <w:rFonts w:eastAsia="Times New Roman" w:cstheme="minorHAnsi"/>
          <w:sz w:val="24"/>
          <w:szCs w:val="24"/>
          <w:lang w:bidi="lt-LT"/>
        </w:rPr>
        <w:t xml:space="preserve"> </w:t>
      </w:r>
      <w:r w:rsidRPr="00E60DF2">
        <w:rPr>
          <w:rFonts w:eastAsia="Times New Roman" w:cstheme="minorHAnsi"/>
          <w:sz w:val="24"/>
          <w:szCs w:val="24"/>
          <w:lang w:bidi="lt-LT"/>
        </w:rPr>
        <w:t xml:space="preserve">paskirties </w:t>
      </w:r>
      <w:r w:rsidR="00107D8E">
        <w:rPr>
          <w:rFonts w:eastAsia="Times New Roman" w:cstheme="minorHAnsi"/>
          <w:sz w:val="24"/>
          <w:szCs w:val="24"/>
          <w:lang w:bidi="lt-LT"/>
        </w:rPr>
        <w:t>p</w:t>
      </w:r>
      <w:r w:rsidRPr="00E60DF2">
        <w:rPr>
          <w:rFonts w:eastAsia="Times New Roman" w:cstheme="minorHAnsi"/>
          <w:sz w:val="24"/>
          <w:szCs w:val="24"/>
          <w:lang w:bidi="lt-LT"/>
        </w:rPr>
        <w:t xml:space="preserve">atalpų)  perdavimo–priėmimo akto pasirašymo dienos </w:t>
      </w:r>
      <w:r w:rsidR="00AA06C6" w:rsidRPr="00AA06C6">
        <w:rPr>
          <w:bCs/>
          <w:sz w:val="24"/>
          <w:szCs w:val="24"/>
        </w:rPr>
        <w:t xml:space="preserve">su galimybe patalpų nuomos sutartį pratęsti </w:t>
      </w:r>
      <w:r w:rsidR="00B00CE6" w:rsidRPr="0048538F">
        <w:rPr>
          <w:rFonts w:cstheme="minorHAnsi"/>
          <w:sz w:val="24"/>
          <w:szCs w:val="24"/>
        </w:rPr>
        <w:t>tomis pačiomis sąlygomis</w:t>
      </w:r>
      <w:r w:rsidR="00B00CE6">
        <w:rPr>
          <w:rFonts w:ascii="Segoe UI" w:hAnsi="Segoe UI" w:cs="Segoe UI"/>
          <w:sz w:val="18"/>
          <w:szCs w:val="18"/>
        </w:rPr>
        <w:t xml:space="preserve"> </w:t>
      </w:r>
      <w:r w:rsidR="00AA06C6" w:rsidRPr="00AA06C6">
        <w:rPr>
          <w:bCs/>
          <w:sz w:val="24"/>
          <w:szCs w:val="24"/>
        </w:rPr>
        <w:t>arba nutraukti prieš terminą</w:t>
      </w:r>
      <w:r w:rsidR="0048538F">
        <w:rPr>
          <w:bCs/>
          <w:sz w:val="24"/>
          <w:szCs w:val="24"/>
        </w:rPr>
        <w:t xml:space="preserve"> </w:t>
      </w:r>
      <w:r w:rsidR="0048538F" w:rsidRPr="0048538F">
        <w:rPr>
          <w:rStyle w:val="cf01"/>
          <w:rFonts w:asciiTheme="minorHAnsi" w:hAnsiTheme="minorHAnsi" w:cstheme="minorHAnsi"/>
          <w:sz w:val="24"/>
          <w:szCs w:val="24"/>
        </w:rPr>
        <w:t>bendru nuomotojo ir nuomininko sutarimu arba vieno iš jų iniciatyva, įspėjus prieš</w:t>
      </w:r>
      <w:r w:rsidR="00230085">
        <w:rPr>
          <w:rStyle w:val="cf01"/>
          <w:rFonts w:asciiTheme="minorHAnsi" w:hAnsiTheme="minorHAnsi" w:cstheme="minorHAnsi"/>
          <w:sz w:val="24"/>
          <w:szCs w:val="24"/>
        </w:rPr>
        <w:t xml:space="preserve"> 2</w:t>
      </w:r>
      <w:r w:rsidR="0048538F" w:rsidRPr="0048538F">
        <w:rPr>
          <w:rStyle w:val="cf01"/>
          <w:rFonts w:asciiTheme="minorHAnsi" w:hAnsiTheme="minorHAnsi" w:cstheme="minorHAnsi"/>
          <w:sz w:val="24"/>
          <w:szCs w:val="24"/>
        </w:rPr>
        <w:t xml:space="preserve"> mėnesi</w:t>
      </w:r>
      <w:r w:rsidR="00230085">
        <w:rPr>
          <w:rStyle w:val="cf01"/>
          <w:rFonts w:asciiTheme="minorHAnsi" w:hAnsiTheme="minorHAnsi" w:cstheme="minorHAnsi"/>
          <w:sz w:val="24"/>
          <w:szCs w:val="24"/>
        </w:rPr>
        <w:t>us</w:t>
      </w:r>
      <w:r w:rsidR="00AA06C6" w:rsidRPr="00AA06C6">
        <w:rPr>
          <w:bCs/>
          <w:sz w:val="24"/>
          <w:szCs w:val="24"/>
        </w:rPr>
        <w:t>.</w:t>
      </w:r>
    </w:p>
    <w:p w14:paraId="1FA3F372" w14:textId="77777777" w:rsidR="00785182" w:rsidRDefault="00785182" w:rsidP="00810273">
      <w:pPr>
        <w:spacing w:after="0" w:line="240" w:lineRule="auto"/>
        <w:ind w:firstLine="720"/>
        <w:jc w:val="both"/>
        <w:rPr>
          <w:rFonts w:ascii="Times New Roman" w:eastAsia="Times New Roman" w:hAnsi="Times New Roman" w:cs="Times New Roman"/>
          <w:sz w:val="24"/>
          <w:szCs w:val="24"/>
        </w:rPr>
      </w:pPr>
    </w:p>
    <w:p w14:paraId="6FBF2A43" w14:textId="0DEEECD0" w:rsidR="00025F1F" w:rsidRPr="00356CE5" w:rsidRDefault="00025F1F" w:rsidP="00025F1F">
      <w:pPr>
        <w:spacing w:after="0" w:line="240" w:lineRule="auto"/>
        <w:ind w:firstLine="720"/>
        <w:jc w:val="center"/>
        <w:rPr>
          <w:rFonts w:eastAsia="Times New Roman" w:cstheme="minorHAnsi"/>
          <w:b/>
          <w:bCs/>
          <w:sz w:val="24"/>
          <w:szCs w:val="24"/>
        </w:rPr>
      </w:pPr>
      <w:r w:rsidRPr="00356CE5">
        <w:rPr>
          <w:rFonts w:eastAsia="Times New Roman" w:cstheme="minorHAnsi"/>
          <w:b/>
          <w:bCs/>
          <w:sz w:val="24"/>
          <w:szCs w:val="24"/>
        </w:rPr>
        <w:t>I</w:t>
      </w:r>
      <w:r w:rsidR="00E579A5" w:rsidRPr="00356CE5">
        <w:rPr>
          <w:rFonts w:eastAsia="Times New Roman" w:cstheme="minorHAnsi"/>
          <w:b/>
          <w:bCs/>
          <w:sz w:val="24"/>
          <w:szCs w:val="24"/>
        </w:rPr>
        <w:t>I</w:t>
      </w:r>
      <w:r w:rsidRPr="00356CE5">
        <w:rPr>
          <w:rFonts w:eastAsia="Times New Roman" w:cstheme="minorHAnsi"/>
          <w:b/>
          <w:bCs/>
          <w:sz w:val="24"/>
          <w:szCs w:val="24"/>
        </w:rPr>
        <w:t>I SKYRIUS</w:t>
      </w:r>
    </w:p>
    <w:p w14:paraId="13C541FB" w14:textId="0551E6AC" w:rsidR="00025F1F" w:rsidRPr="00F65876" w:rsidRDefault="00025F1F" w:rsidP="00025F1F">
      <w:pPr>
        <w:spacing w:after="0" w:line="240" w:lineRule="auto"/>
        <w:ind w:firstLine="720"/>
        <w:jc w:val="center"/>
        <w:rPr>
          <w:rFonts w:eastAsia="Times New Roman" w:cstheme="minorHAnsi"/>
          <w:b/>
          <w:sz w:val="24"/>
          <w:szCs w:val="24"/>
        </w:rPr>
      </w:pPr>
      <w:r w:rsidRPr="00F65876">
        <w:rPr>
          <w:rFonts w:eastAsia="Times New Roman" w:cstheme="minorHAnsi"/>
          <w:b/>
          <w:sz w:val="24"/>
          <w:szCs w:val="24"/>
        </w:rPr>
        <w:t>PASIŪLYMŲ</w:t>
      </w:r>
      <w:r w:rsidR="003D3B41" w:rsidRPr="00F65876">
        <w:rPr>
          <w:rFonts w:eastAsia="Times New Roman" w:cstheme="minorHAnsi"/>
          <w:b/>
          <w:sz w:val="24"/>
          <w:szCs w:val="24"/>
        </w:rPr>
        <w:t xml:space="preserve"> RENGIMAS,</w:t>
      </w:r>
      <w:r w:rsidRPr="00F65876">
        <w:rPr>
          <w:rFonts w:eastAsia="Times New Roman" w:cstheme="minorHAnsi"/>
          <w:b/>
          <w:sz w:val="24"/>
          <w:szCs w:val="24"/>
        </w:rPr>
        <w:t xml:space="preserve"> PATEIKIM</w:t>
      </w:r>
      <w:r w:rsidR="003D3B41" w:rsidRPr="00F65876">
        <w:rPr>
          <w:rFonts w:eastAsia="Times New Roman" w:cstheme="minorHAnsi"/>
          <w:b/>
          <w:sz w:val="24"/>
          <w:szCs w:val="24"/>
        </w:rPr>
        <w:t>AS, KEITIMAS</w:t>
      </w:r>
    </w:p>
    <w:p w14:paraId="1180F48E" w14:textId="77777777" w:rsidR="00025F1F" w:rsidRPr="00F65876" w:rsidRDefault="00025F1F" w:rsidP="00025F1F">
      <w:pPr>
        <w:spacing w:after="0" w:line="240" w:lineRule="auto"/>
        <w:ind w:firstLine="720"/>
        <w:jc w:val="both"/>
        <w:rPr>
          <w:rFonts w:eastAsia="Times New Roman" w:cstheme="minorHAnsi"/>
          <w:sz w:val="24"/>
          <w:szCs w:val="24"/>
        </w:rPr>
      </w:pPr>
    </w:p>
    <w:p w14:paraId="1B32B22C" w14:textId="7EF9EF9D" w:rsidR="00025F1F" w:rsidRPr="00F65876" w:rsidRDefault="00471F13" w:rsidP="00025F1F">
      <w:pPr>
        <w:spacing w:after="0" w:line="240" w:lineRule="auto"/>
        <w:ind w:firstLine="720"/>
        <w:jc w:val="both"/>
        <w:rPr>
          <w:rFonts w:eastAsia="Times New Roman" w:cstheme="minorHAnsi"/>
          <w:sz w:val="24"/>
          <w:szCs w:val="24"/>
        </w:rPr>
      </w:pPr>
      <w:r w:rsidRPr="00F65876">
        <w:rPr>
          <w:rFonts w:eastAsia="Times New Roman" w:cstheme="minorHAnsi"/>
          <w:sz w:val="24"/>
          <w:szCs w:val="24"/>
        </w:rPr>
        <w:t>1</w:t>
      </w:r>
      <w:r w:rsidR="00C32150">
        <w:rPr>
          <w:rFonts w:eastAsia="Times New Roman" w:cstheme="minorHAnsi"/>
          <w:sz w:val="24"/>
          <w:szCs w:val="24"/>
        </w:rPr>
        <w:t>2</w:t>
      </w:r>
      <w:r w:rsidR="00025F1F" w:rsidRPr="00F65876">
        <w:rPr>
          <w:rFonts w:eastAsia="Times New Roman" w:cstheme="minorHAnsi"/>
          <w:sz w:val="24"/>
          <w:szCs w:val="24"/>
        </w:rPr>
        <w:t xml:space="preserve">. Kandidatai </w:t>
      </w:r>
      <w:r w:rsidR="00DE5726" w:rsidRPr="00F65876">
        <w:rPr>
          <w:rFonts w:eastAsia="Times New Roman" w:cstheme="minorHAnsi"/>
          <w:sz w:val="24"/>
          <w:szCs w:val="24"/>
        </w:rPr>
        <w:t xml:space="preserve">Pirkimo dokumentus </w:t>
      </w:r>
      <w:r w:rsidR="00025F1F" w:rsidRPr="00F65876">
        <w:rPr>
          <w:rFonts w:eastAsia="Times New Roman" w:cstheme="minorHAnsi"/>
          <w:sz w:val="24"/>
          <w:szCs w:val="24"/>
        </w:rPr>
        <w:t xml:space="preserve">ir kitus dokumentus, susijusius </w:t>
      </w:r>
      <w:r w:rsidR="00F17FB9">
        <w:rPr>
          <w:rFonts w:eastAsia="Times New Roman" w:cstheme="minorHAnsi"/>
          <w:sz w:val="24"/>
          <w:szCs w:val="24"/>
        </w:rPr>
        <w:t xml:space="preserve">su </w:t>
      </w:r>
      <w:r w:rsidR="00107D8E">
        <w:rPr>
          <w:rFonts w:eastAsia="Times New Roman" w:cstheme="minorHAnsi"/>
          <w:sz w:val="24"/>
          <w:szCs w:val="24"/>
        </w:rPr>
        <w:t>p</w:t>
      </w:r>
      <w:r w:rsidR="003D3B41" w:rsidRPr="00F65876">
        <w:rPr>
          <w:rFonts w:eastAsia="Times New Roman" w:cstheme="minorHAnsi"/>
          <w:sz w:val="24"/>
          <w:szCs w:val="24"/>
        </w:rPr>
        <w:t>atalpų nuomos</w:t>
      </w:r>
      <w:r w:rsidR="00025F1F" w:rsidRPr="00F65876">
        <w:rPr>
          <w:rFonts w:eastAsia="Times New Roman" w:cstheme="minorHAnsi"/>
          <w:sz w:val="24"/>
          <w:szCs w:val="24"/>
        </w:rPr>
        <w:t xml:space="preserve"> pirkimu, laisvai ir nemokamai gali gauti nuotoliniu būdu – jos skelbiamos internete, Savivaldybės interneto svetainėje adresu: </w:t>
      </w:r>
      <w:hyperlink r:id="rId9" w:history="1">
        <w:r w:rsidR="008A056D" w:rsidRPr="00F65876">
          <w:rPr>
            <w:rStyle w:val="Hipersaitas"/>
            <w:rFonts w:eastAsia="Times New Roman" w:cstheme="minorHAnsi"/>
            <w:sz w:val="24"/>
            <w:szCs w:val="24"/>
          </w:rPr>
          <w:t>http://www.kaunas.lt</w:t>
        </w:r>
      </w:hyperlink>
      <w:r w:rsidR="008A056D" w:rsidRPr="00F65876">
        <w:rPr>
          <w:rFonts w:eastAsia="Times New Roman" w:cstheme="minorHAnsi"/>
          <w:sz w:val="24"/>
          <w:szCs w:val="24"/>
        </w:rPr>
        <w:t>.</w:t>
      </w:r>
      <w:r w:rsidR="008A056D" w:rsidRPr="00F65876">
        <w:rPr>
          <w:rFonts w:eastAsia="Times New Roman" w:cstheme="minorHAnsi"/>
          <w:i/>
          <w:sz w:val="24"/>
          <w:szCs w:val="24"/>
        </w:rPr>
        <w:t xml:space="preserve"> </w:t>
      </w:r>
      <w:r w:rsidR="00F446ED" w:rsidRPr="00F65876">
        <w:rPr>
          <w:rFonts w:eastAsia="Times New Roman" w:cstheme="minorHAnsi"/>
          <w:sz w:val="24"/>
          <w:szCs w:val="24"/>
        </w:rPr>
        <w:t>S</w:t>
      </w:r>
      <w:r w:rsidR="00025F1F" w:rsidRPr="00F65876">
        <w:rPr>
          <w:rFonts w:eastAsia="Times New Roman" w:cstheme="minorHAnsi"/>
          <w:sz w:val="24"/>
          <w:szCs w:val="24"/>
        </w:rPr>
        <w:t xml:space="preserve">kelbimas apie vykstantį pirkimą skelbiamas Savivaldybės interneto svetainėje adresu: </w:t>
      </w:r>
      <w:hyperlink r:id="rId10" w:history="1">
        <w:r w:rsidR="00025F1F" w:rsidRPr="00F65876">
          <w:rPr>
            <w:rFonts w:eastAsia="Times New Roman" w:cstheme="minorHAnsi"/>
            <w:sz w:val="24"/>
            <w:szCs w:val="24"/>
            <w:u w:val="single"/>
          </w:rPr>
          <w:t>http://www.kaunas.lt</w:t>
        </w:r>
      </w:hyperlink>
      <w:r w:rsidR="00643D17" w:rsidRPr="00F65876">
        <w:rPr>
          <w:rFonts w:eastAsia="Times New Roman" w:cstheme="minorHAnsi"/>
          <w:sz w:val="24"/>
          <w:szCs w:val="24"/>
          <w:u w:val="single"/>
        </w:rPr>
        <w:t>,</w:t>
      </w:r>
      <w:r w:rsidR="00025F1F" w:rsidRPr="00F65876">
        <w:rPr>
          <w:rFonts w:eastAsia="Times New Roman" w:cstheme="minorHAnsi"/>
          <w:i/>
          <w:sz w:val="24"/>
          <w:szCs w:val="24"/>
        </w:rPr>
        <w:t xml:space="preserve"> </w:t>
      </w:r>
      <w:r w:rsidR="00025F1F" w:rsidRPr="00F65876">
        <w:rPr>
          <w:rFonts w:eastAsia="Times New Roman" w:cstheme="minorHAnsi"/>
          <w:sz w:val="24"/>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w:t>
      </w:r>
      <w:r w:rsidR="00DE5726" w:rsidRPr="00F65876">
        <w:rPr>
          <w:rFonts w:eastAsia="Times New Roman" w:cstheme="minorHAnsi"/>
          <w:sz w:val="24"/>
          <w:szCs w:val="24"/>
        </w:rPr>
        <w:t xml:space="preserve">Pirkimo </w:t>
      </w:r>
      <w:r w:rsidR="00025F1F" w:rsidRPr="00F65876">
        <w:rPr>
          <w:rFonts w:eastAsia="Times New Roman" w:cstheme="minorHAnsi"/>
          <w:sz w:val="24"/>
          <w:szCs w:val="24"/>
        </w:rPr>
        <w:t>dokumentais susijusios informacijos prašoma likus ne mažiau kaip 6 darbo dienoms iki pasiūlymų pateikimo termino pabaigos, Komisija ją pateikia visiems kandidatams ne vėliau kaip likus 3 darbo dienoms iki pasiūl</w:t>
      </w:r>
      <w:r w:rsidR="006506B9" w:rsidRPr="00F65876">
        <w:rPr>
          <w:rFonts w:eastAsia="Times New Roman" w:cstheme="minorHAnsi"/>
          <w:sz w:val="24"/>
          <w:szCs w:val="24"/>
        </w:rPr>
        <w:t>ymų pateikimo termino pabaigos.</w:t>
      </w:r>
    </w:p>
    <w:p w14:paraId="02E9F983" w14:textId="0575EA6E" w:rsidR="00025F1F" w:rsidRPr="00F65876" w:rsidRDefault="00724438" w:rsidP="00025F1F">
      <w:pPr>
        <w:spacing w:after="0" w:line="240" w:lineRule="auto"/>
        <w:ind w:firstLine="720"/>
        <w:jc w:val="both"/>
        <w:rPr>
          <w:rFonts w:eastAsia="Times New Roman" w:cstheme="minorHAnsi"/>
          <w:sz w:val="24"/>
          <w:szCs w:val="24"/>
        </w:rPr>
      </w:pPr>
      <w:r w:rsidRPr="002A6708">
        <w:rPr>
          <w:rFonts w:eastAsia="Times New Roman" w:cstheme="minorHAnsi"/>
          <w:sz w:val="24"/>
          <w:szCs w:val="24"/>
        </w:rPr>
        <w:t>1</w:t>
      </w:r>
      <w:r w:rsidR="00C32150">
        <w:rPr>
          <w:rFonts w:eastAsia="Times New Roman" w:cstheme="minorHAnsi"/>
          <w:sz w:val="24"/>
          <w:szCs w:val="24"/>
        </w:rPr>
        <w:t>3</w:t>
      </w:r>
      <w:r w:rsidR="00025F1F" w:rsidRPr="002A6708">
        <w:rPr>
          <w:rFonts w:eastAsia="Times New Roman" w:cstheme="minorHAnsi"/>
          <w:sz w:val="24"/>
          <w:szCs w:val="24"/>
        </w:rPr>
        <w:t>. Pasiūlym</w:t>
      </w:r>
      <w:r w:rsidR="00996641" w:rsidRPr="002A6708">
        <w:rPr>
          <w:rFonts w:eastAsia="Times New Roman" w:cstheme="minorHAnsi"/>
          <w:sz w:val="24"/>
          <w:szCs w:val="24"/>
        </w:rPr>
        <w:t>ą</w:t>
      </w:r>
      <w:r w:rsidR="00025F1F" w:rsidRPr="002A6708">
        <w:rPr>
          <w:rFonts w:eastAsia="Times New Roman" w:cstheme="minorHAnsi"/>
          <w:sz w:val="24"/>
          <w:szCs w:val="24"/>
        </w:rPr>
        <w:t xml:space="preserve"> dalyvauti skelbiamose derybose </w:t>
      </w:r>
      <w:r w:rsidR="00996641" w:rsidRPr="002A6708">
        <w:rPr>
          <w:rFonts w:eastAsia="Times New Roman" w:cstheme="minorHAnsi"/>
          <w:sz w:val="24"/>
          <w:szCs w:val="24"/>
        </w:rPr>
        <w:t xml:space="preserve">turi pristatyti kandidatas pats arba per kurjerį, arba atsiųsti paštu adresu: Kauno miesto savivaldybės administracijos Nekilnojamojo turto skyriui, J. Gruodžio g. 9, LT-44293 Kaunas </w:t>
      </w:r>
      <w:r w:rsidR="00025F1F" w:rsidRPr="002A6708">
        <w:rPr>
          <w:rFonts w:eastAsia="Times New Roman" w:cstheme="minorHAnsi"/>
          <w:sz w:val="24"/>
          <w:szCs w:val="24"/>
        </w:rPr>
        <w:t xml:space="preserve">iki </w:t>
      </w:r>
      <w:r w:rsidR="00025F1F" w:rsidRPr="002A6708">
        <w:rPr>
          <w:rFonts w:eastAsia="Times New Roman" w:cstheme="minorHAnsi"/>
          <w:b/>
          <w:sz w:val="24"/>
          <w:szCs w:val="24"/>
        </w:rPr>
        <w:t>20</w:t>
      </w:r>
      <w:r w:rsidR="00990F38" w:rsidRPr="002A6708">
        <w:rPr>
          <w:rFonts w:eastAsia="Times New Roman" w:cstheme="minorHAnsi"/>
          <w:b/>
          <w:sz w:val="24"/>
          <w:szCs w:val="24"/>
        </w:rPr>
        <w:t>24</w:t>
      </w:r>
      <w:r w:rsidR="00025F1F" w:rsidRPr="002A6708">
        <w:rPr>
          <w:rFonts w:eastAsia="Times New Roman" w:cstheme="minorHAnsi"/>
          <w:b/>
          <w:sz w:val="24"/>
          <w:szCs w:val="24"/>
        </w:rPr>
        <w:t xml:space="preserve"> m</w:t>
      </w:r>
      <w:r w:rsidR="00FE0D5D" w:rsidRPr="002A6708">
        <w:rPr>
          <w:rFonts w:eastAsia="Times New Roman" w:cstheme="minorHAnsi"/>
          <w:b/>
          <w:sz w:val="24"/>
          <w:szCs w:val="24"/>
          <w:lang w:val="en-US"/>
        </w:rPr>
        <w:t xml:space="preserve">. </w:t>
      </w:r>
      <w:r w:rsidR="00ED57C9" w:rsidRPr="008B0D46">
        <w:rPr>
          <w:rFonts w:eastAsia="Times New Roman" w:cstheme="minorHAnsi"/>
          <w:b/>
          <w:sz w:val="24"/>
          <w:szCs w:val="24"/>
        </w:rPr>
        <w:t>spalio</w:t>
      </w:r>
      <w:r w:rsidR="00ED57C9">
        <w:rPr>
          <w:rFonts w:eastAsia="Times New Roman" w:cstheme="minorHAnsi"/>
          <w:b/>
          <w:sz w:val="24"/>
          <w:szCs w:val="24"/>
          <w:lang w:val="en-US"/>
        </w:rPr>
        <w:t xml:space="preserve"> </w:t>
      </w:r>
      <w:r w:rsidR="00DE3DB6">
        <w:rPr>
          <w:rFonts w:eastAsia="Times New Roman" w:cstheme="minorHAnsi"/>
          <w:b/>
          <w:sz w:val="24"/>
          <w:szCs w:val="24"/>
          <w:lang w:val="en-US"/>
        </w:rPr>
        <w:t>1</w:t>
      </w:r>
      <w:r w:rsidR="00ED57C9">
        <w:rPr>
          <w:rFonts w:eastAsia="Times New Roman" w:cstheme="minorHAnsi"/>
          <w:b/>
          <w:sz w:val="24"/>
          <w:szCs w:val="24"/>
          <w:lang w:val="en-US"/>
        </w:rPr>
        <w:t>4</w:t>
      </w:r>
      <w:r w:rsidR="00FE0D5D" w:rsidRPr="002A6708">
        <w:rPr>
          <w:rFonts w:eastAsia="Times New Roman" w:cstheme="minorHAnsi"/>
          <w:b/>
          <w:sz w:val="24"/>
          <w:szCs w:val="24"/>
          <w:lang w:val="en-US"/>
        </w:rPr>
        <w:t xml:space="preserve"> </w:t>
      </w:r>
      <w:r w:rsidR="00025F1F" w:rsidRPr="002A6708">
        <w:rPr>
          <w:rFonts w:eastAsia="Times New Roman" w:cstheme="minorHAnsi"/>
          <w:b/>
          <w:sz w:val="24"/>
          <w:szCs w:val="24"/>
        </w:rPr>
        <w:t xml:space="preserve">d. </w:t>
      </w:r>
      <w:r w:rsidR="00996641" w:rsidRPr="002A6708">
        <w:rPr>
          <w:rFonts w:eastAsia="Times New Roman" w:cstheme="minorHAnsi"/>
          <w:b/>
          <w:sz w:val="24"/>
          <w:szCs w:val="24"/>
        </w:rPr>
        <w:t>1</w:t>
      </w:r>
      <w:r w:rsidR="0042638B" w:rsidRPr="002A6708">
        <w:rPr>
          <w:rFonts w:eastAsia="Times New Roman" w:cstheme="minorHAnsi"/>
          <w:b/>
          <w:sz w:val="24"/>
          <w:szCs w:val="24"/>
        </w:rPr>
        <w:t>0.00</w:t>
      </w:r>
      <w:r w:rsidR="00025F1F" w:rsidRPr="002A6708">
        <w:rPr>
          <w:rFonts w:eastAsia="Times New Roman" w:cstheme="minorHAnsi"/>
          <w:b/>
          <w:sz w:val="24"/>
          <w:szCs w:val="24"/>
        </w:rPr>
        <w:t xml:space="preserve"> val.</w:t>
      </w:r>
      <w:r w:rsidR="00025F1F" w:rsidRPr="002A6708">
        <w:rPr>
          <w:rFonts w:eastAsia="Times New Roman" w:cstheme="minorHAnsi"/>
          <w:sz w:val="24"/>
          <w:szCs w:val="24"/>
        </w:rPr>
        <w:t xml:space="preserve"> Vėliau pateikti Pasiūlymai nebus nagrinėjami.</w:t>
      </w:r>
    </w:p>
    <w:p w14:paraId="22B0CB16" w14:textId="47FEBAF0" w:rsidR="002A4E9B" w:rsidRDefault="00724438" w:rsidP="002A4E9B">
      <w:pPr>
        <w:pStyle w:val="Sraopastraipa"/>
        <w:shd w:val="clear" w:color="auto" w:fill="FFFFFF"/>
        <w:tabs>
          <w:tab w:val="left" w:pos="709"/>
        </w:tabs>
        <w:autoSpaceDE w:val="0"/>
        <w:autoSpaceDN w:val="0"/>
        <w:adjustRightInd w:val="0"/>
        <w:spacing w:after="0" w:line="300" w:lineRule="exact"/>
        <w:ind w:left="0" w:firstLine="709"/>
        <w:jc w:val="both"/>
        <w:rPr>
          <w:rFonts w:eastAsia="HG Mincho Light J" w:cstheme="minorHAnsi"/>
          <w:sz w:val="24"/>
          <w:szCs w:val="24"/>
        </w:rPr>
      </w:pPr>
      <w:r w:rsidRPr="00F65876">
        <w:rPr>
          <w:rFonts w:eastAsia="HG Mincho Light J" w:cstheme="minorHAnsi"/>
          <w:sz w:val="24"/>
          <w:szCs w:val="24"/>
        </w:rPr>
        <w:t>1</w:t>
      </w:r>
      <w:r w:rsidR="00C32150">
        <w:rPr>
          <w:rFonts w:eastAsia="HG Mincho Light J" w:cstheme="minorHAnsi"/>
          <w:sz w:val="24"/>
          <w:szCs w:val="24"/>
        </w:rPr>
        <w:t>4</w:t>
      </w:r>
      <w:r w:rsidR="00EF6C6E" w:rsidRPr="00F65876">
        <w:rPr>
          <w:rFonts w:eastAsia="HG Mincho Light J" w:cstheme="minorHAnsi"/>
          <w:sz w:val="24"/>
          <w:szCs w:val="24"/>
        </w:rPr>
        <w:t>. Perkančioji organizacija neatsako už pašto vėlavimus ar kitus nenumatytus atvejus, dėl kurių pasiūlymas nebuvo gautas ar gautas pavėluotai. Jeigu voka</w:t>
      </w:r>
      <w:r w:rsidR="007477A9">
        <w:rPr>
          <w:rFonts w:eastAsia="HG Mincho Light J" w:cstheme="minorHAnsi"/>
          <w:sz w:val="24"/>
          <w:szCs w:val="24"/>
        </w:rPr>
        <w:t>s</w:t>
      </w:r>
      <w:r w:rsidR="00EF6C6E" w:rsidRPr="00F65876">
        <w:rPr>
          <w:rFonts w:eastAsia="HG Mincho Light J" w:cstheme="minorHAnsi"/>
          <w:sz w:val="24"/>
          <w:szCs w:val="24"/>
        </w:rPr>
        <w:t xml:space="preserve"> su pasiūlym</w:t>
      </w:r>
      <w:r w:rsidR="007477A9">
        <w:rPr>
          <w:rFonts w:eastAsia="HG Mincho Light J" w:cstheme="minorHAnsi"/>
          <w:sz w:val="24"/>
          <w:szCs w:val="24"/>
        </w:rPr>
        <w:t>u</w:t>
      </w:r>
      <w:r w:rsidR="00EF6C6E" w:rsidRPr="00F65876">
        <w:rPr>
          <w:rFonts w:eastAsia="HG Mincho Light J" w:cstheme="minorHAnsi"/>
          <w:sz w:val="24"/>
          <w:szCs w:val="24"/>
        </w:rPr>
        <w:t xml:space="preserve"> gaunam</w:t>
      </w:r>
      <w:r w:rsidR="007477A9">
        <w:rPr>
          <w:rFonts w:eastAsia="HG Mincho Light J" w:cstheme="minorHAnsi"/>
          <w:sz w:val="24"/>
          <w:szCs w:val="24"/>
        </w:rPr>
        <w:t>as</w:t>
      </w:r>
      <w:r w:rsidR="00EF6C6E" w:rsidRPr="00F65876">
        <w:rPr>
          <w:rFonts w:eastAsia="HG Mincho Light J" w:cstheme="minorHAnsi"/>
          <w:sz w:val="24"/>
          <w:szCs w:val="24"/>
        </w:rPr>
        <w:t xml:space="preserve"> pasibaigus pasiūlymų pateikimo terminui, neatplėštas vokas su pasiūlymu grąžinamas jį atsiuntusiam kandidatui.</w:t>
      </w:r>
    </w:p>
    <w:p w14:paraId="2A5AA1EB" w14:textId="1303F579" w:rsidR="002969B5" w:rsidRPr="00B72790" w:rsidRDefault="00724438" w:rsidP="002A4E9B">
      <w:pPr>
        <w:pStyle w:val="Sraopastraipa"/>
        <w:shd w:val="clear" w:color="auto" w:fill="FFFFFF"/>
        <w:tabs>
          <w:tab w:val="left" w:pos="709"/>
        </w:tabs>
        <w:autoSpaceDE w:val="0"/>
        <w:autoSpaceDN w:val="0"/>
        <w:adjustRightInd w:val="0"/>
        <w:spacing w:after="0" w:line="300" w:lineRule="exact"/>
        <w:ind w:left="0" w:firstLine="709"/>
        <w:jc w:val="both"/>
        <w:rPr>
          <w:spacing w:val="-1"/>
          <w:sz w:val="24"/>
          <w:szCs w:val="24"/>
        </w:rPr>
      </w:pPr>
      <w:r>
        <w:rPr>
          <w:sz w:val="24"/>
          <w:szCs w:val="24"/>
        </w:rPr>
        <w:t>1</w:t>
      </w:r>
      <w:r w:rsidR="00C32150">
        <w:rPr>
          <w:sz w:val="24"/>
          <w:szCs w:val="24"/>
        </w:rPr>
        <w:t>5</w:t>
      </w:r>
      <w:r w:rsidR="002969B5">
        <w:rPr>
          <w:sz w:val="24"/>
          <w:szCs w:val="24"/>
        </w:rPr>
        <w:t xml:space="preserve">. </w:t>
      </w:r>
      <w:r w:rsidR="00F826AA" w:rsidRPr="00F826AA">
        <w:rPr>
          <w:sz w:val="24"/>
          <w:szCs w:val="24"/>
        </w:rPr>
        <w:t>Kandidatas (turto savininkas ar jo įgaliotas asmuo) pasiūlymą (1 priedas) dalyvauti skelbiamose derybose ir kitus dokumentus turi pateikti lietuvių kalba.</w:t>
      </w:r>
    </w:p>
    <w:p w14:paraId="7202836B" w14:textId="75435B98" w:rsidR="002969B5" w:rsidRPr="002A4E9B" w:rsidRDefault="00312A34" w:rsidP="00796E8B">
      <w:pPr>
        <w:shd w:val="clear" w:color="auto" w:fill="FFFFFF"/>
        <w:tabs>
          <w:tab w:val="left" w:pos="1411"/>
        </w:tabs>
        <w:autoSpaceDE w:val="0"/>
        <w:autoSpaceDN w:val="0"/>
        <w:adjustRightInd w:val="0"/>
        <w:spacing w:after="0" w:line="300" w:lineRule="exact"/>
        <w:ind w:firstLine="709"/>
        <w:jc w:val="both"/>
        <w:rPr>
          <w:sz w:val="24"/>
          <w:szCs w:val="24"/>
        </w:rPr>
      </w:pPr>
      <w:r>
        <w:rPr>
          <w:spacing w:val="-1"/>
          <w:sz w:val="24"/>
          <w:szCs w:val="24"/>
        </w:rPr>
        <w:t>1</w:t>
      </w:r>
      <w:r w:rsidR="00C32150">
        <w:rPr>
          <w:spacing w:val="-1"/>
          <w:sz w:val="24"/>
          <w:szCs w:val="24"/>
        </w:rPr>
        <w:t>6</w:t>
      </w:r>
      <w:r w:rsidR="002969B5">
        <w:rPr>
          <w:spacing w:val="-1"/>
          <w:sz w:val="24"/>
          <w:szCs w:val="24"/>
        </w:rPr>
        <w:t xml:space="preserve">. </w:t>
      </w:r>
      <w:r w:rsidR="00E5726E">
        <w:rPr>
          <w:spacing w:val="-1"/>
          <w:sz w:val="24"/>
          <w:szCs w:val="24"/>
        </w:rPr>
        <w:t xml:space="preserve">Kandidatas pasiūlymą ir kitus dokumentus pateikia skelbime nurodytu laiku, pasiūlymai teikiami </w:t>
      </w:r>
      <w:r w:rsidR="002969B5" w:rsidRPr="002A4E9B">
        <w:rPr>
          <w:sz w:val="24"/>
          <w:szCs w:val="24"/>
        </w:rPr>
        <w:t>užklijuotame voke. Ant voko turi būti užrašytas pirkimo pavadinimas (</w:t>
      </w:r>
      <w:r w:rsidR="00796E8B">
        <w:rPr>
          <w:sz w:val="24"/>
          <w:szCs w:val="24"/>
        </w:rPr>
        <w:t>„</w:t>
      </w:r>
      <w:r w:rsidR="002969B5">
        <w:rPr>
          <w:sz w:val="24"/>
          <w:szCs w:val="24"/>
        </w:rPr>
        <w:t>Nekilnojamojo turto</w:t>
      </w:r>
      <w:r w:rsidR="002969B5" w:rsidRPr="002A4E9B">
        <w:rPr>
          <w:sz w:val="24"/>
          <w:szCs w:val="24"/>
        </w:rPr>
        <w:t xml:space="preserve"> </w:t>
      </w:r>
      <w:r w:rsidR="002969B5" w:rsidRPr="002A4E9B">
        <w:rPr>
          <w:sz w:val="24"/>
          <w:szCs w:val="24"/>
        </w:rPr>
        <w:lastRenderedPageBreak/>
        <w:t xml:space="preserve">nuomos pirkimui“, </w:t>
      </w:r>
      <w:r w:rsidR="002969B5" w:rsidRPr="002A4E9B">
        <w:rPr>
          <w:spacing w:val="-1"/>
          <w:sz w:val="24"/>
          <w:szCs w:val="24"/>
        </w:rPr>
        <w:t xml:space="preserve">kandidato duomenys – adresas, pašto kodas, atstovo vardas, pavardė. </w:t>
      </w:r>
      <w:r>
        <w:rPr>
          <w:spacing w:val="-1"/>
          <w:sz w:val="24"/>
          <w:szCs w:val="24"/>
        </w:rPr>
        <w:t>Pasiūlymus gali teikti fiziniai ir juridiniai asmenys.</w:t>
      </w:r>
    </w:p>
    <w:p w14:paraId="06381443" w14:textId="58C830C6" w:rsidR="004D5C97" w:rsidRPr="00F65876" w:rsidRDefault="00724438" w:rsidP="004D5C97">
      <w:pPr>
        <w:spacing w:after="0" w:line="240" w:lineRule="auto"/>
        <w:ind w:firstLine="709"/>
        <w:jc w:val="both"/>
        <w:rPr>
          <w:rFonts w:eastAsia="Calibri" w:cstheme="minorHAnsi"/>
          <w:iCs/>
          <w:sz w:val="24"/>
          <w:szCs w:val="24"/>
        </w:rPr>
      </w:pPr>
      <w:r>
        <w:rPr>
          <w:rFonts w:eastAsia="Calibri" w:cstheme="minorHAnsi"/>
          <w:sz w:val="24"/>
          <w:szCs w:val="24"/>
        </w:rPr>
        <w:t>1</w:t>
      </w:r>
      <w:r w:rsidR="00C32150">
        <w:rPr>
          <w:rFonts w:eastAsia="Calibri" w:cstheme="minorHAnsi"/>
          <w:sz w:val="24"/>
          <w:szCs w:val="24"/>
        </w:rPr>
        <w:t>7</w:t>
      </w:r>
      <w:r w:rsidR="004D5C97" w:rsidRPr="00F65876">
        <w:rPr>
          <w:rFonts w:eastAsia="Calibri" w:cstheme="minorHAnsi"/>
          <w:sz w:val="24"/>
          <w:szCs w:val="24"/>
        </w:rPr>
        <w:t xml:space="preserve">. Pasiūlymo (su priedais) lapai turi būti sunumeruoti, susiūti taip, kad nepažeidžiant susiuvimo nebūtų galima į </w:t>
      </w:r>
      <w:r w:rsidR="005F07B3" w:rsidRPr="00F65876">
        <w:rPr>
          <w:rFonts w:eastAsia="Calibri" w:cstheme="minorHAnsi"/>
          <w:sz w:val="24"/>
          <w:szCs w:val="24"/>
        </w:rPr>
        <w:t xml:space="preserve">pasiūlymą </w:t>
      </w:r>
      <w:r w:rsidR="004D5C97" w:rsidRPr="00F65876">
        <w:rPr>
          <w:rFonts w:eastAsia="Calibri" w:cstheme="minorHAnsi"/>
          <w:sz w:val="24"/>
          <w:szCs w:val="24"/>
        </w:rPr>
        <w:t>įdėti naujų lapų arba jų pakeisti. Paskutinio pasiūlymo lapo antroje pusėje turi būti ją patvirtinantis kandidato ar jo įgalioto asmens parašas ir antspaudas (jei kandidatas juridinis asmuo)</w:t>
      </w:r>
      <w:r w:rsidR="007477A9" w:rsidRPr="007477A9">
        <w:rPr>
          <w:rFonts w:eastAsia="Calibri" w:cstheme="minorHAnsi"/>
          <w:sz w:val="24"/>
          <w:szCs w:val="24"/>
        </w:rPr>
        <w:t xml:space="preserve">, nurodytas </w:t>
      </w:r>
      <w:r w:rsidR="007477A9">
        <w:rPr>
          <w:rFonts w:eastAsia="Calibri" w:cstheme="minorHAnsi"/>
          <w:sz w:val="24"/>
          <w:szCs w:val="24"/>
        </w:rPr>
        <w:t>kandidato</w:t>
      </w:r>
      <w:r w:rsidR="007477A9" w:rsidRPr="007477A9">
        <w:rPr>
          <w:rFonts w:eastAsia="Calibri" w:cstheme="minorHAnsi"/>
          <w:sz w:val="24"/>
          <w:szCs w:val="24"/>
        </w:rPr>
        <w:t xml:space="preserve"> ar jo įgalioto asmens vardas, pavardė, pareigos (jeigu yra) ir pasiūlymą sudarančių lapų skaičius</w:t>
      </w:r>
      <w:r w:rsidR="004D5C97" w:rsidRPr="00F65876">
        <w:rPr>
          <w:rFonts w:eastAsia="Calibri" w:cstheme="minorHAnsi"/>
          <w:sz w:val="24"/>
          <w:szCs w:val="24"/>
        </w:rPr>
        <w:t>. Kartu su pasiūlymu pateikiami šie dokumentai</w:t>
      </w:r>
      <w:r w:rsidR="00725EA9">
        <w:rPr>
          <w:rFonts w:eastAsia="Calibri" w:cstheme="minorHAnsi"/>
          <w:sz w:val="24"/>
          <w:szCs w:val="24"/>
        </w:rPr>
        <w:t xml:space="preserve"> ir informacija</w:t>
      </w:r>
      <w:r w:rsidR="004D5C97" w:rsidRPr="00F65876">
        <w:rPr>
          <w:rFonts w:eastAsia="Calibri" w:cstheme="minorHAnsi"/>
          <w:sz w:val="24"/>
          <w:szCs w:val="24"/>
        </w:rPr>
        <w:t>:</w:t>
      </w:r>
    </w:p>
    <w:p w14:paraId="0EDFA43C" w14:textId="4FD01CC2" w:rsidR="00B67DD4" w:rsidRPr="00F65876" w:rsidRDefault="00724438" w:rsidP="00555CD3">
      <w:pPr>
        <w:spacing w:after="0" w:line="240" w:lineRule="auto"/>
        <w:ind w:firstLine="709"/>
        <w:jc w:val="both"/>
        <w:rPr>
          <w:rFonts w:cstheme="minorHAnsi"/>
          <w:sz w:val="24"/>
          <w:szCs w:val="24"/>
        </w:rPr>
      </w:pPr>
      <w:r>
        <w:rPr>
          <w:rFonts w:eastAsia="Calibri" w:cstheme="minorHAnsi"/>
          <w:sz w:val="24"/>
          <w:szCs w:val="24"/>
        </w:rPr>
        <w:t>1</w:t>
      </w:r>
      <w:r w:rsidR="00C32150">
        <w:rPr>
          <w:rFonts w:eastAsia="Calibri" w:cstheme="minorHAnsi"/>
          <w:sz w:val="24"/>
          <w:szCs w:val="24"/>
        </w:rPr>
        <w:t>7</w:t>
      </w:r>
      <w:r w:rsidR="004D5C97" w:rsidRPr="00F65876">
        <w:rPr>
          <w:rFonts w:eastAsia="Calibri" w:cstheme="minorHAnsi"/>
          <w:sz w:val="24"/>
          <w:szCs w:val="24"/>
        </w:rPr>
        <w:t xml:space="preserve">.1. </w:t>
      </w:r>
      <w:r w:rsidR="00200701" w:rsidRPr="00F65876">
        <w:rPr>
          <w:rFonts w:cstheme="minorHAnsi"/>
          <w:sz w:val="24"/>
          <w:szCs w:val="24"/>
        </w:rPr>
        <w:t>nuosavybę patvirtinantis dokumentas</w:t>
      </w:r>
      <w:r w:rsidR="00B67DD4" w:rsidRPr="00F65876">
        <w:rPr>
          <w:rFonts w:cstheme="minorHAnsi"/>
          <w:sz w:val="24"/>
          <w:szCs w:val="24"/>
        </w:rPr>
        <w:t xml:space="preserve"> (VĮ Registrų centro išrašo duomenys turi būti aktualūs pasiūlymo teikimo dienai</w:t>
      </w:r>
      <w:r w:rsidR="00EE7747" w:rsidRPr="00F65876">
        <w:rPr>
          <w:rFonts w:cstheme="minorHAnsi"/>
          <w:sz w:val="24"/>
          <w:szCs w:val="24"/>
        </w:rPr>
        <w:t>) ar jo kopija</w:t>
      </w:r>
      <w:r w:rsidR="00B67DD4" w:rsidRPr="00F65876">
        <w:rPr>
          <w:rFonts w:cstheme="minorHAnsi"/>
          <w:sz w:val="24"/>
          <w:szCs w:val="24"/>
        </w:rPr>
        <w:t xml:space="preserve">. Pirkimo komisija turi teisę patikrinti Registrų centro duomenų teisingumą; </w:t>
      </w:r>
    </w:p>
    <w:p w14:paraId="054E975D" w14:textId="61EA4CBB" w:rsidR="004D5C97" w:rsidRPr="00F65876" w:rsidRDefault="00724438" w:rsidP="00555CD3">
      <w:pPr>
        <w:spacing w:after="0" w:line="240" w:lineRule="auto"/>
        <w:ind w:firstLine="709"/>
        <w:jc w:val="both"/>
        <w:rPr>
          <w:rFonts w:eastAsia="Calibri" w:cstheme="minorHAnsi"/>
          <w:sz w:val="24"/>
          <w:szCs w:val="24"/>
        </w:rPr>
      </w:pPr>
      <w:r>
        <w:rPr>
          <w:rFonts w:eastAsia="Calibri" w:cstheme="minorHAnsi"/>
          <w:sz w:val="24"/>
          <w:szCs w:val="24"/>
        </w:rPr>
        <w:t>1</w:t>
      </w:r>
      <w:r w:rsidR="00C32150">
        <w:rPr>
          <w:rFonts w:eastAsia="Calibri" w:cstheme="minorHAnsi"/>
          <w:sz w:val="24"/>
          <w:szCs w:val="24"/>
        </w:rPr>
        <w:t>7</w:t>
      </w:r>
      <w:r w:rsidR="004D5C97" w:rsidRPr="00F65876">
        <w:rPr>
          <w:rFonts w:eastAsia="Calibri" w:cstheme="minorHAnsi"/>
          <w:sz w:val="24"/>
          <w:szCs w:val="24"/>
        </w:rPr>
        <w:t>.2. kadastrinių matavimų bylos kopija</w:t>
      </w:r>
      <w:r w:rsidR="00B67DD4" w:rsidRPr="00F65876">
        <w:rPr>
          <w:rFonts w:eastAsia="Calibri" w:cstheme="minorHAnsi"/>
          <w:sz w:val="24"/>
          <w:szCs w:val="24"/>
        </w:rPr>
        <w:t xml:space="preserve"> </w:t>
      </w:r>
      <w:r w:rsidR="00B67DD4" w:rsidRPr="00F65876">
        <w:rPr>
          <w:rFonts w:cstheme="minorHAnsi"/>
          <w:sz w:val="24"/>
          <w:szCs w:val="24"/>
        </w:rPr>
        <w:t>(pastato kadastro byla turi atitikti esamo pastato išplanavimą)</w:t>
      </w:r>
      <w:r w:rsidR="004D5C97" w:rsidRPr="00F65876">
        <w:rPr>
          <w:rFonts w:eastAsia="Calibri" w:cstheme="minorHAnsi"/>
          <w:sz w:val="24"/>
          <w:szCs w:val="24"/>
        </w:rPr>
        <w:t>;</w:t>
      </w:r>
    </w:p>
    <w:p w14:paraId="33117A37" w14:textId="3092D837" w:rsidR="004D5C97" w:rsidRDefault="00B14723" w:rsidP="00555CD3">
      <w:pPr>
        <w:spacing w:after="0" w:line="240" w:lineRule="auto"/>
        <w:ind w:firstLine="709"/>
        <w:jc w:val="both"/>
        <w:rPr>
          <w:rFonts w:eastAsia="Calibri" w:cstheme="minorHAnsi"/>
          <w:sz w:val="24"/>
          <w:szCs w:val="24"/>
        </w:rPr>
      </w:pPr>
      <w:r w:rsidRPr="00F65876">
        <w:rPr>
          <w:rFonts w:eastAsia="Calibri" w:cstheme="minorHAnsi"/>
          <w:sz w:val="24"/>
          <w:szCs w:val="24"/>
        </w:rPr>
        <w:t>1</w:t>
      </w:r>
      <w:r w:rsidR="00C32150">
        <w:rPr>
          <w:rFonts w:eastAsia="Calibri" w:cstheme="minorHAnsi"/>
          <w:sz w:val="24"/>
          <w:szCs w:val="24"/>
        </w:rPr>
        <w:t>7</w:t>
      </w:r>
      <w:r w:rsidR="004D5C97" w:rsidRPr="00F65876">
        <w:rPr>
          <w:rFonts w:eastAsia="Calibri" w:cstheme="minorHAnsi"/>
          <w:sz w:val="24"/>
          <w:szCs w:val="24"/>
        </w:rPr>
        <w:t xml:space="preserve">.3. notaro patvirtintas įgaliojimas (jo kopija) arba įstatymo nustatytos formos įgaliojimas (jo kopija), suteikiantis teisę </w:t>
      </w:r>
      <w:r w:rsidR="00AE6A49">
        <w:rPr>
          <w:rFonts w:eastAsia="Calibri" w:cstheme="minorHAnsi"/>
          <w:sz w:val="24"/>
          <w:szCs w:val="24"/>
        </w:rPr>
        <w:t xml:space="preserve">kitam </w:t>
      </w:r>
      <w:r w:rsidR="004D5C97" w:rsidRPr="00F65876">
        <w:rPr>
          <w:rFonts w:eastAsia="Calibri" w:cstheme="minorHAnsi"/>
          <w:sz w:val="24"/>
          <w:szCs w:val="24"/>
        </w:rPr>
        <w:t xml:space="preserve">asmeniui </w:t>
      </w:r>
      <w:r w:rsidR="00AE6A49">
        <w:rPr>
          <w:rFonts w:eastAsia="Calibri" w:cstheme="minorHAnsi"/>
          <w:sz w:val="24"/>
          <w:szCs w:val="24"/>
        </w:rPr>
        <w:t xml:space="preserve">atstovauti turto savininkui </w:t>
      </w:r>
      <w:r w:rsidR="004D5C97" w:rsidRPr="00F65876">
        <w:rPr>
          <w:rFonts w:eastAsia="Calibri" w:cstheme="minorHAnsi"/>
          <w:sz w:val="24"/>
          <w:szCs w:val="24"/>
        </w:rPr>
        <w:t>pateik</w:t>
      </w:r>
      <w:r w:rsidR="00AE6A49">
        <w:rPr>
          <w:rFonts w:eastAsia="Calibri" w:cstheme="minorHAnsi"/>
          <w:sz w:val="24"/>
          <w:szCs w:val="24"/>
        </w:rPr>
        <w:t>iant</w:t>
      </w:r>
      <w:r w:rsidR="004D5C97" w:rsidRPr="00F65876">
        <w:rPr>
          <w:rFonts w:eastAsia="Calibri" w:cstheme="minorHAnsi"/>
          <w:sz w:val="24"/>
          <w:szCs w:val="24"/>
        </w:rPr>
        <w:t xml:space="preserve"> pasiūlymą ir kitus </w:t>
      </w:r>
      <w:r w:rsidR="006B3639">
        <w:rPr>
          <w:rFonts w:eastAsia="Calibri" w:cstheme="minorHAnsi"/>
          <w:sz w:val="24"/>
          <w:szCs w:val="24"/>
        </w:rPr>
        <w:t>p</w:t>
      </w:r>
      <w:r w:rsidR="00C3073A" w:rsidRPr="00F65876">
        <w:rPr>
          <w:rFonts w:eastAsia="Calibri" w:cstheme="minorHAnsi"/>
          <w:sz w:val="24"/>
          <w:szCs w:val="24"/>
        </w:rPr>
        <w:t>atalpų nuomos</w:t>
      </w:r>
      <w:r w:rsidR="00200701" w:rsidRPr="00F65876">
        <w:rPr>
          <w:rFonts w:eastAsia="Calibri" w:cstheme="minorHAnsi"/>
          <w:sz w:val="24"/>
          <w:szCs w:val="24"/>
        </w:rPr>
        <w:t xml:space="preserve"> </w:t>
      </w:r>
      <w:r w:rsidR="004D5C97" w:rsidRPr="00F65876">
        <w:rPr>
          <w:rFonts w:eastAsia="Calibri" w:cstheme="minorHAnsi"/>
          <w:sz w:val="24"/>
          <w:szCs w:val="24"/>
        </w:rPr>
        <w:t xml:space="preserve">pirkimo dokumentus, tikslinti pirkimo dokumentus ir derėtis dėl </w:t>
      </w:r>
      <w:r w:rsidR="006B3639">
        <w:rPr>
          <w:rFonts w:eastAsia="Calibri" w:cstheme="minorHAnsi"/>
          <w:sz w:val="24"/>
          <w:szCs w:val="24"/>
        </w:rPr>
        <w:t>p</w:t>
      </w:r>
      <w:r w:rsidR="00752AA7" w:rsidRPr="00F65876">
        <w:rPr>
          <w:rFonts w:eastAsia="Calibri" w:cstheme="minorHAnsi"/>
          <w:sz w:val="24"/>
          <w:szCs w:val="24"/>
        </w:rPr>
        <w:t>atalpų išnuomojimo</w:t>
      </w:r>
      <w:r w:rsidR="004D5C97" w:rsidRPr="00F65876">
        <w:rPr>
          <w:rFonts w:eastAsia="Calibri" w:cstheme="minorHAnsi"/>
          <w:sz w:val="24"/>
          <w:szCs w:val="24"/>
        </w:rPr>
        <w:t xml:space="preserve"> ir (ar) sudaryti </w:t>
      </w:r>
      <w:r w:rsidR="00752AA7" w:rsidRPr="00F65876">
        <w:rPr>
          <w:rFonts w:eastAsia="Calibri" w:cstheme="minorHAnsi"/>
          <w:sz w:val="24"/>
          <w:szCs w:val="24"/>
        </w:rPr>
        <w:t>nuomos</w:t>
      </w:r>
      <w:r w:rsidR="004D5C97" w:rsidRPr="00F65876">
        <w:rPr>
          <w:rFonts w:eastAsia="Calibri" w:cstheme="minorHAnsi"/>
          <w:sz w:val="24"/>
          <w:szCs w:val="24"/>
        </w:rPr>
        <w:t xml:space="preserve"> sutartį ar kitaip disponuoti </w:t>
      </w:r>
      <w:r w:rsidR="00107D8E">
        <w:rPr>
          <w:rFonts w:eastAsia="Calibri" w:cstheme="minorHAnsi"/>
          <w:sz w:val="24"/>
          <w:szCs w:val="24"/>
        </w:rPr>
        <w:t>p</w:t>
      </w:r>
      <w:r w:rsidR="00752AA7" w:rsidRPr="00F65876">
        <w:rPr>
          <w:rFonts w:eastAsia="Calibri" w:cstheme="minorHAnsi"/>
          <w:sz w:val="24"/>
          <w:szCs w:val="24"/>
        </w:rPr>
        <w:t>atalpomis</w:t>
      </w:r>
      <w:r w:rsidR="004D5C97" w:rsidRPr="00F65876">
        <w:rPr>
          <w:rFonts w:eastAsia="Calibri" w:cstheme="minorHAnsi"/>
          <w:sz w:val="24"/>
          <w:szCs w:val="24"/>
        </w:rPr>
        <w:t xml:space="preserve">, kai šis asmuo nėra </w:t>
      </w:r>
      <w:r w:rsidR="00200701" w:rsidRPr="00F65876">
        <w:rPr>
          <w:rFonts w:eastAsia="Calibri" w:cstheme="minorHAnsi"/>
          <w:sz w:val="24"/>
          <w:szCs w:val="24"/>
        </w:rPr>
        <w:t>nekilnojamojo turto savininkas (jei nekilnojamasis turtas valdomos bendrosios dalinės nuosavybės teise – atstovauti visiems ar kitiems bendraturčiams)</w:t>
      </w:r>
      <w:r w:rsidR="004D5C97" w:rsidRPr="00F65876">
        <w:rPr>
          <w:rFonts w:eastAsia="Calibri" w:cstheme="minorHAnsi"/>
          <w:sz w:val="24"/>
          <w:szCs w:val="24"/>
        </w:rPr>
        <w:t>;</w:t>
      </w:r>
    </w:p>
    <w:p w14:paraId="45477C4C" w14:textId="2DF7C5E2" w:rsidR="00885FE2" w:rsidRPr="00885FE2" w:rsidRDefault="00885FE2" w:rsidP="00555CD3">
      <w:pPr>
        <w:spacing w:after="0" w:line="240" w:lineRule="auto"/>
        <w:ind w:firstLine="709"/>
        <w:jc w:val="both"/>
        <w:rPr>
          <w:rFonts w:eastAsia="Calibri" w:cstheme="minorHAnsi"/>
          <w:iCs/>
          <w:sz w:val="24"/>
          <w:szCs w:val="24"/>
        </w:rPr>
      </w:pPr>
      <w:r w:rsidRPr="00885FE2">
        <w:rPr>
          <w:rFonts w:eastAsia="Calibri" w:cstheme="minorHAnsi"/>
          <w:iCs/>
          <w:sz w:val="24"/>
          <w:szCs w:val="24"/>
          <w:lang w:bidi="lt-LT"/>
        </w:rPr>
        <w:t>1</w:t>
      </w:r>
      <w:r w:rsidR="00C32150">
        <w:rPr>
          <w:rFonts w:eastAsia="Calibri" w:cstheme="minorHAnsi"/>
          <w:iCs/>
          <w:sz w:val="24"/>
          <w:szCs w:val="24"/>
          <w:lang w:bidi="lt-LT"/>
        </w:rPr>
        <w:t>7</w:t>
      </w:r>
      <w:r w:rsidRPr="00885FE2">
        <w:rPr>
          <w:rFonts w:eastAsia="Calibri" w:cstheme="minorHAnsi"/>
          <w:iCs/>
          <w:sz w:val="24"/>
          <w:szCs w:val="24"/>
          <w:lang w:bidi="lt-LT"/>
        </w:rPr>
        <w:t xml:space="preserve">.4. patalpų išdėstymo planas su jame pažymėta nuomojamų </w:t>
      </w:r>
      <w:r>
        <w:rPr>
          <w:rFonts w:eastAsia="Calibri" w:cstheme="minorHAnsi"/>
          <w:iCs/>
          <w:sz w:val="24"/>
          <w:szCs w:val="24"/>
          <w:lang w:bidi="lt-LT"/>
        </w:rPr>
        <w:t>p</w:t>
      </w:r>
      <w:r w:rsidRPr="00885FE2">
        <w:rPr>
          <w:rFonts w:eastAsia="Calibri" w:cstheme="minorHAnsi"/>
          <w:iCs/>
          <w:sz w:val="24"/>
          <w:szCs w:val="24"/>
          <w:lang w:bidi="lt-LT"/>
        </w:rPr>
        <w:t>atalpų vieta;</w:t>
      </w:r>
    </w:p>
    <w:p w14:paraId="05448C95" w14:textId="321EB6E9" w:rsidR="00420CAC" w:rsidRPr="00F65876" w:rsidRDefault="00FD1099" w:rsidP="00420CAC">
      <w:pPr>
        <w:spacing w:after="0" w:line="240" w:lineRule="auto"/>
        <w:ind w:firstLine="709"/>
        <w:jc w:val="both"/>
        <w:rPr>
          <w:rFonts w:cstheme="minorHAnsi"/>
          <w:sz w:val="24"/>
          <w:szCs w:val="24"/>
        </w:rPr>
      </w:pPr>
      <w:r w:rsidRPr="00F65876">
        <w:rPr>
          <w:rFonts w:cstheme="minorHAnsi"/>
          <w:sz w:val="24"/>
          <w:szCs w:val="24"/>
        </w:rPr>
        <w:t>1</w:t>
      </w:r>
      <w:r w:rsidR="00C32150">
        <w:rPr>
          <w:rFonts w:cstheme="minorHAnsi"/>
          <w:sz w:val="24"/>
          <w:szCs w:val="24"/>
        </w:rPr>
        <w:t>7</w:t>
      </w:r>
      <w:r w:rsidR="004D5C97" w:rsidRPr="00F65876">
        <w:rPr>
          <w:rFonts w:cstheme="minorHAnsi"/>
          <w:sz w:val="24"/>
          <w:szCs w:val="24"/>
        </w:rPr>
        <w:t>.</w:t>
      </w:r>
      <w:r w:rsidR="00885FE2">
        <w:rPr>
          <w:rFonts w:cstheme="minorHAnsi"/>
          <w:sz w:val="24"/>
          <w:szCs w:val="24"/>
        </w:rPr>
        <w:t>5</w:t>
      </w:r>
      <w:r w:rsidR="004D5C97" w:rsidRPr="00F65876">
        <w:rPr>
          <w:rFonts w:cstheme="minorHAnsi"/>
          <w:sz w:val="24"/>
          <w:szCs w:val="24"/>
        </w:rPr>
        <w:t xml:space="preserve">. </w:t>
      </w:r>
      <w:r w:rsidR="00420CAC" w:rsidRPr="00F65876">
        <w:rPr>
          <w:rFonts w:cstheme="minorHAnsi"/>
          <w:sz w:val="24"/>
          <w:szCs w:val="24"/>
        </w:rPr>
        <w:t>patvirtinimas, kad nėra daiktinių teisių suvaržymų,</w:t>
      </w:r>
      <w:r w:rsidR="00B712F5">
        <w:rPr>
          <w:rFonts w:cstheme="minorHAnsi"/>
          <w:sz w:val="24"/>
          <w:szCs w:val="24"/>
        </w:rPr>
        <w:t xml:space="preserve"> teisme nėra ginčų ir</w:t>
      </w:r>
      <w:r w:rsidR="00420CAC" w:rsidRPr="00F65876">
        <w:rPr>
          <w:rFonts w:cstheme="minorHAnsi"/>
          <w:sz w:val="24"/>
          <w:szCs w:val="24"/>
        </w:rPr>
        <w:t xml:space="preserve"> trečiųjų asmenų teisių į siūlomas nuomoti patalpas;</w:t>
      </w:r>
    </w:p>
    <w:p w14:paraId="746DFCFB" w14:textId="22E66F13" w:rsidR="00885FE2" w:rsidRPr="00885FE2" w:rsidRDefault="00885FE2" w:rsidP="00885FE2">
      <w:pPr>
        <w:spacing w:after="0" w:line="240" w:lineRule="auto"/>
        <w:ind w:firstLine="720"/>
        <w:jc w:val="both"/>
        <w:rPr>
          <w:rFonts w:eastAsia="Calibri" w:cstheme="minorHAnsi"/>
          <w:iCs/>
          <w:sz w:val="24"/>
          <w:szCs w:val="24"/>
        </w:rPr>
      </w:pPr>
      <w:r w:rsidRPr="00885FE2">
        <w:rPr>
          <w:rFonts w:eastAsia="Calibri" w:cstheme="minorHAnsi"/>
          <w:iCs/>
          <w:sz w:val="24"/>
          <w:szCs w:val="24"/>
        </w:rPr>
        <w:t>1</w:t>
      </w:r>
      <w:r w:rsidR="00C32150">
        <w:rPr>
          <w:rFonts w:eastAsia="Calibri" w:cstheme="minorHAnsi"/>
          <w:iCs/>
          <w:sz w:val="24"/>
          <w:szCs w:val="24"/>
        </w:rPr>
        <w:t>7</w:t>
      </w:r>
      <w:r w:rsidRPr="00885FE2">
        <w:rPr>
          <w:rFonts w:eastAsia="Calibri" w:cstheme="minorHAnsi"/>
          <w:iCs/>
          <w:sz w:val="24"/>
          <w:szCs w:val="24"/>
        </w:rPr>
        <w:t>.</w:t>
      </w:r>
      <w:r w:rsidR="00025820">
        <w:rPr>
          <w:rFonts w:eastAsia="Calibri" w:cstheme="minorHAnsi"/>
          <w:iCs/>
          <w:sz w:val="24"/>
          <w:szCs w:val="24"/>
        </w:rPr>
        <w:t>6</w:t>
      </w:r>
      <w:r w:rsidRPr="00885FE2">
        <w:rPr>
          <w:rFonts w:eastAsia="Calibri" w:cstheme="minorHAnsi"/>
          <w:iCs/>
          <w:sz w:val="24"/>
          <w:szCs w:val="24"/>
        </w:rPr>
        <w:t xml:space="preserve">. </w:t>
      </w:r>
      <w:r w:rsidR="00DB334C">
        <w:rPr>
          <w:rFonts w:eastAsia="Calibri" w:cstheme="minorHAnsi"/>
          <w:iCs/>
          <w:sz w:val="24"/>
          <w:szCs w:val="24"/>
        </w:rPr>
        <w:t>maršruto schemą iš</w:t>
      </w:r>
      <w:r w:rsidRPr="00885FE2">
        <w:rPr>
          <w:rFonts w:eastAsia="Calibri" w:cstheme="minorHAnsi"/>
          <w:iCs/>
          <w:sz w:val="24"/>
          <w:szCs w:val="24"/>
        </w:rPr>
        <w:t xml:space="preserve"> </w:t>
      </w:r>
      <w:r w:rsidR="00DB334C">
        <w:rPr>
          <w:rFonts w:eastAsia="Calibri" w:cstheme="minorHAnsi"/>
          <w:iCs/>
          <w:sz w:val="24"/>
          <w:szCs w:val="24"/>
        </w:rPr>
        <w:t xml:space="preserve">Google </w:t>
      </w:r>
      <w:proofErr w:type="spellStart"/>
      <w:r w:rsidR="00DB334C">
        <w:rPr>
          <w:rFonts w:eastAsia="Calibri" w:cstheme="minorHAnsi"/>
          <w:iCs/>
          <w:sz w:val="24"/>
          <w:szCs w:val="24"/>
        </w:rPr>
        <w:t>Maps</w:t>
      </w:r>
      <w:proofErr w:type="spellEnd"/>
      <w:r w:rsidR="00DB334C">
        <w:rPr>
          <w:rFonts w:eastAsia="Calibri" w:cstheme="minorHAnsi"/>
          <w:iCs/>
          <w:sz w:val="24"/>
          <w:szCs w:val="24"/>
        </w:rPr>
        <w:t xml:space="preserve"> (ar kitos priimt</w:t>
      </w:r>
      <w:r w:rsidR="00D94B5D">
        <w:rPr>
          <w:rFonts w:eastAsia="Calibri" w:cstheme="minorHAnsi"/>
          <w:iCs/>
          <w:sz w:val="24"/>
          <w:szCs w:val="24"/>
        </w:rPr>
        <w:t>ino</w:t>
      </w:r>
      <w:r w:rsidR="00DB334C">
        <w:rPr>
          <w:rFonts w:eastAsia="Calibri" w:cstheme="minorHAnsi"/>
          <w:iCs/>
          <w:sz w:val="24"/>
          <w:szCs w:val="24"/>
        </w:rPr>
        <w:t>s navigacinės sistemos)</w:t>
      </w:r>
      <w:r w:rsidRPr="00885FE2">
        <w:rPr>
          <w:rFonts w:eastAsia="Calibri" w:cstheme="minorHAnsi"/>
          <w:iCs/>
          <w:sz w:val="24"/>
          <w:szCs w:val="24"/>
        </w:rPr>
        <w:t xml:space="preserve">, kurioje būtų </w:t>
      </w:r>
      <w:r w:rsidR="00DB334C">
        <w:rPr>
          <w:rFonts w:eastAsia="Calibri" w:cstheme="minorHAnsi"/>
          <w:iCs/>
          <w:sz w:val="24"/>
          <w:szCs w:val="24"/>
        </w:rPr>
        <w:t xml:space="preserve">aiškiai matomas važiavimo keliais </w:t>
      </w:r>
      <w:r w:rsidRPr="00885FE2">
        <w:rPr>
          <w:rFonts w:eastAsia="Calibri" w:cstheme="minorHAnsi"/>
          <w:iCs/>
          <w:sz w:val="24"/>
          <w:szCs w:val="24"/>
        </w:rPr>
        <w:t xml:space="preserve">nuo </w:t>
      </w:r>
      <w:r w:rsidR="00DB334C">
        <w:rPr>
          <w:rFonts w:eastAsia="Calibri" w:cstheme="minorHAnsi"/>
          <w:iCs/>
          <w:sz w:val="24"/>
          <w:szCs w:val="24"/>
        </w:rPr>
        <w:t>pastato</w:t>
      </w:r>
      <w:r w:rsidRPr="00885FE2">
        <w:rPr>
          <w:rFonts w:eastAsia="Calibri" w:cstheme="minorHAnsi"/>
          <w:iCs/>
          <w:sz w:val="24"/>
          <w:szCs w:val="24"/>
        </w:rPr>
        <w:t xml:space="preserve">, kuriame yra siūlomos nuomotis patalpos iki pastato, kuriame </w:t>
      </w:r>
      <w:r>
        <w:rPr>
          <w:rFonts w:eastAsia="Calibri" w:cstheme="minorHAnsi"/>
          <w:iCs/>
          <w:sz w:val="24"/>
          <w:szCs w:val="24"/>
        </w:rPr>
        <w:t>yra Perkančiosios organizacijos administracinis pastatas</w:t>
      </w:r>
      <w:r w:rsidRPr="00885FE2">
        <w:rPr>
          <w:rFonts w:eastAsia="Calibri" w:cstheme="minorHAnsi"/>
          <w:iCs/>
          <w:sz w:val="24"/>
          <w:szCs w:val="24"/>
        </w:rPr>
        <w:t xml:space="preserve">. </w:t>
      </w:r>
    </w:p>
    <w:p w14:paraId="18EAD063" w14:textId="7D3FE106" w:rsidR="00227953" w:rsidRPr="00F65876" w:rsidRDefault="00A93C73" w:rsidP="00227953">
      <w:pPr>
        <w:spacing w:after="0" w:line="240" w:lineRule="auto"/>
        <w:ind w:firstLine="709"/>
        <w:jc w:val="both"/>
        <w:rPr>
          <w:rFonts w:eastAsia="Calibri" w:cstheme="minorHAnsi"/>
          <w:sz w:val="24"/>
          <w:szCs w:val="24"/>
        </w:rPr>
      </w:pPr>
      <w:r>
        <w:rPr>
          <w:rFonts w:eastAsia="Calibri" w:cstheme="minorHAnsi"/>
          <w:sz w:val="24"/>
          <w:szCs w:val="24"/>
        </w:rPr>
        <w:t>1</w:t>
      </w:r>
      <w:r w:rsidR="00C32150">
        <w:rPr>
          <w:rFonts w:eastAsia="Calibri" w:cstheme="minorHAnsi"/>
          <w:sz w:val="24"/>
          <w:szCs w:val="24"/>
        </w:rPr>
        <w:t>7</w:t>
      </w:r>
      <w:r>
        <w:rPr>
          <w:rFonts w:eastAsia="Calibri" w:cstheme="minorHAnsi"/>
          <w:sz w:val="24"/>
          <w:szCs w:val="24"/>
        </w:rPr>
        <w:t>.</w:t>
      </w:r>
      <w:r w:rsidR="00025820">
        <w:rPr>
          <w:rFonts w:eastAsia="Calibri" w:cstheme="minorHAnsi"/>
          <w:sz w:val="24"/>
          <w:szCs w:val="24"/>
        </w:rPr>
        <w:t>7</w:t>
      </w:r>
      <w:r w:rsidR="008C6AFC" w:rsidRPr="00F65876">
        <w:rPr>
          <w:rFonts w:eastAsia="Calibri" w:cstheme="minorHAnsi"/>
          <w:sz w:val="24"/>
          <w:szCs w:val="24"/>
        </w:rPr>
        <w:t xml:space="preserve">. </w:t>
      </w:r>
      <w:r w:rsidR="00A3427B">
        <w:rPr>
          <w:rFonts w:eastAsia="Calibri" w:cstheme="minorHAnsi"/>
          <w:sz w:val="24"/>
          <w:szCs w:val="24"/>
        </w:rPr>
        <w:t>Pasiūlyme turi būti nurodytos kandidato ar jo įgalioto atstovo, į kuri galima kreiptis dėl siūlomų nuomoti patalpų apžiūrėjimo sąlygos (vardas, pavardė, adresas, telefono numeris, elektroninis paštas)</w:t>
      </w:r>
      <w:r w:rsidR="00A23B97" w:rsidRPr="00F65876">
        <w:rPr>
          <w:rFonts w:eastAsia="Calibri" w:cstheme="minorHAnsi"/>
          <w:sz w:val="24"/>
          <w:szCs w:val="24"/>
        </w:rPr>
        <w:t>;</w:t>
      </w:r>
    </w:p>
    <w:p w14:paraId="6CCBCBE7" w14:textId="5D51A6A1" w:rsidR="00283D28" w:rsidRPr="00283D28" w:rsidRDefault="00283D28" w:rsidP="00283D28">
      <w:pPr>
        <w:spacing w:after="0" w:line="240" w:lineRule="auto"/>
        <w:ind w:firstLine="709"/>
        <w:jc w:val="both"/>
        <w:rPr>
          <w:rFonts w:eastAsia="Calibri" w:cstheme="minorHAnsi"/>
          <w:color w:val="000000"/>
          <w:sz w:val="24"/>
          <w:szCs w:val="24"/>
        </w:rPr>
      </w:pPr>
      <w:r w:rsidRPr="00283D28">
        <w:rPr>
          <w:rFonts w:eastAsia="Calibri" w:cstheme="minorHAnsi"/>
          <w:color w:val="000000"/>
          <w:sz w:val="24"/>
          <w:szCs w:val="24"/>
        </w:rPr>
        <w:t>1</w:t>
      </w:r>
      <w:r w:rsidR="00C32150">
        <w:rPr>
          <w:rFonts w:eastAsia="Calibri" w:cstheme="minorHAnsi"/>
          <w:color w:val="000000"/>
          <w:sz w:val="24"/>
          <w:szCs w:val="24"/>
        </w:rPr>
        <w:t>7</w:t>
      </w:r>
      <w:r w:rsidRPr="00283D28">
        <w:rPr>
          <w:rFonts w:eastAsia="Calibri" w:cstheme="minorHAnsi"/>
          <w:color w:val="000000"/>
          <w:sz w:val="24"/>
          <w:szCs w:val="24"/>
        </w:rPr>
        <w:t>.</w:t>
      </w:r>
      <w:r w:rsidR="00025820">
        <w:rPr>
          <w:rFonts w:eastAsia="Calibri" w:cstheme="minorHAnsi"/>
          <w:color w:val="000000"/>
          <w:sz w:val="24"/>
          <w:szCs w:val="24"/>
        </w:rPr>
        <w:t>8</w:t>
      </w:r>
      <w:r w:rsidRPr="00283D28">
        <w:rPr>
          <w:rFonts w:eastAsia="Calibri" w:cstheme="minorHAnsi"/>
          <w:color w:val="000000"/>
          <w:sz w:val="24"/>
          <w:szCs w:val="24"/>
        </w:rPr>
        <w:t xml:space="preserve">. nurodomos </w:t>
      </w:r>
      <w:r w:rsidR="00E857D0">
        <w:rPr>
          <w:rFonts w:eastAsia="Calibri" w:cstheme="minorHAnsi"/>
          <w:color w:val="000000"/>
          <w:sz w:val="24"/>
          <w:szCs w:val="24"/>
        </w:rPr>
        <w:t>patalpoms</w:t>
      </w:r>
      <w:r w:rsidRPr="00283D28">
        <w:rPr>
          <w:rFonts w:eastAsia="Calibri" w:cstheme="minorHAnsi"/>
          <w:color w:val="000000"/>
          <w:sz w:val="24"/>
          <w:szCs w:val="24"/>
        </w:rPr>
        <w:t xml:space="preserve"> priskirto žemės sklypo naudojimo sąlygos</w:t>
      </w:r>
      <w:r w:rsidR="00ED57C9">
        <w:rPr>
          <w:rFonts w:eastAsia="Calibri" w:cstheme="minorHAnsi"/>
          <w:color w:val="000000"/>
          <w:sz w:val="24"/>
          <w:szCs w:val="24"/>
        </w:rPr>
        <w:t xml:space="preserve"> (žemės sklypo nuomos sutartis nebus sudaroma</w:t>
      </w:r>
      <w:r w:rsidR="00976E59">
        <w:rPr>
          <w:rFonts w:eastAsia="Calibri" w:cstheme="minorHAnsi"/>
          <w:color w:val="000000"/>
          <w:sz w:val="24"/>
          <w:szCs w:val="24"/>
        </w:rPr>
        <w:t>, žemės mokestis turi būti į</w:t>
      </w:r>
      <w:r w:rsidR="00770D0A">
        <w:rPr>
          <w:rFonts w:eastAsia="Calibri" w:cstheme="minorHAnsi"/>
          <w:color w:val="000000"/>
          <w:sz w:val="24"/>
          <w:szCs w:val="24"/>
        </w:rPr>
        <w:t>s</w:t>
      </w:r>
      <w:r w:rsidR="00976E59">
        <w:rPr>
          <w:rFonts w:eastAsia="Calibri" w:cstheme="minorHAnsi"/>
          <w:color w:val="000000"/>
          <w:sz w:val="24"/>
          <w:szCs w:val="24"/>
        </w:rPr>
        <w:t>kaityt</w:t>
      </w:r>
      <w:r w:rsidR="006346BE">
        <w:rPr>
          <w:rFonts w:eastAsia="Calibri" w:cstheme="minorHAnsi"/>
          <w:color w:val="000000"/>
          <w:sz w:val="24"/>
          <w:szCs w:val="24"/>
        </w:rPr>
        <w:t>as</w:t>
      </w:r>
      <w:r w:rsidR="00976E59">
        <w:rPr>
          <w:rFonts w:eastAsia="Calibri" w:cstheme="minorHAnsi"/>
          <w:color w:val="000000"/>
          <w:sz w:val="24"/>
          <w:szCs w:val="24"/>
        </w:rPr>
        <w:t xml:space="preserve"> į pradinę 1 mėnesio patalpų nuomos kainą</w:t>
      </w:r>
      <w:r w:rsidR="00ED57C9">
        <w:rPr>
          <w:rFonts w:eastAsia="Calibri" w:cstheme="minorHAnsi"/>
          <w:color w:val="000000"/>
          <w:sz w:val="24"/>
          <w:szCs w:val="24"/>
        </w:rPr>
        <w:t>)</w:t>
      </w:r>
      <w:r w:rsidRPr="00283D28">
        <w:rPr>
          <w:rFonts w:eastAsia="Calibri" w:cstheme="minorHAnsi"/>
          <w:color w:val="000000"/>
          <w:sz w:val="24"/>
          <w:szCs w:val="24"/>
        </w:rPr>
        <w:t>;</w:t>
      </w:r>
    </w:p>
    <w:p w14:paraId="615A4DC2" w14:textId="207244F5" w:rsidR="00283D28" w:rsidRPr="00283D28" w:rsidRDefault="00283D28" w:rsidP="00283D28">
      <w:pPr>
        <w:spacing w:after="0" w:line="240" w:lineRule="auto"/>
        <w:ind w:firstLine="709"/>
        <w:jc w:val="both"/>
        <w:rPr>
          <w:rFonts w:eastAsia="Calibri" w:cstheme="minorHAnsi"/>
          <w:color w:val="000000"/>
          <w:sz w:val="24"/>
          <w:szCs w:val="24"/>
        </w:rPr>
      </w:pPr>
      <w:r w:rsidRPr="00283D28">
        <w:rPr>
          <w:rFonts w:eastAsia="Calibri" w:cstheme="minorHAnsi"/>
          <w:color w:val="000000"/>
          <w:sz w:val="24"/>
          <w:szCs w:val="24"/>
        </w:rPr>
        <w:t>1</w:t>
      </w:r>
      <w:r w:rsidR="00C32150">
        <w:rPr>
          <w:rFonts w:eastAsia="Calibri" w:cstheme="minorHAnsi"/>
          <w:color w:val="000000"/>
          <w:sz w:val="24"/>
          <w:szCs w:val="24"/>
        </w:rPr>
        <w:t>7</w:t>
      </w:r>
      <w:r w:rsidRPr="00283D28">
        <w:rPr>
          <w:rFonts w:eastAsia="Calibri" w:cstheme="minorHAnsi"/>
          <w:color w:val="000000"/>
          <w:sz w:val="24"/>
          <w:szCs w:val="24"/>
        </w:rPr>
        <w:t>.</w:t>
      </w:r>
      <w:r w:rsidR="00025820">
        <w:rPr>
          <w:rFonts w:eastAsia="Calibri" w:cstheme="minorHAnsi"/>
          <w:color w:val="000000"/>
          <w:sz w:val="24"/>
          <w:szCs w:val="24"/>
        </w:rPr>
        <w:t>9</w:t>
      </w:r>
      <w:r w:rsidRPr="00283D28">
        <w:rPr>
          <w:rFonts w:eastAsia="Calibri" w:cstheme="minorHAnsi"/>
          <w:color w:val="000000"/>
          <w:sz w:val="24"/>
          <w:szCs w:val="24"/>
        </w:rPr>
        <w:t>. nurodoma</w:t>
      </w:r>
      <w:r w:rsidR="009E23BF">
        <w:rPr>
          <w:rFonts w:eastAsia="Calibri" w:cstheme="minorHAnsi"/>
          <w:color w:val="000000"/>
          <w:sz w:val="24"/>
          <w:szCs w:val="24"/>
        </w:rPr>
        <w:t>s</w:t>
      </w:r>
      <w:r w:rsidRPr="00283D28">
        <w:rPr>
          <w:rFonts w:eastAsia="Calibri" w:cstheme="minorHAnsi"/>
          <w:color w:val="000000"/>
          <w:sz w:val="24"/>
          <w:szCs w:val="24"/>
        </w:rPr>
        <w:t xml:space="preserve"> pradinis </w:t>
      </w:r>
      <w:r w:rsidR="00107D8E">
        <w:rPr>
          <w:rFonts w:eastAsia="Calibri" w:cstheme="minorHAnsi"/>
          <w:color w:val="000000"/>
          <w:sz w:val="24"/>
          <w:szCs w:val="24"/>
        </w:rPr>
        <w:t>p</w:t>
      </w:r>
      <w:r w:rsidRPr="00283D28">
        <w:rPr>
          <w:rFonts w:eastAsia="Calibri" w:cstheme="minorHAnsi"/>
          <w:color w:val="000000"/>
          <w:sz w:val="24"/>
          <w:szCs w:val="24"/>
        </w:rPr>
        <w:t>atalpų nuomos mokestis:</w:t>
      </w:r>
    </w:p>
    <w:p w14:paraId="6065FA98" w14:textId="5ACC3601" w:rsidR="00283D28" w:rsidRPr="00283D28" w:rsidRDefault="00283D28" w:rsidP="00283D28">
      <w:pPr>
        <w:spacing w:after="0" w:line="240" w:lineRule="auto"/>
        <w:ind w:firstLine="709"/>
        <w:jc w:val="both"/>
        <w:rPr>
          <w:rFonts w:eastAsia="Calibri" w:cstheme="minorHAnsi"/>
          <w:color w:val="000000"/>
          <w:sz w:val="24"/>
          <w:szCs w:val="24"/>
        </w:rPr>
      </w:pPr>
      <w:r w:rsidRPr="00283D28">
        <w:rPr>
          <w:rFonts w:eastAsia="Calibri" w:cstheme="minorHAnsi"/>
          <w:color w:val="000000"/>
          <w:sz w:val="24"/>
          <w:szCs w:val="24"/>
        </w:rPr>
        <w:t>1</w:t>
      </w:r>
      <w:r w:rsidR="00C32150">
        <w:rPr>
          <w:rFonts w:eastAsia="Calibri" w:cstheme="minorHAnsi"/>
          <w:color w:val="000000"/>
          <w:sz w:val="24"/>
          <w:szCs w:val="24"/>
        </w:rPr>
        <w:t>7</w:t>
      </w:r>
      <w:r w:rsidRPr="00283D28">
        <w:rPr>
          <w:rFonts w:eastAsia="Calibri" w:cstheme="minorHAnsi"/>
          <w:color w:val="000000"/>
          <w:sz w:val="24"/>
          <w:szCs w:val="24"/>
        </w:rPr>
        <w:t>.</w:t>
      </w:r>
      <w:r w:rsidR="00025820">
        <w:rPr>
          <w:rFonts w:eastAsia="Calibri" w:cstheme="minorHAnsi"/>
          <w:color w:val="000000"/>
          <w:sz w:val="24"/>
          <w:szCs w:val="24"/>
        </w:rPr>
        <w:t>9</w:t>
      </w:r>
      <w:r w:rsidR="003C6086">
        <w:rPr>
          <w:rFonts w:eastAsia="Calibri" w:cstheme="minorHAnsi"/>
          <w:color w:val="000000"/>
          <w:sz w:val="24"/>
          <w:szCs w:val="24"/>
        </w:rPr>
        <w:t>.1.</w:t>
      </w:r>
      <w:r w:rsidRPr="00283D28">
        <w:rPr>
          <w:rFonts w:eastAsia="Calibri" w:cstheme="minorHAnsi"/>
          <w:color w:val="000000"/>
          <w:sz w:val="24"/>
          <w:szCs w:val="24"/>
        </w:rPr>
        <w:t xml:space="preserve"> pradinis 1 (vieno) kvadratinio metro patalpų nuomos įkainis Eur </w:t>
      </w:r>
      <w:r w:rsidR="000602AD">
        <w:rPr>
          <w:rFonts w:eastAsia="Calibri" w:cstheme="minorHAnsi"/>
          <w:color w:val="000000"/>
          <w:sz w:val="24"/>
          <w:szCs w:val="24"/>
        </w:rPr>
        <w:t>be</w:t>
      </w:r>
      <w:r w:rsidR="000602AD" w:rsidRPr="00283D28">
        <w:rPr>
          <w:rFonts w:eastAsia="Calibri" w:cstheme="minorHAnsi"/>
          <w:color w:val="000000"/>
          <w:sz w:val="24"/>
          <w:szCs w:val="24"/>
        </w:rPr>
        <w:t xml:space="preserve"> </w:t>
      </w:r>
      <w:r w:rsidRPr="00283D28">
        <w:rPr>
          <w:rFonts w:eastAsia="Calibri" w:cstheme="minorHAnsi"/>
          <w:color w:val="000000"/>
          <w:sz w:val="24"/>
          <w:szCs w:val="24"/>
        </w:rPr>
        <w:t>PVM;</w:t>
      </w:r>
    </w:p>
    <w:p w14:paraId="434B815F" w14:textId="6740BDBF" w:rsidR="00283D28" w:rsidRDefault="00283D28" w:rsidP="00283D28">
      <w:pPr>
        <w:spacing w:after="0" w:line="240" w:lineRule="auto"/>
        <w:ind w:firstLine="709"/>
        <w:jc w:val="both"/>
        <w:rPr>
          <w:rFonts w:eastAsia="Calibri" w:cstheme="minorHAnsi"/>
          <w:color w:val="000000"/>
          <w:sz w:val="24"/>
          <w:szCs w:val="24"/>
        </w:rPr>
      </w:pPr>
      <w:r w:rsidRPr="00283D28">
        <w:rPr>
          <w:rFonts w:eastAsia="Calibri" w:cstheme="minorHAnsi"/>
          <w:color w:val="000000"/>
          <w:sz w:val="24"/>
          <w:szCs w:val="24"/>
        </w:rPr>
        <w:t>1</w:t>
      </w:r>
      <w:r w:rsidR="00C32150">
        <w:rPr>
          <w:rFonts w:eastAsia="Calibri" w:cstheme="minorHAnsi"/>
          <w:color w:val="000000"/>
          <w:sz w:val="24"/>
          <w:szCs w:val="24"/>
        </w:rPr>
        <w:t>7</w:t>
      </w:r>
      <w:r w:rsidRPr="00283D28">
        <w:rPr>
          <w:rFonts w:eastAsia="Calibri" w:cstheme="minorHAnsi"/>
          <w:color w:val="000000"/>
          <w:sz w:val="24"/>
          <w:szCs w:val="24"/>
        </w:rPr>
        <w:t>.</w:t>
      </w:r>
      <w:r w:rsidR="00025820">
        <w:rPr>
          <w:rFonts w:eastAsia="Calibri" w:cstheme="minorHAnsi"/>
          <w:color w:val="000000"/>
          <w:sz w:val="24"/>
          <w:szCs w:val="24"/>
        </w:rPr>
        <w:t>9</w:t>
      </w:r>
      <w:r w:rsidR="003C6086">
        <w:rPr>
          <w:rFonts w:eastAsia="Calibri" w:cstheme="minorHAnsi"/>
          <w:color w:val="000000"/>
          <w:sz w:val="24"/>
          <w:szCs w:val="24"/>
        </w:rPr>
        <w:t>.2.</w:t>
      </w:r>
      <w:r w:rsidRPr="00283D28">
        <w:rPr>
          <w:rFonts w:eastAsia="Calibri" w:cstheme="minorHAnsi"/>
          <w:color w:val="000000"/>
          <w:sz w:val="24"/>
          <w:szCs w:val="24"/>
        </w:rPr>
        <w:t xml:space="preserve"> pradinė 1 (vieno) mėnesio patalpų nuomos kaina (Pirkimo </w:t>
      </w:r>
      <w:r w:rsidR="00AB1F88">
        <w:rPr>
          <w:rFonts w:eastAsia="Calibri" w:cstheme="minorHAnsi"/>
          <w:color w:val="000000"/>
          <w:sz w:val="24"/>
          <w:szCs w:val="24"/>
        </w:rPr>
        <w:t>dokumentų</w:t>
      </w:r>
      <w:r w:rsidRPr="00283D28">
        <w:rPr>
          <w:rFonts w:eastAsia="Calibri" w:cstheme="minorHAnsi"/>
          <w:color w:val="000000"/>
          <w:sz w:val="24"/>
          <w:szCs w:val="24"/>
        </w:rPr>
        <w:t xml:space="preserve"> 1</w:t>
      </w:r>
      <w:r w:rsidR="00D64F49">
        <w:rPr>
          <w:rFonts w:eastAsia="Calibri" w:cstheme="minorHAnsi"/>
          <w:color w:val="000000"/>
          <w:sz w:val="24"/>
          <w:szCs w:val="24"/>
        </w:rPr>
        <w:t>7</w:t>
      </w:r>
      <w:r w:rsidRPr="00283D28">
        <w:rPr>
          <w:rFonts w:eastAsia="Calibri" w:cstheme="minorHAnsi"/>
          <w:color w:val="000000"/>
          <w:sz w:val="24"/>
          <w:szCs w:val="24"/>
        </w:rPr>
        <w:t>.</w:t>
      </w:r>
      <w:r w:rsidR="009E23BF">
        <w:rPr>
          <w:rFonts w:eastAsia="Calibri" w:cstheme="minorHAnsi"/>
          <w:color w:val="000000"/>
          <w:sz w:val="24"/>
          <w:szCs w:val="24"/>
        </w:rPr>
        <w:t>10</w:t>
      </w:r>
      <w:r w:rsidRPr="00283D28">
        <w:rPr>
          <w:rFonts w:eastAsia="Calibri" w:cstheme="minorHAnsi"/>
          <w:color w:val="000000"/>
          <w:sz w:val="24"/>
          <w:szCs w:val="24"/>
        </w:rPr>
        <w:t>.1. papunktyje nurodytas įkainis padaugintas iš siūlomų patalpų ploto);</w:t>
      </w:r>
    </w:p>
    <w:p w14:paraId="0A0DE4B0" w14:textId="39BC2C1E" w:rsidR="000602AD" w:rsidRPr="00283D28" w:rsidRDefault="00D64F49" w:rsidP="000602AD">
      <w:pPr>
        <w:spacing w:after="0" w:line="240" w:lineRule="auto"/>
        <w:ind w:firstLine="709"/>
        <w:jc w:val="both"/>
        <w:rPr>
          <w:rFonts w:eastAsia="Calibri" w:cstheme="minorHAnsi"/>
          <w:color w:val="000000"/>
          <w:sz w:val="24"/>
          <w:szCs w:val="24"/>
        </w:rPr>
      </w:pPr>
      <w:r>
        <w:rPr>
          <w:rFonts w:eastAsia="Calibri" w:cstheme="minorHAnsi"/>
          <w:color w:val="000000"/>
          <w:sz w:val="24"/>
          <w:szCs w:val="24"/>
        </w:rPr>
        <w:t>17.</w:t>
      </w:r>
      <w:r w:rsidR="00025820">
        <w:rPr>
          <w:rFonts w:eastAsia="Calibri" w:cstheme="minorHAnsi"/>
          <w:color w:val="000000"/>
          <w:sz w:val="24"/>
          <w:szCs w:val="24"/>
        </w:rPr>
        <w:t>9</w:t>
      </w:r>
      <w:r w:rsidR="000602AD" w:rsidRPr="000602AD">
        <w:rPr>
          <w:rFonts w:eastAsia="Calibri" w:cstheme="minorHAnsi"/>
          <w:color w:val="000000"/>
          <w:sz w:val="24"/>
          <w:szCs w:val="24"/>
        </w:rPr>
        <w:t xml:space="preserve">.3. pradinis metinis patalpų nuomos mokestis (Pirkimo sąlygų </w:t>
      </w:r>
      <w:r>
        <w:rPr>
          <w:rFonts w:eastAsia="Calibri" w:cstheme="minorHAnsi"/>
          <w:color w:val="000000"/>
          <w:sz w:val="24"/>
          <w:szCs w:val="24"/>
        </w:rPr>
        <w:t>17.10</w:t>
      </w:r>
      <w:r w:rsidR="000602AD" w:rsidRPr="000602AD">
        <w:rPr>
          <w:rFonts w:eastAsia="Calibri" w:cstheme="minorHAnsi"/>
          <w:color w:val="000000"/>
          <w:sz w:val="24"/>
          <w:szCs w:val="24"/>
        </w:rPr>
        <w:t>.2. papunktyje nurodyta</w:t>
      </w:r>
      <w:r w:rsidR="000602AD">
        <w:rPr>
          <w:rFonts w:eastAsia="Calibri" w:cstheme="minorHAnsi"/>
          <w:color w:val="000000"/>
          <w:sz w:val="24"/>
          <w:szCs w:val="24"/>
        </w:rPr>
        <w:t xml:space="preserve"> </w:t>
      </w:r>
      <w:r w:rsidR="000602AD" w:rsidRPr="000602AD">
        <w:rPr>
          <w:rFonts w:eastAsia="Calibri" w:cstheme="minorHAnsi"/>
          <w:color w:val="000000"/>
          <w:sz w:val="24"/>
          <w:szCs w:val="24"/>
        </w:rPr>
        <w:t>pradinė 1 (vieno) mėnesio patalpų nuomos kaina padauginta iš 12 mėn.)</w:t>
      </w:r>
    </w:p>
    <w:p w14:paraId="5B360C52" w14:textId="02F54BAD" w:rsidR="00283D28" w:rsidRPr="00283D28" w:rsidRDefault="00283D28" w:rsidP="00283D28">
      <w:pPr>
        <w:spacing w:after="0" w:line="240" w:lineRule="auto"/>
        <w:ind w:firstLine="709"/>
        <w:jc w:val="both"/>
        <w:rPr>
          <w:rFonts w:eastAsia="Calibri" w:cstheme="minorHAnsi"/>
          <w:color w:val="000000"/>
          <w:sz w:val="24"/>
          <w:szCs w:val="24"/>
        </w:rPr>
      </w:pPr>
      <w:r w:rsidRPr="00283D28">
        <w:rPr>
          <w:rFonts w:eastAsia="Calibri" w:cstheme="minorHAnsi"/>
          <w:color w:val="000000"/>
          <w:sz w:val="24"/>
          <w:szCs w:val="24"/>
        </w:rPr>
        <w:t>1</w:t>
      </w:r>
      <w:r w:rsidR="00C32150">
        <w:rPr>
          <w:rFonts w:eastAsia="Calibri" w:cstheme="minorHAnsi"/>
          <w:color w:val="000000"/>
          <w:sz w:val="24"/>
          <w:szCs w:val="24"/>
        </w:rPr>
        <w:t>7</w:t>
      </w:r>
      <w:r w:rsidRPr="00283D28">
        <w:rPr>
          <w:rFonts w:eastAsia="Calibri" w:cstheme="minorHAnsi"/>
          <w:color w:val="000000"/>
          <w:sz w:val="24"/>
          <w:szCs w:val="24"/>
        </w:rPr>
        <w:t>.</w:t>
      </w:r>
      <w:r w:rsidR="00025820">
        <w:rPr>
          <w:rFonts w:eastAsia="Calibri" w:cstheme="minorHAnsi"/>
          <w:color w:val="000000"/>
          <w:sz w:val="24"/>
          <w:szCs w:val="24"/>
        </w:rPr>
        <w:t>9</w:t>
      </w:r>
      <w:r w:rsidR="003C6086">
        <w:rPr>
          <w:rFonts w:eastAsia="Calibri" w:cstheme="minorHAnsi"/>
          <w:color w:val="000000"/>
          <w:sz w:val="24"/>
          <w:szCs w:val="24"/>
        </w:rPr>
        <w:t>.</w:t>
      </w:r>
      <w:r w:rsidR="00D64F49">
        <w:rPr>
          <w:rFonts w:eastAsia="Calibri" w:cstheme="minorHAnsi"/>
          <w:color w:val="000000"/>
          <w:sz w:val="24"/>
          <w:szCs w:val="24"/>
        </w:rPr>
        <w:t>4</w:t>
      </w:r>
      <w:r w:rsidRPr="00283D28">
        <w:rPr>
          <w:rFonts w:eastAsia="Calibri" w:cstheme="minorHAnsi"/>
          <w:color w:val="000000"/>
          <w:sz w:val="24"/>
          <w:szCs w:val="24"/>
        </w:rPr>
        <w:t>. nurodomas terminas, nuo kada ir iki kada faktiškai bus galima pilnai naudotis nuomojamomis patalpomis.</w:t>
      </w:r>
    </w:p>
    <w:p w14:paraId="73B9AB76" w14:textId="0F386D31" w:rsidR="005C34FA" w:rsidRPr="00F65876" w:rsidRDefault="00841DD3" w:rsidP="005C34FA">
      <w:pPr>
        <w:spacing w:after="0" w:line="240" w:lineRule="auto"/>
        <w:ind w:firstLine="720"/>
        <w:jc w:val="both"/>
        <w:rPr>
          <w:rFonts w:eastAsia="Times New Roman" w:cstheme="minorHAnsi"/>
          <w:sz w:val="24"/>
          <w:szCs w:val="24"/>
        </w:rPr>
      </w:pPr>
      <w:r w:rsidRPr="00F65876">
        <w:rPr>
          <w:rFonts w:eastAsia="Times New Roman" w:cstheme="minorHAnsi"/>
          <w:sz w:val="24"/>
          <w:szCs w:val="24"/>
        </w:rPr>
        <w:t>1</w:t>
      </w:r>
      <w:r w:rsidR="00C32150">
        <w:rPr>
          <w:rFonts w:eastAsia="Times New Roman" w:cstheme="minorHAnsi"/>
          <w:sz w:val="24"/>
          <w:szCs w:val="24"/>
        </w:rPr>
        <w:t>8</w:t>
      </w:r>
      <w:r w:rsidR="004B6FE6" w:rsidRPr="00F65876">
        <w:rPr>
          <w:rFonts w:eastAsia="Times New Roman" w:cstheme="minorHAnsi"/>
          <w:sz w:val="24"/>
          <w:szCs w:val="24"/>
        </w:rPr>
        <w:t xml:space="preserve">. Pasiūlyme kandidatas </w:t>
      </w:r>
      <w:r w:rsidR="005C34FA" w:rsidRPr="00F65876">
        <w:rPr>
          <w:rFonts w:eastAsia="Times New Roman" w:cstheme="minorHAnsi"/>
          <w:sz w:val="24"/>
          <w:szCs w:val="24"/>
        </w:rPr>
        <w:t xml:space="preserve">turi nurodyti, kokia pasiūlyme pateikta informacija yra konfidenciali, jei tokia yra. Informacija, kurią viešai skelbti įpareigoja Lietuvos Respublikos įstatymai, negali būti kandidato nurodoma kaip konfidenciali, todėl, kandidatui nurodžius tokią informaciją kaip konfidencialią, Perkančioji organizacija turi teisę ją skelbti. Konfidencialiais taip pat negali būti laikomi </w:t>
      </w:r>
      <w:r w:rsidR="007226FD">
        <w:rPr>
          <w:rFonts w:eastAsia="Times New Roman" w:cstheme="minorHAnsi"/>
          <w:sz w:val="24"/>
          <w:szCs w:val="24"/>
        </w:rPr>
        <w:t>pradinė nuomos</w:t>
      </w:r>
      <w:r w:rsidR="007226FD" w:rsidRPr="00F65876">
        <w:rPr>
          <w:rFonts w:eastAsia="Times New Roman" w:cstheme="minorHAnsi"/>
          <w:sz w:val="24"/>
          <w:szCs w:val="24"/>
        </w:rPr>
        <w:t xml:space="preserve"> </w:t>
      </w:r>
      <w:r w:rsidR="005C34FA" w:rsidRPr="00F65876">
        <w:rPr>
          <w:rFonts w:eastAsia="Times New Roman" w:cstheme="minorHAnsi"/>
          <w:sz w:val="24"/>
          <w:szCs w:val="24"/>
        </w:rPr>
        <w:t xml:space="preserve">kaina, taip pat kita informacija, kuri teisės aktų nustatyta tvarka turi būti skelbiama arba kitokiu būdu viešai prieinama visuomenei. Perkančioji organizacija gali kreiptis į kandidatą prašydama pagrįsti informacijos konfidencialumą. Perkančioji organizacija, Komisija, jos nariai ar ekspertai ir kiti asmenys, nepažeisdami įstatymų reikalavimų, ypač dėl sudarytų sutarčių skelbimo ir informacijos, susijusios su jos teikimu dalyviams, negali tretiesiems asmenims atskleisti </w:t>
      </w:r>
      <w:r w:rsidR="005C34FA" w:rsidRPr="00F65876">
        <w:rPr>
          <w:rFonts w:eastAsia="Times New Roman" w:cstheme="minorHAnsi"/>
          <w:sz w:val="24"/>
          <w:szCs w:val="24"/>
        </w:rPr>
        <w:lastRenderedPageBreak/>
        <w:t>kandidato Perkančiajai organizacijai pateiktos informacijos, kurią kandidatas pagrįstai nurodė kaip konfidencialią.</w:t>
      </w:r>
    </w:p>
    <w:p w14:paraId="226ED39C" w14:textId="1CC90251" w:rsidR="00130200" w:rsidRPr="00130200" w:rsidRDefault="00C32150" w:rsidP="00130200">
      <w:pPr>
        <w:spacing w:after="0" w:line="240" w:lineRule="auto"/>
        <w:ind w:firstLine="720"/>
        <w:jc w:val="both"/>
        <w:rPr>
          <w:rFonts w:eastAsia="Times New Roman" w:cstheme="minorHAnsi"/>
          <w:sz w:val="24"/>
          <w:szCs w:val="24"/>
        </w:rPr>
      </w:pPr>
      <w:r>
        <w:rPr>
          <w:rFonts w:eastAsia="Times New Roman" w:cstheme="minorHAnsi"/>
          <w:sz w:val="24"/>
          <w:szCs w:val="24"/>
        </w:rPr>
        <w:t>19</w:t>
      </w:r>
      <w:r w:rsidR="00130200" w:rsidRPr="00130200">
        <w:rPr>
          <w:rFonts w:eastAsia="Times New Roman" w:cstheme="minorHAnsi"/>
          <w:sz w:val="24"/>
          <w:szCs w:val="24"/>
        </w:rPr>
        <w:t xml:space="preserve">. Pasiūlymas turi galioti </w:t>
      </w:r>
      <w:r w:rsidR="001B7466">
        <w:rPr>
          <w:rFonts w:eastAsia="Times New Roman" w:cstheme="minorHAnsi"/>
          <w:sz w:val="24"/>
          <w:szCs w:val="24"/>
        </w:rPr>
        <w:t>90</w:t>
      </w:r>
      <w:r w:rsidR="00130200" w:rsidRPr="00130200">
        <w:rPr>
          <w:rFonts w:eastAsia="Times New Roman" w:cstheme="minorHAnsi"/>
          <w:sz w:val="24"/>
          <w:szCs w:val="24"/>
        </w:rPr>
        <w:t xml:space="preserve"> (</w:t>
      </w:r>
      <w:r w:rsidR="001B7466">
        <w:rPr>
          <w:rFonts w:eastAsia="Times New Roman" w:cstheme="minorHAnsi"/>
          <w:sz w:val="24"/>
          <w:szCs w:val="24"/>
        </w:rPr>
        <w:t>devynias</w:t>
      </w:r>
      <w:r w:rsidR="00130200" w:rsidRPr="00130200">
        <w:rPr>
          <w:rFonts w:eastAsia="Times New Roman" w:cstheme="minorHAnsi"/>
          <w:sz w:val="24"/>
          <w:szCs w:val="24"/>
        </w:rPr>
        <w:t>dešimt)</w:t>
      </w:r>
      <w:r w:rsidR="00E46C9A">
        <w:rPr>
          <w:rFonts w:eastAsia="Times New Roman" w:cstheme="minorHAnsi"/>
          <w:sz w:val="24"/>
          <w:szCs w:val="24"/>
        </w:rPr>
        <w:t xml:space="preserve"> kalendorinių</w:t>
      </w:r>
      <w:r w:rsidR="00130200" w:rsidRPr="00130200">
        <w:rPr>
          <w:rFonts w:eastAsia="Times New Roman" w:cstheme="minorHAnsi"/>
          <w:sz w:val="24"/>
          <w:szCs w:val="24"/>
        </w:rPr>
        <w:t xml:space="preserve"> dienų</w:t>
      </w:r>
      <w:r w:rsidR="00E46C9A">
        <w:rPr>
          <w:rFonts w:eastAsia="Times New Roman" w:cstheme="minorHAnsi"/>
          <w:sz w:val="24"/>
          <w:szCs w:val="24"/>
        </w:rPr>
        <w:t xml:space="preserve"> nuo jo pateikimo dienos</w:t>
      </w:r>
      <w:r w:rsidR="00130200" w:rsidRPr="00130200">
        <w:rPr>
          <w:rFonts w:eastAsia="Times New Roman" w:cstheme="minorHAnsi"/>
          <w:sz w:val="24"/>
          <w:szCs w:val="24"/>
        </w:rPr>
        <w:t xml:space="preserve">. Jeigu pasiūlyme nenurodytas jo galiojimo laikas, laikoma, kad jis galioja tiek, kiek numatyta </w:t>
      </w:r>
      <w:r w:rsidR="0079129F">
        <w:rPr>
          <w:rFonts w:eastAsia="Times New Roman" w:cstheme="minorHAnsi"/>
          <w:sz w:val="24"/>
          <w:szCs w:val="24"/>
        </w:rPr>
        <w:t>P</w:t>
      </w:r>
      <w:r w:rsidR="00A052C2">
        <w:rPr>
          <w:rFonts w:eastAsia="Times New Roman" w:cstheme="minorHAnsi"/>
          <w:sz w:val="24"/>
          <w:szCs w:val="24"/>
        </w:rPr>
        <w:t>irkimo dokumentuose</w:t>
      </w:r>
      <w:r w:rsidR="00130200" w:rsidRPr="00130200">
        <w:rPr>
          <w:rFonts w:eastAsia="Times New Roman" w:cstheme="minorHAnsi"/>
          <w:sz w:val="24"/>
          <w:szCs w:val="24"/>
        </w:rPr>
        <w:t xml:space="preserve">. Pasiūlymų galiojimo laikotarpiui nepasibaigus, </w:t>
      </w:r>
      <w:r w:rsidR="00E857D0">
        <w:rPr>
          <w:rFonts w:eastAsia="Times New Roman" w:cstheme="minorHAnsi"/>
          <w:sz w:val="24"/>
          <w:szCs w:val="24"/>
        </w:rPr>
        <w:t>Komisija</w:t>
      </w:r>
      <w:r w:rsidR="00130200" w:rsidRPr="00130200">
        <w:rPr>
          <w:rFonts w:eastAsia="Times New Roman" w:cstheme="minorHAnsi"/>
          <w:sz w:val="24"/>
          <w:szCs w:val="24"/>
        </w:rPr>
        <w:t xml:space="preserve"> gali prašyti, kad kandidatas pratęstų </w:t>
      </w:r>
      <w:r w:rsidR="00E857D0" w:rsidRPr="00130200">
        <w:rPr>
          <w:rFonts w:eastAsia="Times New Roman" w:cstheme="minorHAnsi"/>
          <w:sz w:val="24"/>
          <w:szCs w:val="24"/>
        </w:rPr>
        <w:t>pasiūlym</w:t>
      </w:r>
      <w:r w:rsidR="00E857D0">
        <w:rPr>
          <w:rFonts w:eastAsia="Times New Roman" w:cstheme="minorHAnsi"/>
          <w:sz w:val="24"/>
          <w:szCs w:val="24"/>
        </w:rPr>
        <w:t>o</w:t>
      </w:r>
      <w:r w:rsidR="00E857D0" w:rsidRPr="00130200">
        <w:rPr>
          <w:rFonts w:eastAsia="Times New Roman" w:cstheme="minorHAnsi"/>
          <w:sz w:val="24"/>
          <w:szCs w:val="24"/>
        </w:rPr>
        <w:t xml:space="preserve"> </w:t>
      </w:r>
      <w:r w:rsidR="00130200" w:rsidRPr="00130200">
        <w:rPr>
          <w:rFonts w:eastAsia="Times New Roman" w:cstheme="minorHAnsi"/>
          <w:sz w:val="24"/>
          <w:szCs w:val="24"/>
        </w:rPr>
        <w:t xml:space="preserve">galiojimą iki konkrečiai nurodyto laiko, pranešdama kandidatui. Jei kandidatas iki </w:t>
      </w:r>
      <w:r w:rsidR="00E46C9A">
        <w:rPr>
          <w:rFonts w:eastAsia="Times New Roman" w:cstheme="minorHAnsi"/>
          <w:sz w:val="24"/>
          <w:szCs w:val="24"/>
        </w:rPr>
        <w:t>Komisijos</w:t>
      </w:r>
      <w:r w:rsidR="00130200" w:rsidRPr="00130200">
        <w:rPr>
          <w:rFonts w:eastAsia="Times New Roman" w:cstheme="minorHAnsi"/>
          <w:sz w:val="24"/>
          <w:szCs w:val="24"/>
        </w:rPr>
        <w:t xml:space="preserve"> nustatytos datos neatsako į prašymą pratęsti pasiūlymo galiojimą, laikoma, kad jis atmetė prašymą pratęsti pasiūlymo galiojimo terminą. Bet kokiu atveju pasiūlymo galiojimo termino pratęsimas nesuteikia teisės kandidatui pakeisti pasiūlymo turinio.</w:t>
      </w:r>
    </w:p>
    <w:p w14:paraId="0C3EF017" w14:textId="18FFDBD9" w:rsidR="008C6AFC" w:rsidRPr="0087202D" w:rsidRDefault="003A51CD" w:rsidP="004B6FE6">
      <w:pPr>
        <w:spacing w:after="0" w:line="240" w:lineRule="auto"/>
        <w:ind w:firstLine="709"/>
        <w:jc w:val="both"/>
        <w:rPr>
          <w:rFonts w:eastAsia="Calibri" w:cstheme="minorHAnsi"/>
          <w:sz w:val="24"/>
          <w:szCs w:val="24"/>
        </w:rPr>
      </w:pPr>
      <w:r>
        <w:rPr>
          <w:rFonts w:eastAsia="Calibri" w:cstheme="minorHAnsi"/>
          <w:sz w:val="24"/>
          <w:szCs w:val="24"/>
        </w:rPr>
        <w:t>2</w:t>
      </w:r>
      <w:r w:rsidR="00C32150">
        <w:rPr>
          <w:rFonts w:eastAsia="Calibri" w:cstheme="minorHAnsi"/>
          <w:sz w:val="24"/>
          <w:szCs w:val="24"/>
        </w:rPr>
        <w:t>0</w:t>
      </w:r>
      <w:r w:rsidR="008C6AFC" w:rsidRPr="0087202D">
        <w:rPr>
          <w:rFonts w:eastAsia="Calibri" w:cstheme="minorHAnsi"/>
          <w:sz w:val="24"/>
          <w:szCs w:val="24"/>
        </w:rPr>
        <w:t xml:space="preserve">. Pasiūlymą teikia </w:t>
      </w:r>
      <w:r w:rsidR="003E710C">
        <w:rPr>
          <w:rFonts w:eastAsia="Calibri" w:cstheme="minorHAnsi"/>
          <w:sz w:val="24"/>
          <w:szCs w:val="24"/>
        </w:rPr>
        <w:t>p</w:t>
      </w:r>
      <w:r w:rsidR="00DE7685" w:rsidRPr="0087202D">
        <w:rPr>
          <w:rFonts w:eastAsia="Calibri" w:cstheme="minorHAnsi"/>
          <w:sz w:val="24"/>
          <w:szCs w:val="24"/>
        </w:rPr>
        <w:t>atalpų</w:t>
      </w:r>
      <w:r w:rsidR="004B6FE6" w:rsidRPr="0087202D">
        <w:rPr>
          <w:rFonts w:eastAsia="Calibri" w:cstheme="minorHAnsi"/>
          <w:sz w:val="24"/>
          <w:szCs w:val="24"/>
        </w:rPr>
        <w:t xml:space="preserve"> </w:t>
      </w:r>
      <w:r w:rsidR="008C6AFC" w:rsidRPr="0087202D">
        <w:rPr>
          <w:rFonts w:eastAsia="Calibri" w:cstheme="minorHAnsi"/>
          <w:sz w:val="24"/>
          <w:szCs w:val="24"/>
        </w:rPr>
        <w:t xml:space="preserve">savininkas (savininkai) arba jo įgaliotas asmuo. Pasiūlymas privalo būti pasirašytas </w:t>
      </w:r>
      <w:r w:rsidR="00DE7685" w:rsidRPr="0087202D">
        <w:rPr>
          <w:rFonts w:eastAsia="Calibri" w:cstheme="minorHAnsi"/>
          <w:sz w:val="24"/>
          <w:szCs w:val="24"/>
        </w:rPr>
        <w:t>Patalpų</w:t>
      </w:r>
      <w:r w:rsidR="004B6FE6" w:rsidRPr="0087202D">
        <w:rPr>
          <w:rFonts w:eastAsia="Calibri" w:cstheme="minorHAnsi"/>
          <w:sz w:val="24"/>
          <w:szCs w:val="24"/>
        </w:rPr>
        <w:t xml:space="preserve"> </w:t>
      </w:r>
      <w:r w:rsidR="008C6AFC" w:rsidRPr="0087202D">
        <w:rPr>
          <w:rFonts w:eastAsia="Calibri" w:cstheme="minorHAnsi"/>
          <w:sz w:val="24"/>
          <w:szCs w:val="24"/>
        </w:rPr>
        <w:t>savininko (jei yra keli savininkai, pasiūlymas privalo būti pasirašytas visų savininkų) ar jo (jų) įgalioto asmens.</w:t>
      </w:r>
      <w:r w:rsidR="00EE7747" w:rsidRPr="0087202D">
        <w:rPr>
          <w:rFonts w:eastAsia="Calibri" w:cstheme="minorHAnsi"/>
          <w:sz w:val="24"/>
          <w:szCs w:val="24"/>
        </w:rPr>
        <w:t xml:space="preserve"> </w:t>
      </w:r>
    </w:p>
    <w:p w14:paraId="658D5B73" w14:textId="2AA1E2A9" w:rsidR="008C6AFC" w:rsidRPr="0087202D" w:rsidRDefault="003A51CD" w:rsidP="004B6FE6">
      <w:pPr>
        <w:spacing w:after="0" w:line="240" w:lineRule="auto"/>
        <w:ind w:firstLine="709"/>
        <w:jc w:val="both"/>
        <w:rPr>
          <w:rFonts w:eastAsia="Calibri" w:cstheme="minorHAnsi"/>
          <w:sz w:val="24"/>
          <w:szCs w:val="24"/>
        </w:rPr>
      </w:pPr>
      <w:r>
        <w:rPr>
          <w:rFonts w:eastAsia="Calibri" w:cstheme="minorHAnsi"/>
          <w:sz w:val="24"/>
          <w:szCs w:val="24"/>
        </w:rPr>
        <w:t>2</w:t>
      </w:r>
      <w:r w:rsidR="00C32150">
        <w:rPr>
          <w:rFonts w:eastAsia="Calibri" w:cstheme="minorHAnsi"/>
          <w:sz w:val="24"/>
          <w:szCs w:val="24"/>
        </w:rPr>
        <w:t>1</w:t>
      </w:r>
      <w:r>
        <w:rPr>
          <w:rFonts w:eastAsia="Calibri" w:cstheme="minorHAnsi"/>
          <w:sz w:val="24"/>
          <w:szCs w:val="24"/>
        </w:rPr>
        <w:t>.</w:t>
      </w:r>
      <w:r w:rsidR="008C6AFC" w:rsidRPr="0087202D">
        <w:rPr>
          <w:rFonts w:eastAsia="Calibri" w:cstheme="minorHAnsi"/>
          <w:sz w:val="24"/>
          <w:szCs w:val="24"/>
        </w:rPr>
        <w:t xml:space="preserve"> Kandidatas, pateikdamas pasiūlymą, sutinka su ši</w:t>
      </w:r>
      <w:r w:rsidR="001A2825" w:rsidRPr="0087202D">
        <w:rPr>
          <w:rFonts w:eastAsia="Calibri" w:cstheme="minorHAnsi"/>
          <w:sz w:val="24"/>
          <w:szCs w:val="24"/>
        </w:rPr>
        <w:t>ais P</w:t>
      </w:r>
      <w:r w:rsidR="008C6AFC" w:rsidRPr="0087202D">
        <w:rPr>
          <w:rFonts w:eastAsia="Calibri" w:cstheme="minorHAnsi"/>
          <w:sz w:val="24"/>
          <w:szCs w:val="24"/>
        </w:rPr>
        <w:t xml:space="preserve">irkimo </w:t>
      </w:r>
      <w:r w:rsidR="001A2825" w:rsidRPr="0087202D">
        <w:rPr>
          <w:rFonts w:eastAsia="Calibri" w:cstheme="minorHAnsi"/>
          <w:sz w:val="24"/>
          <w:szCs w:val="24"/>
        </w:rPr>
        <w:t xml:space="preserve">dokumentais </w:t>
      </w:r>
      <w:r w:rsidR="008C6AFC" w:rsidRPr="0087202D">
        <w:rPr>
          <w:rFonts w:eastAsia="Calibri" w:cstheme="minorHAnsi"/>
          <w:sz w:val="24"/>
          <w:szCs w:val="24"/>
        </w:rPr>
        <w:t xml:space="preserve">ir patvirtina, kad jo pasiūlyme pateikta informacija yra teisinga ir apima viską, ko reikia tinkamam </w:t>
      </w:r>
      <w:r w:rsidR="00F502AA">
        <w:rPr>
          <w:rFonts w:eastAsia="Calibri" w:cstheme="minorHAnsi"/>
          <w:sz w:val="24"/>
          <w:szCs w:val="24"/>
        </w:rPr>
        <w:t>nuomos pirkimo</w:t>
      </w:r>
      <w:r w:rsidR="001A2825" w:rsidRPr="0087202D">
        <w:rPr>
          <w:rFonts w:eastAsia="Calibri" w:cstheme="minorHAnsi"/>
          <w:sz w:val="24"/>
          <w:szCs w:val="24"/>
        </w:rPr>
        <w:t xml:space="preserve"> </w:t>
      </w:r>
      <w:r w:rsidR="008C6AFC" w:rsidRPr="0087202D">
        <w:rPr>
          <w:rFonts w:eastAsia="Calibri" w:cstheme="minorHAnsi"/>
          <w:sz w:val="24"/>
          <w:szCs w:val="24"/>
        </w:rPr>
        <w:t>sutarties pasirašymui.</w:t>
      </w:r>
    </w:p>
    <w:p w14:paraId="7AFA3459" w14:textId="0D0090EB" w:rsidR="00532EBC" w:rsidRPr="0087202D" w:rsidRDefault="001A2825" w:rsidP="00532EBC">
      <w:pPr>
        <w:spacing w:after="0" w:line="240" w:lineRule="auto"/>
        <w:ind w:firstLine="720"/>
        <w:jc w:val="both"/>
        <w:rPr>
          <w:rFonts w:eastAsia="Times New Roman" w:cstheme="minorHAnsi"/>
          <w:sz w:val="24"/>
          <w:szCs w:val="24"/>
        </w:rPr>
      </w:pPr>
      <w:r w:rsidRPr="0087202D">
        <w:rPr>
          <w:rFonts w:eastAsia="Times New Roman" w:cstheme="minorHAnsi"/>
          <w:sz w:val="24"/>
          <w:szCs w:val="24"/>
        </w:rPr>
        <w:t>2</w:t>
      </w:r>
      <w:r w:rsidR="00C32150">
        <w:rPr>
          <w:rFonts w:eastAsia="Times New Roman" w:cstheme="minorHAnsi"/>
          <w:sz w:val="24"/>
          <w:szCs w:val="24"/>
        </w:rPr>
        <w:t>2</w:t>
      </w:r>
      <w:r w:rsidR="00532EBC" w:rsidRPr="0087202D">
        <w:rPr>
          <w:rFonts w:eastAsia="Times New Roman" w:cstheme="minorHAnsi"/>
          <w:sz w:val="24"/>
          <w:szCs w:val="24"/>
        </w:rPr>
        <w:t xml:space="preserve">. Pasiūlymai priimami ir registruojami Savivaldybės administracijos Nekilnojamojo turto skyriuje, J. Gruodžio g. 9, Kaune, iki </w:t>
      </w:r>
      <w:r w:rsidR="00532EBC" w:rsidRPr="0087202D">
        <w:rPr>
          <w:rFonts w:eastAsia="Times New Roman" w:cstheme="minorHAnsi"/>
          <w:b/>
          <w:sz w:val="24"/>
          <w:szCs w:val="24"/>
        </w:rPr>
        <w:t>202</w:t>
      </w:r>
      <w:r w:rsidR="00360A12" w:rsidRPr="0087202D">
        <w:rPr>
          <w:rFonts w:eastAsia="Times New Roman" w:cstheme="minorHAnsi"/>
          <w:b/>
          <w:sz w:val="24"/>
          <w:szCs w:val="24"/>
        </w:rPr>
        <w:t>4</w:t>
      </w:r>
      <w:r w:rsidR="00532EBC" w:rsidRPr="0087202D">
        <w:rPr>
          <w:rFonts w:eastAsia="Times New Roman" w:cstheme="minorHAnsi"/>
          <w:b/>
          <w:sz w:val="24"/>
          <w:szCs w:val="24"/>
        </w:rPr>
        <w:t xml:space="preserve"> m</w:t>
      </w:r>
      <w:r w:rsidR="00532EBC" w:rsidRPr="0087202D">
        <w:rPr>
          <w:rFonts w:eastAsia="Times New Roman" w:cstheme="minorHAnsi"/>
          <w:b/>
          <w:sz w:val="24"/>
          <w:szCs w:val="24"/>
          <w:lang w:val="en-US"/>
        </w:rPr>
        <w:t xml:space="preserve">. </w:t>
      </w:r>
      <w:r w:rsidR="00ED57C9" w:rsidRPr="00FA01ED">
        <w:rPr>
          <w:rFonts w:eastAsia="Times New Roman" w:cstheme="minorHAnsi"/>
          <w:b/>
          <w:sz w:val="24"/>
          <w:szCs w:val="24"/>
        </w:rPr>
        <w:t>spalio</w:t>
      </w:r>
      <w:r w:rsidR="00ED57C9">
        <w:rPr>
          <w:rFonts w:eastAsia="Times New Roman" w:cstheme="minorHAnsi"/>
          <w:b/>
          <w:sz w:val="24"/>
          <w:szCs w:val="24"/>
          <w:lang w:val="en-US"/>
        </w:rPr>
        <w:t xml:space="preserve"> </w:t>
      </w:r>
      <w:r w:rsidR="00DE3DB6">
        <w:rPr>
          <w:rFonts w:eastAsia="Times New Roman" w:cstheme="minorHAnsi"/>
          <w:b/>
          <w:sz w:val="24"/>
          <w:szCs w:val="24"/>
          <w:lang w:val="en-US"/>
        </w:rPr>
        <w:t>1</w:t>
      </w:r>
      <w:r w:rsidR="00ED57C9">
        <w:rPr>
          <w:rFonts w:eastAsia="Times New Roman" w:cstheme="minorHAnsi"/>
          <w:b/>
          <w:sz w:val="24"/>
          <w:szCs w:val="24"/>
          <w:lang w:val="en-US"/>
        </w:rPr>
        <w:t>4</w:t>
      </w:r>
      <w:r w:rsidR="003C7308" w:rsidRPr="0087202D">
        <w:rPr>
          <w:rFonts w:eastAsia="Times New Roman" w:cstheme="minorHAnsi"/>
          <w:b/>
          <w:sz w:val="24"/>
          <w:szCs w:val="24"/>
          <w:lang w:val="en-US"/>
        </w:rPr>
        <w:t xml:space="preserve"> </w:t>
      </w:r>
      <w:r w:rsidR="00532EBC" w:rsidRPr="0087202D">
        <w:rPr>
          <w:rFonts w:eastAsia="Times New Roman" w:cstheme="minorHAnsi"/>
          <w:b/>
          <w:sz w:val="24"/>
          <w:szCs w:val="24"/>
        </w:rPr>
        <w:t xml:space="preserve">d. </w:t>
      </w:r>
      <w:r w:rsidR="0042638B" w:rsidRPr="0087202D">
        <w:rPr>
          <w:rFonts w:eastAsia="Times New Roman" w:cstheme="minorHAnsi"/>
          <w:b/>
          <w:sz w:val="24"/>
          <w:szCs w:val="24"/>
        </w:rPr>
        <w:t>10</w:t>
      </w:r>
      <w:r w:rsidR="00532EBC" w:rsidRPr="0087202D">
        <w:rPr>
          <w:rFonts w:eastAsia="Times New Roman" w:cstheme="minorHAnsi"/>
          <w:b/>
          <w:sz w:val="24"/>
          <w:szCs w:val="24"/>
        </w:rPr>
        <w:t>.</w:t>
      </w:r>
      <w:r w:rsidR="00AD64BA" w:rsidRPr="0087202D">
        <w:rPr>
          <w:rFonts w:eastAsia="Times New Roman" w:cstheme="minorHAnsi"/>
          <w:b/>
          <w:sz w:val="24"/>
          <w:szCs w:val="24"/>
        </w:rPr>
        <w:t xml:space="preserve">00 </w:t>
      </w:r>
      <w:r w:rsidR="00532EBC" w:rsidRPr="0087202D">
        <w:rPr>
          <w:rFonts w:eastAsia="Times New Roman" w:cstheme="minorHAnsi"/>
          <w:b/>
          <w:sz w:val="24"/>
          <w:szCs w:val="24"/>
        </w:rPr>
        <w:t>val.</w:t>
      </w:r>
      <w:r w:rsidR="00532EBC" w:rsidRPr="0087202D">
        <w:rPr>
          <w:rFonts w:eastAsia="Times New Roman" w:cstheme="minorHAnsi"/>
          <w:sz w:val="24"/>
          <w:szCs w:val="24"/>
        </w:rPr>
        <w:t xml:space="preserve"> darbo dienomis ir darbo valandomis, prieš </w:t>
      </w:r>
      <w:r w:rsidR="00532EBC" w:rsidRPr="0087202D">
        <w:rPr>
          <w:rFonts w:eastAsia="Times New Roman" w:cstheme="minorHAnsi"/>
          <w:noProof/>
          <w:sz w:val="24"/>
          <w:szCs w:val="24"/>
        </w:rPr>
        <w:t>tai</w:t>
      </w:r>
      <w:r w:rsidR="00532EBC" w:rsidRPr="0087202D">
        <w:rPr>
          <w:rFonts w:eastAsia="Times New Roman" w:cstheme="minorHAnsi"/>
          <w:sz w:val="24"/>
          <w:szCs w:val="24"/>
        </w:rPr>
        <w:t xml:space="preserve"> paskambinus telefonais, kuriais teikiama informacija. Informacija teikiama tel.: +370 6</w:t>
      </w:r>
      <w:r w:rsidR="00380649" w:rsidRPr="0087202D">
        <w:rPr>
          <w:rFonts w:eastAsia="Times New Roman" w:cstheme="minorHAnsi"/>
          <w:sz w:val="24"/>
          <w:szCs w:val="24"/>
        </w:rPr>
        <w:t>45</w:t>
      </w:r>
      <w:r w:rsidR="00532EBC" w:rsidRPr="0087202D">
        <w:rPr>
          <w:rFonts w:eastAsia="Times New Roman" w:cstheme="minorHAnsi"/>
          <w:sz w:val="24"/>
          <w:szCs w:val="24"/>
        </w:rPr>
        <w:t xml:space="preserve"> 1</w:t>
      </w:r>
      <w:r w:rsidR="00380649" w:rsidRPr="0087202D">
        <w:rPr>
          <w:rFonts w:eastAsia="Times New Roman" w:cstheme="minorHAnsi"/>
          <w:sz w:val="24"/>
          <w:szCs w:val="24"/>
        </w:rPr>
        <w:t>5281</w:t>
      </w:r>
      <w:r w:rsidR="00532EBC" w:rsidRPr="0087202D">
        <w:rPr>
          <w:rFonts w:eastAsia="Times New Roman" w:cstheme="minorHAnsi"/>
          <w:sz w:val="24"/>
          <w:szCs w:val="24"/>
        </w:rPr>
        <w:t xml:space="preserve">, </w:t>
      </w:r>
      <w:r w:rsidR="00D85810" w:rsidRPr="0087202D">
        <w:rPr>
          <w:rFonts w:eastAsia="Times New Roman" w:cstheme="minorHAnsi"/>
          <w:sz w:val="24"/>
          <w:szCs w:val="24"/>
        </w:rPr>
        <w:t>+370  679 44895</w:t>
      </w:r>
      <w:r w:rsidR="00532EBC" w:rsidRPr="0087202D">
        <w:rPr>
          <w:rFonts w:eastAsia="Times New Roman" w:cstheme="minorHAnsi"/>
          <w:sz w:val="24"/>
          <w:szCs w:val="24"/>
        </w:rPr>
        <w:t xml:space="preserve">, el. paštu </w:t>
      </w:r>
      <w:hyperlink r:id="rId11" w:history="1">
        <w:r w:rsidR="00D85810" w:rsidRPr="0087202D">
          <w:rPr>
            <w:rStyle w:val="Hipersaitas"/>
            <w:rFonts w:eastAsia="Times New Roman" w:cstheme="minorHAnsi"/>
            <w:sz w:val="24"/>
            <w:szCs w:val="24"/>
          </w:rPr>
          <w:t>olga.ridzeviciene@kaunas.lt</w:t>
        </w:r>
      </w:hyperlink>
      <w:r w:rsidR="00D85810" w:rsidRPr="0087202D">
        <w:rPr>
          <w:rFonts w:eastAsia="Times New Roman" w:cstheme="minorHAnsi"/>
          <w:sz w:val="24"/>
          <w:szCs w:val="24"/>
        </w:rPr>
        <w:t xml:space="preserve"> </w:t>
      </w:r>
      <w:r w:rsidR="00532EBC" w:rsidRPr="0087202D">
        <w:rPr>
          <w:rFonts w:eastAsia="Times New Roman" w:cstheme="minorHAnsi"/>
          <w:sz w:val="24"/>
          <w:szCs w:val="24"/>
        </w:rPr>
        <w:t xml:space="preserve">ir (ar) </w:t>
      </w:r>
      <w:hyperlink r:id="rId12" w:history="1">
        <w:r w:rsidR="00D85810" w:rsidRPr="0087202D">
          <w:rPr>
            <w:rStyle w:val="Hipersaitas"/>
            <w:rFonts w:eastAsia="Times New Roman" w:cstheme="minorHAnsi"/>
            <w:noProof/>
            <w:sz w:val="24"/>
            <w:szCs w:val="24"/>
          </w:rPr>
          <w:t>dangira.naujokiene@kaunas.lt</w:t>
        </w:r>
      </w:hyperlink>
      <w:r w:rsidR="00D85810" w:rsidRPr="0087202D">
        <w:rPr>
          <w:rFonts w:eastAsia="Times New Roman" w:cstheme="minorHAnsi"/>
          <w:noProof/>
          <w:sz w:val="24"/>
          <w:szCs w:val="24"/>
          <w:u w:val="single"/>
        </w:rPr>
        <w:t xml:space="preserve">. </w:t>
      </w:r>
      <w:r w:rsidR="00532EBC" w:rsidRPr="0087202D">
        <w:rPr>
          <w:rFonts w:eastAsia="Times New Roman" w:cstheme="minorHAnsi"/>
          <w:sz w:val="24"/>
          <w:szCs w:val="24"/>
        </w:rPr>
        <w:t xml:space="preserve"> </w:t>
      </w:r>
    </w:p>
    <w:p w14:paraId="6BB737E9" w14:textId="77777777" w:rsidR="00C5553C" w:rsidRDefault="00C5553C" w:rsidP="00C5553C">
      <w:pPr>
        <w:spacing w:after="0" w:line="240" w:lineRule="auto"/>
        <w:ind w:firstLine="720"/>
        <w:jc w:val="center"/>
        <w:rPr>
          <w:rFonts w:ascii="Times New Roman" w:eastAsia="Times New Roman" w:hAnsi="Times New Roman" w:cs="Times New Roman"/>
          <w:b/>
          <w:sz w:val="24"/>
          <w:szCs w:val="24"/>
        </w:rPr>
      </w:pPr>
    </w:p>
    <w:p w14:paraId="6EE8CFF7" w14:textId="77777777" w:rsidR="00C5553C" w:rsidRDefault="00C5553C" w:rsidP="00C5553C">
      <w:pPr>
        <w:spacing w:after="0" w:line="240" w:lineRule="auto"/>
        <w:ind w:firstLine="720"/>
        <w:jc w:val="center"/>
        <w:rPr>
          <w:rFonts w:ascii="Times New Roman" w:eastAsia="Times New Roman" w:hAnsi="Times New Roman" w:cs="Times New Roman"/>
          <w:b/>
          <w:sz w:val="24"/>
          <w:szCs w:val="24"/>
        </w:rPr>
      </w:pPr>
    </w:p>
    <w:p w14:paraId="747F2D57" w14:textId="41EE2F0A" w:rsidR="00C5553C" w:rsidRPr="00A763FF" w:rsidRDefault="00DE65A4" w:rsidP="00C5553C">
      <w:pPr>
        <w:spacing w:after="0" w:line="240" w:lineRule="auto"/>
        <w:ind w:firstLine="720"/>
        <w:jc w:val="center"/>
        <w:rPr>
          <w:rFonts w:eastAsia="Times New Roman" w:cstheme="minorHAnsi"/>
          <w:b/>
          <w:sz w:val="24"/>
          <w:szCs w:val="24"/>
        </w:rPr>
      </w:pPr>
      <w:r>
        <w:rPr>
          <w:rFonts w:eastAsia="Times New Roman" w:cstheme="minorHAnsi"/>
          <w:b/>
          <w:sz w:val="24"/>
          <w:szCs w:val="24"/>
        </w:rPr>
        <w:t>IV</w:t>
      </w:r>
      <w:r w:rsidRPr="00A763FF">
        <w:rPr>
          <w:rFonts w:eastAsia="Times New Roman" w:cstheme="minorHAnsi"/>
          <w:b/>
          <w:sz w:val="24"/>
          <w:szCs w:val="24"/>
        </w:rPr>
        <w:t xml:space="preserve"> </w:t>
      </w:r>
      <w:r w:rsidR="00C5553C" w:rsidRPr="00A763FF">
        <w:rPr>
          <w:rFonts w:eastAsia="Times New Roman" w:cstheme="minorHAnsi"/>
          <w:b/>
          <w:sz w:val="24"/>
          <w:szCs w:val="24"/>
        </w:rPr>
        <w:t>SKYRIUS</w:t>
      </w:r>
    </w:p>
    <w:p w14:paraId="4DFB5120" w14:textId="77777777" w:rsidR="000F2BEF" w:rsidRPr="00A763FF" w:rsidRDefault="000F2BEF" w:rsidP="000F2BEF">
      <w:pPr>
        <w:spacing w:after="0" w:line="240" w:lineRule="auto"/>
        <w:jc w:val="center"/>
        <w:rPr>
          <w:rFonts w:eastAsia="Calibri" w:cstheme="minorHAnsi"/>
          <w:b/>
          <w:sz w:val="24"/>
          <w:szCs w:val="24"/>
        </w:rPr>
      </w:pPr>
      <w:r w:rsidRPr="00A763FF">
        <w:rPr>
          <w:rFonts w:eastAsia="Calibri" w:cstheme="minorHAnsi"/>
          <w:b/>
          <w:sz w:val="24"/>
          <w:szCs w:val="24"/>
        </w:rPr>
        <w:t>PASIŪLYMŲ IR DOKUMENTŲ NAGRINĖJIMAS, KANDIDATŲ ATRINKIMAS DERYBOMS IR DERYBŲ ORGANIZAVIMAS</w:t>
      </w:r>
    </w:p>
    <w:p w14:paraId="3D640F78" w14:textId="77777777" w:rsidR="00C5553C" w:rsidRPr="00C5553C" w:rsidRDefault="00C5553C" w:rsidP="00C5553C">
      <w:pPr>
        <w:spacing w:after="0" w:line="240" w:lineRule="auto"/>
        <w:ind w:left="720" w:firstLine="720"/>
        <w:jc w:val="both"/>
        <w:rPr>
          <w:rFonts w:ascii="Times New Roman" w:eastAsia="Times New Roman" w:hAnsi="Times New Roman" w:cs="Times New Roman"/>
          <w:sz w:val="24"/>
          <w:szCs w:val="24"/>
        </w:rPr>
      </w:pPr>
    </w:p>
    <w:p w14:paraId="42B23613" w14:textId="1410721F" w:rsidR="000F2BEF" w:rsidRPr="00A83709" w:rsidRDefault="001A2825" w:rsidP="000F2BEF">
      <w:pPr>
        <w:spacing w:after="0" w:line="240" w:lineRule="auto"/>
        <w:ind w:firstLine="709"/>
        <w:jc w:val="both"/>
        <w:rPr>
          <w:rFonts w:eastAsia="Calibri" w:cstheme="minorHAnsi"/>
          <w:sz w:val="24"/>
          <w:szCs w:val="24"/>
        </w:rPr>
      </w:pPr>
      <w:r w:rsidRPr="00A83709">
        <w:rPr>
          <w:rFonts w:eastAsia="Calibri" w:cstheme="minorHAnsi"/>
          <w:color w:val="000000"/>
          <w:sz w:val="24"/>
          <w:szCs w:val="24"/>
        </w:rPr>
        <w:t>2</w:t>
      </w:r>
      <w:r w:rsidR="00C32150">
        <w:rPr>
          <w:rFonts w:eastAsia="Calibri" w:cstheme="minorHAnsi"/>
          <w:color w:val="000000"/>
          <w:sz w:val="24"/>
          <w:szCs w:val="24"/>
        </w:rPr>
        <w:t>3</w:t>
      </w:r>
      <w:r w:rsidR="000F2BEF" w:rsidRPr="00A83709">
        <w:rPr>
          <w:rFonts w:eastAsia="Calibri" w:cstheme="minorHAnsi"/>
          <w:color w:val="000000"/>
          <w:sz w:val="24"/>
          <w:szCs w:val="24"/>
        </w:rPr>
        <w:t>. Ko</w:t>
      </w:r>
      <w:r w:rsidR="000F2BEF" w:rsidRPr="00A83709">
        <w:rPr>
          <w:rFonts w:eastAsia="Calibri" w:cstheme="minorHAnsi"/>
          <w:sz w:val="24"/>
          <w:szCs w:val="24"/>
        </w:rPr>
        <w:t>misija:</w:t>
      </w:r>
    </w:p>
    <w:p w14:paraId="49D15BAE" w14:textId="03629FE1" w:rsidR="000F2BEF" w:rsidRPr="00A83709" w:rsidRDefault="001A2825" w:rsidP="000F2BEF">
      <w:pPr>
        <w:spacing w:after="0" w:line="240" w:lineRule="auto"/>
        <w:ind w:firstLine="709"/>
        <w:jc w:val="both"/>
        <w:rPr>
          <w:rFonts w:eastAsia="Calibri" w:cstheme="minorHAnsi"/>
          <w:sz w:val="24"/>
          <w:szCs w:val="24"/>
        </w:rPr>
      </w:pPr>
      <w:r w:rsidRPr="00A83709">
        <w:rPr>
          <w:rFonts w:eastAsia="Calibri" w:cstheme="minorHAnsi"/>
          <w:sz w:val="24"/>
          <w:szCs w:val="24"/>
        </w:rPr>
        <w:t>2</w:t>
      </w:r>
      <w:r w:rsidR="00C32150">
        <w:rPr>
          <w:rFonts w:eastAsia="Calibri" w:cstheme="minorHAnsi"/>
          <w:sz w:val="24"/>
          <w:szCs w:val="24"/>
        </w:rPr>
        <w:t>3</w:t>
      </w:r>
      <w:r w:rsidR="000F2BEF" w:rsidRPr="00A83709">
        <w:rPr>
          <w:rFonts w:eastAsia="Calibri" w:cstheme="minorHAnsi"/>
          <w:sz w:val="24"/>
          <w:szCs w:val="24"/>
        </w:rPr>
        <w:t>.1</w:t>
      </w:r>
      <w:r w:rsidR="00CA13A0" w:rsidRPr="00A83709">
        <w:rPr>
          <w:rFonts w:eastAsia="Calibri" w:cstheme="minorHAnsi"/>
          <w:sz w:val="24"/>
          <w:szCs w:val="24"/>
        </w:rPr>
        <w:t>.</w:t>
      </w:r>
      <w:r w:rsidR="000F2BEF" w:rsidRPr="00A83709">
        <w:rPr>
          <w:rFonts w:eastAsia="Calibri" w:cstheme="minorHAnsi"/>
          <w:sz w:val="24"/>
          <w:szCs w:val="24"/>
        </w:rPr>
        <w:t xml:space="preserve"> gavusi kandidatų pasiūlymus </w:t>
      </w:r>
      <w:r w:rsidR="002F3B97" w:rsidRPr="00A83709">
        <w:rPr>
          <w:rFonts w:eastAsia="Calibri" w:cstheme="minorHAnsi"/>
          <w:sz w:val="24"/>
          <w:szCs w:val="24"/>
        </w:rPr>
        <w:t xml:space="preserve">ir išnuomoti siūlomų </w:t>
      </w:r>
      <w:r w:rsidR="00927E8F">
        <w:rPr>
          <w:rFonts w:eastAsia="Calibri" w:cstheme="minorHAnsi"/>
          <w:sz w:val="24"/>
          <w:szCs w:val="24"/>
        </w:rPr>
        <w:t>p</w:t>
      </w:r>
      <w:r w:rsidR="002F3B97" w:rsidRPr="00A83709">
        <w:rPr>
          <w:rFonts w:eastAsia="Calibri" w:cstheme="minorHAnsi"/>
          <w:sz w:val="24"/>
          <w:szCs w:val="24"/>
        </w:rPr>
        <w:t>atalpų dokumentus</w:t>
      </w:r>
      <w:r w:rsidR="000F2BEF" w:rsidRPr="00A83709">
        <w:rPr>
          <w:rFonts w:eastAsia="Calibri" w:cstheme="minorHAnsi"/>
          <w:sz w:val="24"/>
          <w:szCs w:val="24"/>
        </w:rPr>
        <w:t xml:space="preserve">, patikrina, ar gauti dokumentai atitinka </w:t>
      </w:r>
      <w:r w:rsidRPr="00A83709">
        <w:rPr>
          <w:rFonts w:eastAsia="Calibri" w:cstheme="minorHAnsi"/>
          <w:sz w:val="24"/>
          <w:szCs w:val="24"/>
        </w:rPr>
        <w:t>P</w:t>
      </w:r>
      <w:r w:rsidR="000F2BEF" w:rsidRPr="00A83709">
        <w:rPr>
          <w:rFonts w:eastAsia="Calibri" w:cstheme="minorHAnsi"/>
          <w:sz w:val="24"/>
          <w:szCs w:val="24"/>
        </w:rPr>
        <w:t>irkimo dokumentuose nustatytus reikalavimus;</w:t>
      </w:r>
    </w:p>
    <w:p w14:paraId="7FB707CF" w14:textId="596652A7" w:rsidR="000F2BEF" w:rsidRPr="00A83709" w:rsidRDefault="001A2825" w:rsidP="000F2BEF">
      <w:pPr>
        <w:spacing w:after="0" w:line="240" w:lineRule="auto"/>
        <w:ind w:firstLine="709"/>
        <w:jc w:val="both"/>
        <w:rPr>
          <w:rFonts w:eastAsia="Calibri" w:cstheme="minorHAnsi"/>
          <w:color w:val="000000"/>
          <w:sz w:val="24"/>
          <w:szCs w:val="24"/>
        </w:rPr>
      </w:pPr>
      <w:r w:rsidRPr="00A83709">
        <w:rPr>
          <w:rFonts w:eastAsia="Calibri" w:cstheme="minorHAnsi"/>
          <w:sz w:val="24"/>
          <w:szCs w:val="24"/>
        </w:rPr>
        <w:t>2</w:t>
      </w:r>
      <w:r w:rsidR="00C32150">
        <w:rPr>
          <w:rFonts w:eastAsia="Calibri" w:cstheme="minorHAnsi"/>
          <w:sz w:val="24"/>
          <w:szCs w:val="24"/>
        </w:rPr>
        <w:t>3</w:t>
      </w:r>
      <w:r w:rsidR="000F2BEF" w:rsidRPr="00A83709">
        <w:rPr>
          <w:rFonts w:eastAsia="Calibri" w:cstheme="minorHAnsi"/>
          <w:sz w:val="24"/>
          <w:szCs w:val="24"/>
        </w:rPr>
        <w:t xml:space="preserve">.2. jeigu kandidatas pateikė netikslius ar neišsamius duomenis apie atitiktį </w:t>
      </w:r>
      <w:r w:rsidR="001C0FE7" w:rsidRPr="00A83709">
        <w:rPr>
          <w:rFonts w:eastAsia="Calibri" w:cstheme="minorHAnsi"/>
          <w:sz w:val="24"/>
          <w:szCs w:val="24"/>
        </w:rPr>
        <w:t xml:space="preserve">Pirkimo </w:t>
      </w:r>
      <w:r w:rsidR="000F2BEF" w:rsidRPr="00A83709">
        <w:rPr>
          <w:rFonts w:eastAsia="Calibri" w:cstheme="minorHAnsi"/>
          <w:sz w:val="24"/>
          <w:szCs w:val="24"/>
        </w:rPr>
        <w:t>dokument</w:t>
      </w:r>
      <w:r w:rsidRPr="00A83709">
        <w:rPr>
          <w:rFonts w:eastAsia="Calibri" w:cstheme="minorHAnsi"/>
          <w:sz w:val="24"/>
          <w:szCs w:val="24"/>
        </w:rPr>
        <w:t>uose nurodytiems</w:t>
      </w:r>
      <w:r w:rsidR="000F2BEF" w:rsidRPr="00A83709">
        <w:rPr>
          <w:rFonts w:eastAsia="Calibri" w:cstheme="minorHAnsi"/>
          <w:sz w:val="24"/>
          <w:szCs w:val="24"/>
        </w:rPr>
        <w:t xml:space="preserve"> reikalavimams arba šių dokumentų trūksta, </w:t>
      </w:r>
      <w:r w:rsidR="00D6042A">
        <w:rPr>
          <w:rFonts w:eastAsia="Calibri" w:cstheme="minorHAnsi"/>
          <w:sz w:val="24"/>
          <w:szCs w:val="24"/>
        </w:rPr>
        <w:t xml:space="preserve">turi teisę </w:t>
      </w:r>
      <w:r w:rsidR="00D6042A" w:rsidRPr="00D6042A">
        <w:rPr>
          <w:rFonts w:eastAsia="Calibri" w:cstheme="minorHAnsi"/>
          <w:sz w:val="24"/>
          <w:szCs w:val="24"/>
        </w:rPr>
        <w:t xml:space="preserve">nepažeisdama lygiateisiškumo ir skaidrumo principų prašyti </w:t>
      </w:r>
      <w:r w:rsidR="000F2BEF" w:rsidRPr="00A83709">
        <w:rPr>
          <w:rFonts w:eastAsia="Calibri" w:cstheme="minorHAnsi"/>
          <w:color w:val="000000"/>
          <w:sz w:val="24"/>
          <w:szCs w:val="24"/>
        </w:rPr>
        <w:t>kandidatą pa</w:t>
      </w:r>
      <w:r w:rsidRPr="00A83709">
        <w:rPr>
          <w:rFonts w:eastAsia="Calibri" w:cstheme="minorHAnsi"/>
          <w:color w:val="000000"/>
          <w:sz w:val="24"/>
          <w:szCs w:val="24"/>
        </w:rPr>
        <w:t>siūlyme</w:t>
      </w:r>
      <w:r w:rsidR="000F2BEF" w:rsidRPr="00A83709">
        <w:rPr>
          <w:rFonts w:eastAsia="Calibri" w:cstheme="minorHAnsi"/>
          <w:color w:val="000000"/>
          <w:sz w:val="24"/>
          <w:szCs w:val="24"/>
        </w:rPr>
        <w:t xml:space="preserve"> nurodytu būdu </w:t>
      </w:r>
      <w:r w:rsidR="00D6042A">
        <w:rPr>
          <w:rFonts w:eastAsia="Calibri" w:cstheme="minorHAnsi"/>
          <w:color w:val="000000"/>
          <w:sz w:val="24"/>
          <w:szCs w:val="24"/>
        </w:rPr>
        <w:t xml:space="preserve">šiuos </w:t>
      </w:r>
      <w:r w:rsidR="000F2BEF" w:rsidRPr="00A83709">
        <w:rPr>
          <w:rFonts w:eastAsia="Calibri" w:cstheme="minorHAnsi"/>
          <w:color w:val="000000"/>
          <w:sz w:val="24"/>
          <w:szCs w:val="24"/>
        </w:rPr>
        <w:t>duomen</w:t>
      </w:r>
      <w:r w:rsidR="00D6042A">
        <w:rPr>
          <w:rFonts w:eastAsia="Calibri" w:cstheme="minorHAnsi"/>
          <w:color w:val="000000"/>
          <w:sz w:val="24"/>
          <w:szCs w:val="24"/>
        </w:rPr>
        <w:t>is</w:t>
      </w:r>
      <w:r w:rsidR="000F2BEF" w:rsidRPr="00A83709">
        <w:rPr>
          <w:rFonts w:eastAsia="Calibri" w:cstheme="minorHAnsi"/>
          <w:color w:val="000000"/>
          <w:sz w:val="24"/>
          <w:szCs w:val="24"/>
        </w:rPr>
        <w:t xml:space="preserve"> iki derybų pradžios patikslin</w:t>
      </w:r>
      <w:r w:rsidR="00D6042A">
        <w:rPr>
          <w:rFonts w:eastAsia="Calibri" w:cstheme="minorHAnsi"/>
          <w:color w:val="000000"/>
          <w:sz w:val="24"/>
          <w:szCs w:val="24"/>
        </w:rPr>
        <w:t>ti</w:t>
      </w:r>
      <w:r w:rsidR="000F2BEF" w:rsidRPr="00A83709">
        <w:rPr>
          <w:rFonts w:eastAsia="Calibri" w:cstheme="minorHAnsi"/>
          <w:color w:val="000000"/>
          <w:sz w:val="24"/>
          <w:szCs w:val="24"/>
        </w:rPr>
        <w:t>, papildy</w:t>
      </w:r>
      <w:r w:rsidR="00D6042A">
        <w:rPr>
          <w:rFonts w:eastAsia="Calibri" w:cstheme="minorHAnsi"/>
          <w:color w:val="000000"/>
          <w:sz w:val="24"/>
          <w:szCs w:val="24"/>
        </w:rPr>
        <w:t>ti</w:t>
      </w:r>
      <w:r w:rsidR="000F2BEF" w:rsidRPr="00A83709">
        <w:rPr>
          <w:rFonts w:eastAsia="Calibri" w:cstheme="minorHAnsi"/>
          <w:color w:val="000000"/>
          <w:sz w:val="24"/>
          <w:szCs w:val="24"/>
        </w:rPr>
        <w:t xml:space="preserve"> arba paaiškin</w:t>
      </w:r>
      <w:r w:rsidR="00D6042A">
        <w:rPr>
          <w:rFonts w:eastAsia="Calibri" w:cstheme="minorHAnsi"/>
          <w:color w:val="000000"/>
          <w:sz w:val="24"/>
          <w:szCs w:val="24"/>
        </w:rPr>
        <w:t>t</w:t>
      </w:r>
      <w:r w:rsidR="000F2BEF" w:rsidRPr="00A83709">
        <w:rPr>
          <w:rFonts w:eastAsia="Calibri" w:cstheme="minorHAnsi"/>
          <w:color w:val="000000"/>
          <w:sz w:val="24"/>
          <w:szCs w:val="24"/>
        </w:rPr>
        <w:t>i;</w:t>
      </w:r>
    </w:p>
    <w:p w14:paraId="2BB39C18" w14:textId="7048D49B" w:rsidR="000F2BEF" w:rsidRPr="00BB48D2" w:rsidRDefault="001A2825" w:rsidP="000F2BEF">
      <w:pPr>
        <w:spacing w:after="0" w:line="240" w:lineRule="auto"/>
        <w:ind w:firstLine="709"/>
        <w:jc w:val="both"/>
        <w:rPr>
          <w:rFonts w:eastAsia="Calibri" w:cstheme="minorHAnsi"/>
          <w:color w:val="000000"/>
          <w:sz w:val="24"/>
          <w:szCs w:val="24"/>
        </w:rPr>
      </w:pPr>
      <w:r w:rsidRPr="000B0500">
        <w:rPr>
          <w:rFonts w:eastAsia="Calibri" w:cstheme="minorHAnsi"/>
          <w:color w:val="000000"/>
          <w:sz w:val="24"/>
          <w:szCs w:val="24"/>
        </w:rPr>
        <w:t>2</w:t>
      </w:r>
      <w:r w:rsidR="00C32150">
        <w:rPr>
          <w:rFonts w:eastAsia="Calibri" w:cstheme="minorHAnsi"/>
          <w:color w:val="000000"/>
          <w:sz w:val="24"/>
          <w:szCs w:val="24"/>
        </w:rPr>
        <w:t>3</w:t>
      </w:r>
      <w:r w:rsidR="000F2BEF" w:rsidRPr="000B0500">
        <w:rPr>
          <w:rFonts w:eastAsia="Calibri" w:cstheme="minorHAnsi"/>
          <w:color w:val="000000"/>
          <w:sz w:val="24"/>
          <w:szCs w:val="24"/>
        </w:rPr>
        <w:t>.3. n</w:t>
      </w:r>
      <w:r w:rsidR="000F2BEF" w:rsidRPr="000B0500">
        <w:rPr>
          <w:rFonts w:eastAsia="Calibri" w:cstheme="minorHAnsi"/>
          <w:sz w:val="24"/>
          <w:szCs w:val="24"/>
        </w:rPr>
        <w:t xml:space="preserve">e vėliau kaip per </w:t>
      </w:r>
      <w:r w:rsidRPr="000B0500">
        <w:rPr>
          <w:rFonts w:eastAsia="Calibri" w:cstheme="minorHAnsi"/>
          <w:sz w:val="24"/>
          <w:szCs w:val="24"/>
        </w:rPr>
        <w:t xml:space="preserve">7 </w:t>
      </w:r>
      <w:r w:rsidR="000F2BEF" w:rsidRPr="000B0500">
        <w:rPr>
          <w:rFonts w:eastAsia="Calibri" w:cstheme="minorHAnsi"/>
          <w:sz w:val="24"/>
          <w:szCs w:val="24"/>
        </w:rPr>
        <w:t xml:space="preserve">darbo dienas nuo paskutinės pasiūlymų pateikimo dienos atmeta kandidatų pateiktus pasiūlymus, jeigu jie </w:t>
      </w:r>
      <w:r w:rsidR="000F2BEF" w:rsidRPr="000B0500">
        <w:rPr>
          <w:rFonts w:eastAsia="Calibri" w:cstheme="minorHAnsi"/>
          <w:color w:val="000000"/>
          <w:sz w:val="24"/>
          <w:szCs w:val="24"/>
        </w:rPr>
        <w:t xml:space="preserve">neatitinka </w:t>
      </w:r>
      <w:r w:rsidRPr="000B0500">
        <w:rPr>
          <w:rFonts w:eastAsia="Calibri" w:cstheme="minorHAnsi"/>
          <w:color w:val="000000"/>
          <w:sz w:val="24"/>
          <w:szCs w:val="24"/>
        </w:rPr>
        <w:t xml:space="preserve">Pirkimo </w:t>
      </w:r>
      <w:r w:rsidR="000F2BEF" w:rsidRPr="000B0500">
        <w:rPr>
          <w:rFonts w:eastAsia="Calibri" w:cstheme="minorHAnsi"/>
          <w:color w:val="000000"/>
          <w:sz w:val="24"/>
          <w:szCs w:val="24"/>
        </w:rPr>
        <w:t xml:space="preserve">dokumentuose nustatytų reikalavimų, ir </w:t>
      </w:r>
      <w:r w:rsidR="000F2BEF" w:rsidRPr="00BB48D2">
        <w:rPr>
          <w:rFonts w:eastAsia="Calibri" w:cstheme="minorHAnsi"/>
          <w:color w:val="000000"/>
          <w:sz w:val="24"/>
          <w:szCs w:val="24"/>
        </w:rPr>
        <w:t>pateikia kandidatui motyvuotą atsakymą, kodėl jo pateikti dokumentai atmetami;</w:t>
      </w:r>
    </w:p>
    <w:p w14:paraId="2477FCFE" w14:textId="4F222FEA" w:rsidR="001A2825" w:rsidRPr="00BB48D2" w:rsidRDefault="00165B09" w:rsidP="000F2BEF">
      <w:pPr>
        <w:spacing w:after="0" w:line="240" w:lineRule="auto"/>
        <w:ind w:firstLine="709"/>
        <w:jc w:val="both"/>
        <w:rPr>
          <w:rFonts w:eastAsia="Calibri" w:cstheme="minorHAnsi"/>
          <w:color w:val="000000"/>
          <w:sz w:val="24"/>
          <w:szCs w:val="24"/>
        </w:rPr>
      </w:pPr>
      <w:r w:rsidRPr="00BB48D2">
        <w:rPr>
          <w:rFonts w:eastAsia="Calibri" w:cstheme="minorHAnsi"/>
          <w:color w:val="000000"/>
          <w:sz w:val="24"/>
          <w:szCs w:val="24"/>
        </w:rPr>
        <w:t>2</w:t>
      </w:r>
      <w:r w:rsidR="00C32150">
        <w:rPr>
          <w:rFonts w:eastAsia="Calibri" w:cstheme="minorHAnsi"/>
          <w:color w:val="000000"/>
          <w:sz w:val="24"/>
          <w:szCs w:val="24"/>
        </w:rPr>
        <w:t>3</w:t>
      </w:r>
      <w:r w:rsidR="000F2BEF" w:rsidRPr="00BB48D2">
        <w:rPr>
          <w:rFonts w:eastAsia="Calibri" w:cstheme="minorHAnsi"/>
          <w:color w:val="000000"/>
          <w:sz w:val="24"/>
          <w:szCs w:val="24"/>
        </w:rPr>
        <w:t>.4.</w:t>
      </w:r>
      <w:r w:rsidR="001A2825" w:rsidRPr="00BB48D2">
        <w:rPr>
          <w:rFonts w:eastAsia="Calibri" w:cstheme="minorHAnsi"/>
          <w:color w:val="000000"/>
          <w:sz w:val="24"/>
          <w:szCs w:val="24"/>
        </w:rPr>
        <w:t xml:space="preserve"> visiems kandidatams, kurių pasiūlymai neatmesti, ne vėliau kaip per 7 darbo dienas nuo pasiūlymo ir </w:t>
      </w:r>
      <w:r w:rsidR="00BB48D2" w:rsidRPr="00BB48D2">
        <w:rPr>
          <w:rFonts w:eastAsia="Calibri" w:cstheme="minorHAnsi"/>
          <w:color w:val="000000"/>
          <w:sz w:val="24"/>
          <w:szCs w:val="24"/>
        </w:rPr>
        <w:t xml:space="preserve">išnuomoti siūlomų </w:t>
      </w:r>
      <w:r w:rsidR="00927E8F">
        <w:rPr>
          <w:rFonts w:eastAsia="Calibri" w:cstheme="minorHAnsi"/>
          <w:color w:val="000000"/>
          <w:sz w:val="24"/>
          <w:szCs w:val="24"/>
        </w:rPr>
        <w:t>p</w:t>
      </w:r>
      <w:r w:rsidR="00BB48D2" w:rsidRPr="00BB48D2">
        <w:rPr>
          <w:rFonts w:eastAsia="Calibri" w:cstheme="minorHAnsi"/>
          <w:color w:val="000000"/>
          <w:sz w:val="24"/>
          <w:szCs w:val="24"/>
        </w:rPr>
        <w:t>atalpų</w:t>
      </w:r>
      <w:r w:rsidR="001A2825" w:rsidRPr="00BB48D2">
        <w:rPr>
          <w:rFonts w:eastAsia="Calibri" w:cstheme="minorHAnsi"/>
          <w:color w:val="000000"/>
          <w:sz w:val="24"/>
          <w:szCs w:val="24"/>
        </w:rPr>
        <w:t xml:space="preserve"> dokumentų pateikimo termino pabaigos vienu metu išsiunčia kvietimą derėtis dėl kainos ir kitų sąlygų</w:t>
      </w:r>
      <w:r w:rsidR="00927E8F">
        <w:rPr>
          <w:rFonts w:eastAsia="Calibri" w:cstheme="minorHAnsi"/>
          <w:color w:val="000000"/>
          <w:sz w:val="24"/>
          <w:szCs w:val="24"/>
        </w:rPr>
        <w:t>;</w:t>
      </w:r>
      <w:r w:rsidR="001A2825" w:rsidRPr="00BB48D2">
        <w:rPr>
          <w:rFonts w:eastAsia="Calibri" w:cstheme="minorHAnsi"/>
          <w:color w:val="000000"/>
          <w:sz w:val="24"/>
          <w:szCs w:val="24"/>
        </w:rPr>
        <w:t xml:space="preserve"> </w:t>
      </w:r>
    </w:p>
    <w:p w14:paraId="2A315F90" w14:textId="5FFE7AF1" w:rsidR="000F2BEF" w:rsidRPr="006147A1" w:rsidRDefault="00595CE3" w:rsidP="000F2BEF">
      <w:pPr>
        <w:spacing w:after="0" w:line="240" w:lineRule="auto"/>
        <w:ind w:firstLine="709"/>
        <w:jc w:val="both"/>
        <w:rPr>
          <w:rFonts w:eastAsia="Calibri" w:cstheme="minorHAnsi"/>
          <w:color w:val="000000"/>
          <w:sz w:val="24"/>
          <w:szCs w:val="24"/>
        </w:rPr>
      </w:pPr>
      <w:r w:rsidRPr="00D42D33">
        <w:rPr>
          <w:rFonts w:eastAsia="Calibri" w:cstheme="minorHAnsi"/>
          <w:color w:val="000000"/>
          <w:sz w:val="24"/>
          <w:szCs w:val="24"/>
        </w:rPr>
        <w:t>2</w:t>
      </w:r>
      <w:r w:rsidR="00C32150">
        <w:rPr>
          <w:rFonts w:eastAsia="Calibri" w:cstheme="minorHAnsi"/>
          <w:color w:val="000000"/>
          <w:sz w:val="24"/>
          <w:szCs w:val="24"/>
        </w:rPr>
        <w:t>3</w:t>
      </w:r>
      <w:r w:rsidRPr="00D42D33">
        <w:rPr>
          <w:rFonts w:eastAsia="Calibri" w:cstheme="minorHAnsi"/>
          <w:color w:val="000000"/>
          <w:sz w:val="24"/>
          <w:szCs w:val="24"/>
        </w:rPr>
        <w:t xml:space="preserve">.5. </w:t>
      </w:r>
      <w:r w:rsidR="000F2BEF" w:rsidRPr="00D42D33">
        <w:rPr>
          <w:rFonts w:eastAsia="Calibri" w:cstheme="minorHAnsi"/>
          <w:color w:val="000000"/>
          <w:sz w:val="24"/>
          <w:szCs w:val="24"/>
        </w:rPr>
        <w:t>komisijos nariai</w:t>
      </w:r>
      <w:r w:rsidR="001D68C0" w:rsidRPr="00D42D33">
        <w:rPr>
          <w:rFonts w:eastAsia="Calibri" w:cstheme="minorHAnsi"/>
          <w:color w:val="000000"/>
          <w:sz w:val="24"/>
          <w:szCs w:val="24"/>
        </w:rPr>
        <w:t xml:space="preserve"> ne vėliau kaip per </w:t>
      </w:r>
      <w:r w:rsidR="009E67BA">
        <w:rPr>
          <w:rFonts w:eastAsia="Calibri" w:cstheme="minorHAnsi"/>
          <w:color w:val="000000"/>
          <w:sz w:val="24"/>
          <w:szCs w:val="24"/>
        </w:rPr>
        <w:t>5</w:t>
      </w:r>
      <w:r w:rsidR="00295026" w:rsidRPr="00D42D33">
        <w:rPr>
          <w:rFonts w:eastAsia="Calibri" w:cstheme="minorHAnsi"/>
          <w:color w:val="000000"/>
          <w:sz w:val="24"/>
          <w:szCs w:val="24"/>
        </w:rPr>
        <w:t xml:space="preserve"> </w:t>
      </w:r>
      <w:r w:rsidR="001D68C0" w:rsidRPr="00D42D33">
        <w:rPr>
          <w:rFonts w:eastAsia="Calibri" w:cstheme="minorHAnsi"/>
          <w:color w:val="000000"/>
          <w:sz w:val="24"/>
          <w:szCs w:val="24"/>
        </w:rPr>
        <w:t>darbo dienas</w:t>
      </w:r>
      <w:r w:rsidR="000F2BEF" w:rsidRPr="00D42D33">
        <w:rPr>
          <w:rFonts w:eastAsia="Calibri" w:cstheme="minorHAnsi"/>
          <w:color w:val="000000"/>
          <w:sz w:val="24"/>
          <w:szCs w:val="24"/>
        </w:rPr>
        <w:t xml:space="preserve"> apžiūri kandidatų</w:t>
      </w:r>
      <w:r w:rsidR="00F855CA">
        <w:rPr>
          <w:rFonts w:eastAsia="Calibri" w:cstheme="minorHAnsi"/>
          <w:color w:val="000000"/>
          <w:sz w:val="24"/>
          <w:szCs w:val="24"/>
        </w:rPr>
        <w:t>,</w:t>
      </w:r>
      <w:r w:rsidR="000F2BEF" w:rsidRPr="00D42D33">
        <w:rPr>
          <w:rFonts w:eastAsia="Calibri" w:cstheme="minorHAnsi"/>
          <w:color w:val="000000"/>
          <w:sz w:val="24"/>
          <w:szCs w:val="24"/>
        </w:rPr>
        <w:t xml:space="preserve"> </w:t>
      </w:r>
      <w:r w:rsidR="00F855CA" w:rsidRPr="00D42D33">
        <w:rPr>
          <w:rFonts w:eastAsia="Calibri" w:cstheme="minorHAnsi"/>
          <w:color w:val="000000"/>
          <w:sz w:val="24"/>
          <w:szCs w:val="24"/>
        </w:rPr>
        <w:t xml:space="preserve">kurių pasiūlymai atitiko Pirkimo dokumentų reikalavimus, </w:t>
      </w:r>
      <w:r w:rsidR="000F2BEF" w:rsidRPr="00D42D33">
        <w:rPr>
          <w:rFonts w:eastAsia="Calibri" w:cstheme="minorHAnsi"/>
          <w:color w:val="000000"/>
          <w:sz w:val="24"/>
          <w:szCs w:val="24"/>
        </w:rPr>
        <w:t>siūlom</w:t>
      </w:r>
      <w:r w:rsidR="00255B95" w:rsidRPr="00D42D33">
        <w:rPr>
          <w:rFonts w:eastAsia="Calibri" w:cstheme="minorHAnsi"/>
          <w:color w:val="000000"/>
          <w:sz w:val="24"/>
          <w:szCs w:val="24"/>
        </w:rPr>
        <w:t>a</w:t>
      </w:r>
      <w:r w:rsidR="000F2BEF" w:rsidRPr="00D42D33">
        <w:rPr>
          <w:rFonts w:eastAsia="Calibri" w:cstheme="minorHAnsi"/>
          <w:color w:val="000000"/>
          <w:sz w:val="24"/>
          <w:szCs w:val="24"/>
        </w:rPr>
        <w:t xml:space="preserve">s </w:t>
      </w:r>
      <w:r w:rsidR="00255B95" w:rsidRPr="00D42D33">
        <w:rPr>
          <w:rFonts w:eastAsia="Calibri" w:cstheme="minorHAnsi"/>
          <w:color w:val="000000"/>
          <w:sz w:val="24"/>
          <w:szCs w:val="24"/>
        </w:rPr>
        <w:t xml:space="preserve">išnuomoti </w:t>
      </w:r>
      <w:r w:rsidR="00835B5F" w:rsidRPr="00D42D33">
        <w:rPr>
          <w:rFonts w:eastAsia="Calibri" w:cstheme="minorHAnsi"/>
          <w:color w:val="000000"/>
          <w:sz w:val="24"/>
          <w:szCs w:val="24"/>
        </w:rPr>
        <w:t>p</w:t>
      </w:r>
      <w:r w:rsidR="00255B95" w:rsidRPr="00D42D33">
        <w:rPr>
          <w:rFonts w:eastAsia="Calibri" w:cstheme="minorHAnsi"/>
          <w:color w:val="000000"/>
          <w:sz w:val="24"/>
          <w:szCs w:val="24"/>
        </w:rPr>
        <w:t>atalpas</w:t>
      </w:r>
      <w:r w:rsidR="000F2BEF" w:rsidRPr="00D42D33">
        <w:rPr>
          <w:rFonts w:eastAsia="Calibri" w:cstheme="minorHAnsi"/>
          <w:color w:val="000000"/>
          <w:sz w:val="24"/>
          <w:szCs w:val="24"/>
        </w:rPr>
        <w:t xml:space="preserve">, </w:t>
      </w:r>
      <w:r w:rsidR="00F855CA">
        <w:rPr>
          <w:rFonts w:eastAsia="Calibri" w:cstheme="minorHAnsi"/>
          <w:color w:val="000000"/>
          <w:sz w:val="24"/>
          <w:szCs w:val="24"/>
        </w:rPr>
        <w:t xml:space="preserve">jas įvertina </w:t>
      </w:r>
      <w:r w:rsidR="000F2BEF" w:rsidRPr="00D42D33">
        <w:rPr>
          <w:rFonts w:eastAsia="Calibri" w:cstheme="minorHAnsi"/>
          <w:color w:val="000000"/>
          <w:sz w:val="24"/>
          <w:szCs w:val="24"/>
        </w:rPr>
        <w:t xml:space="preserve">ir surašo </w:t>
      </w:r>
      <w:r w:rsidR="00835B5F" w:rsidRPr="00D42D33">
        <w:rPr>
          <w:rFonts w:eastAsia="Calibri" w:cstheme="minorHAnsi"/>
          <w:color w:val="000000"/>
          <w:sz w:val="24"/>
          <w:szCs w:val="24"/>
        </w:rPr>
        <w:t>p</w:t>
      </w:r>
      <w:r w:rsidR="00255B95" w:rsidRPr="00D42D33">
        <w:rPr>
          <w:rFonts w:eastAsia="Calibri" w:cstheme="minorHAnsi"/>
          <w:color w:val="000000"/>
          <w:sz w:val="24"/>
          <w:szCs w:val="24"/>
        </w:rPr>
        <w:t>atalpų</w:t>
      </w:r>
      <w:r w:rsidR="000F2BEF" w:rsidRPr="00D42D33">
        <w:rPr>
          <w:rFonts w:eastAsia="Calibri" w:cstheme="minorHAnsi"/>
          <w:color w:val="000000"/>
          <w:sz w:val="24"/>
          <w:szCs w:val="24"/>
        </w:rPr>
        <w:t xml:space="preserve"> </w:t>
      </w:r>
      <w:r w:rsidRPr="00D42D33">
        <w:rPr>
          <w:rFonts w:eastAsia="Calibri" w:cstheme="minorHAnsi"/>
          <w:sz w:val="24"/>
          <w:szCs w:val="24"/>
        </w:rPr>
        <w:t>būklės</w:t>
      </w:r>
      <w:r w:rsidR="000F2BEF" w:rsidRPr="00D42D33">
        <w:rPr>
          <w:rFonts w:eastAsia="Calibri" w:cstheme="minorHAnsi"/>
          <w:sz w:val="24"/>
          <w:szCs w:val="24"/>
        </w:rPr>
        <w:t xml:space="preserve"> vertinimo </w:t>
      </w:r>
      <w:r w:rsidRPr="00D42D33">
        <w:rPr>
          <w:rFonts w:eastAsia="Calibri" w:cstheme="minorHAnsi"/>
          <w:sz w:val="24"/>
          <w:szCs w:val="24"/>
        </w:rPr>
        <w:t>aktą</w:t>
      </w:r>
      <w:r w:rsidR="009B72AD" w:rsidRPr="00D42D33">
        <w:rPr>
          <w:rFonts w:eastAsia="Calibri" w:cstheme="minorHAnsi"/>
          <w:sz w:val="24"/>
          <w:szCs w:val="24"/>
        </w:rPr>
        <w:t>;</w:t>
      </w:r>
    </w:p>
    <w:p w14:paraId="2297E523" w14:textId="5CB7CCA9" w:rsidR="000F2BEF" w:rsidRPr="006147A1" w:rsidRDefault="00924137" w:rsidP="000F2BEF">
      <w:pPr>
        <w:spacing w:after="0" w:line="240" w:lineRule="auto"/>
        <w:ind w:firstLine="709"/>
        <w:jc w:val="both"/>
        <w:rPr>
          <w:rFonts w:eastAsia="Calibri" w:cstheme="minorHAnsi"/>
          <w:color w:val="000000"/>
          <w:sz w:val="24"/>
          <w:szCs w:val="24"/>
        </w:rPr>
      </w:pPr>
      <w:r w:rsidRPr="006147A1">
        <w:rPr>
          <w:rFonts w:eastAsia="Calibri" w:cstheme="minorHAnsi"/>
          <w:sz w:val="24"/>
          <w:szCs w:val="24"/>
        </w:rPr>
        <w:t>2</w:t>
      </w:r>
      <w:r w:rsidR="00C32150">
        <w:rPr>
          <w:rFonts w:eastAsia="Calibri" w:cstheme="minorHAnsi"/>
          <w:sz w:val="24"/>
          <w:szCs w:val="24"/>
        </w:rPr>
        <w:t>3</w:t>
      </w:r>
      <w:r w:rsidRPr="006147A1">
        <w:rPr>
          <w:rFonts w:eastAsia="Calibri" w:cstheme="minorHAnsi"/>
          <w:sz w:val="24"/>
          <w:szCs w:val="24"/>
        </w:rPr>
        <w:t>.6</w:t>
      </w:r>
      <w:r w:rsidR="000F2BEF" w:rsidRPr="006147A1">
        <w:rPr>
          <w:rFonts w:eastAsia="Calibri" w:cstheme="minorHAnsi"/>
          <w:sz w:val="24"/>
          <w:szCs w:val="24"/>
        </w:rPr>
        <w:t xml:space="preserve">. </w:t>
      </w:r>
      <w:r w:rsidRPr="006147A1">
        <w:rPr>
          <w:rFonts w:eastAsia="Calibri" w:cstheme="minorHAnsi"/>
          <w:sz w:val="24"/>
          <w:szCs w:val="24"/>
        </w:rPr>
        <w:t xml:space="preserve">jei </w:t>
      </w:r>
      <w:r w:rsidR="00480B77">
        <w:rPr>
          <w:rFonts w:eastAsia="Calibri" w:cstheme="minorHAnsi"/>
          <w:sz w:val="24"/>
          <w:szCs w:val="24"/>
        </w:rPr>
        <w:t>p</w:t>
      </w:r>
      <w:r w:rsidR="00972371" w:rsidRPr="006147A1">
        <w:rPr>
          <w:rFonts w:eastAsia="Calibri" w:cstheme="minorHAnsi"/>
          <w:sz w:val="24"/>
          <w:szCs w:val="24"/>
        </w:rPr>
        <w:t>atalpų</w:t>
      </w:r>
      <w:r w:rsidR="008A1A3D" w:rsidRPr="006147A1">
        <w:rPr>
          <w:rFonts w:eastAsia="Calibri" w:cstheme="minorHAnsi"/>
          <w:sz w:val="24"/>
          <w:szCs w:val="24"/>
        </w:rPr>
        <w:t xml:space="preserve"> </w:t>
      </w:r>
      <w:r w:rsidR="00F358A6" w:rsidRPr="006147A1">
        <w:rPr>
          <w:rFonts w:eastAsia="Calibri" w:cstheme="minorHAnsi"/>
          <w:sz w:val="24"/>
          <w:szCs w:val="24"/>
        </w:rPr>
        <w:t>būklės</w:t>
      </w:r>
      <w:r w:rsidRPr="006147A1">
        <w:rPr>
          <w:rFonts w:eastAsia="Calibri" w:cstheme="minorHAnsi"/>
          <w:sz w:val="24"/>
          <w:szCs w:val="24"/>
        </w:rPr>
        <w:t xml:space="preserve"> </w:t>
      </w:r>
      <w:r w:rsidR="000F2BEF" w:rsidRPr="006147A1">
        <w:rPr>
          <w:rFonts w:eastAsia="Calibri" w:cstheme="minorHAnsi"/>
          <w:sz w:val="24"/>
          <w:szCs w:val="24"/>
        </w:rPr>
        <w:t>duomenys neatitinka</w:t>
      </w:r>
      <w:r w:rsidR="00ED57C9">
        <w:rPr>
          <w:rFonts w:eastAsia="Calibri" w:cstheme="minorHAnsi"/>
          <w:sz w:val="24"/>
          <w:szCs w:val="24"/>
        </w:rPr>
        <w:t xml:space="preserve"> pirkėjo poreikio ar</w:t>
      </w:r>
      <w:r w:rsidR="000F2BEF" w:rsidRPr="006147A1">
        <w:rPr>
          <w:rFonts w:eastAsia="Calibri" w:cstheme="minorHAnsi"/>
          <w:sz w:val="24"/>
          <w:szCs w:val="24"/>
        </w:rPr>
        <w:t xml:space="preserve"> </w:t>
      </w:r>
      <w:r w:rsidRPr="006147A1">
        <w:rPr>
          <w:rFonts w:eastAsia="Calibri" w:cstheme="minorHAnsi"/>
          <w:sz w:val="24"/>
          <w:szCs w:val="24"/>
        </w:rPr>
        <w:t xml:space="preserve">Pirkimo </w:t>
      </w:r>
      <w:r w:rsidR="009176B7">
        <w:rPr>
          <w:rFonts w:eastAsia="Calibri" w:cstheme="minorHAnsi"/>
          <w:sz w:val="24"/>
          <w:szCs w:val="24"/>
        </w:rPr>
        <w:t xml:space="preserve">dokumentuose </w:t>
      </w:r>
      <w:r w:rsidR="00480B77">
        <w:rPr>
          <w:rFonts w:eastAsia="Calibri" w:cstheme="minorHAnsi"/>
          <w:sz w:val="24"/>
          <w:szCs w:val="24"/>
        </w:rPr>
        <w:t>p</w:t>
      </w:r>
      <w:r w:rsidR="00972371" w:rsidRPr="006147A1">
        <w:rPr>
          <w:rFonts w:eastAsia="Calibri" w:cstheme="minorHAnsi"/>
          <w:sz w:val="24"/>
          <w:szCs w:val="24"/>
        </w:rPr>
        <w:t>atalp</w:t>
      </w:r>
      <w:r w:rsidR="000E3BED">
        <w:rPr>
          <w:rFonts w:eastAsia="Calibri" w:cstheme="minorHAnsi"/>
          <w:sz w:val="24"/>
          <w:szCs w:val="24"/>
        </w:rPr>
        <w:t>oms</w:t>
      </w:r>
      <w:r w:rsidR="001C0FE7" w:rsidRPr="006147A1">
        <w:rPr>
          <w:rFonts w:eastAsia="Calibri" w:cstheme="minorHAnsi"/>
          <w:sz w:val="24"/>
          <w:szCs w:val="24"/>
        </w:rPr>
        <w:t xml:space="preserve"> </w:t>
      </w:r>
      <w:r w:rsidR="000F2BEF" w:rsidRPr="006147A1">
        <w:rPr>
          <w:rFonts w:eastAsia="Calibri" w:cstheme="minorHAnsi"/>
          <w:sz w:val="24"/>
          <w:szCs w:val="24"/>
        </w:rPr>
        <w:t>nustatytų reikalavimų</w:t>
      </w:r>
      <w:r w:rsidRPr="006147A1">
        <w:rPr>
          <w:rFonts w:eastAsia="Calibri" w:cstheme="minorHAnsi"/>
          <w:sz w:val="24"/>
          <w:szCs w:val="24"/>
        </w:rPr>
        <w:t xml:space="preserve"> ar</w:t>
      </w:r>
      <w:r w:rsidR="000F2BEF" w:rsidRPr="006147A1">
        <w:rPr>
          <w:rFonts w:eastAsia="Calibri" w:cstheme="minorHAnsi"/>
          <w:color w:val="000000"/>
          <w:sz w:val="24"/>
          <w:szCs w:val="24"/>
        </w:rPr>
        <w:t xml:space="preserve"> kandidatui iki derybų pradžios patikslinus, papildžius ar paaiškinus duomenis paaiškėja, kad kandidato pasiūlymas neatitinka </w:t>
      </w:r>
      <w:r w:rsidRPr="006147A1">
        <w:rPr>
          <w:rFonts w:eastAsia="Calibri" w:cstheme="minorHAnsi"/>
          <w:color w:val="000000"/>
          <w:sz w:val="24"/>
          <w:szCs w:val="24"/>
        </w:rPr>
        <w:t xml:space="preserve">Pirkimo </w:t>
      </w:r>
      <w:r w:rsidR="000F2BEF" w:rsidRPr="006147A1">
        <w:rPr>
          <w:rFonts w:eastAsia="Calibri" w:cstheme="minorHAnsi"/>
          <w:color w:val="000000"/>
          <w:sz w:val="24"/>
          <w:szCs w:val="24"/>
        </w:rPr>
        <w:t xml:space="preserve">dokumentuose nustatytų reikalavimų, </w:t>
      </w:r>
      <w:r w:rsidR="00057136" w:rsidRPr="006147A1">
        <w:rPr>
          <w:rFonts w:eastAsia="Calibri" w:cstheme="minorHAnsi"/>
          <w:color w:val="000000"/>
          <w:sz w:val="24"/>
          <w:szCs w:val="24"/>
        </w:rPr>
        <w:t>Komisija</w:t>
      </w:r>
      <w:r w:rsidR="000F2BEF" w:rsidRPr="006147A1">
        <w:rPr>
          <w:rFonts w:eastAsia="Calibri" w:cstheme="minorHAnsi"/>
          <w:color w:val="000000"/>
          <w:sz w:val="24"/>
          <w:szCs w:val="24"/>
        </w:rPr>
        <w:t xml:space="preserve"> atšaukia kvietimą derėtis, atmeta kandidato pasiūlymą ir pateikia jam motyvuotą atsakymą dėl pasiūlymo atmetimo.</w:t>
      </w:r>
    </w:p>
    <w:p w14:paraId="383E2D4F" w14:textId="27BED1DC" w:rsidR="000F2BEF" w:rsidRPr="001F724B" w:rsidRDefault="00924137" w:rsidP="000F2BEF">
      <w:pPr>
        <w:spacing w:after="0" w:line="240" w:lineRule="auto"/>
        <w:ind w:firstLine="709"/>
        <w:jc w:val="both"/>
        <w:rPr>
          <w:rFonts w:eastAsia="Calibri" w:cstheme="minorHAnsi"/>
          <w:color w:val="000000"/>
          <w:sz w:val="24"/>
          <w:szCs w:val="24"/>
        </w:rPr>
      </w:pPr>
      <w:r w:rsidRPr="001F724B">
        <w:rPr>
          <w:rFonts w:eastAsia="Calibri" w:cstheme="minorHAnsi"/>
          <w:color w:val="000000"/>
          <w:sz w:val="24"/>
          <w:szCs w:val="24"/>
        </w:rPr>
        <w:t>2</w:t>
      </w:r>
      <w:r w:rsidR="00C32150">
        <w:rPr>
          <w:rFonts w:eastAsia="Calibri" w:cstheme="minorHAnsi"/>
          <w:color w:val="000000"/>
          <w:sz w:val="24"/>
          <w:szCs w:val="24"/>
        </w:rPr>
        <w:t>3</w:t>
      </w:r>
      <w:r w:rsidRPr="001F724B">
        <w:rPr>
          <w:rFonts w:eastAsia="Calibri" w:cstheme="minorHAnsi"/>
          <w:color w:val="000000"/>
          <w:sz w:val="24"/>
          <w:szCs w:val="24"/>
        </w:rPr>
        <w:t>.7</w:t>
      </w:r>
      <w:r w:rsidR="000F2BEF" w:rsidRPr="001F724B">
        <w:rPr>
          <w:rFonts w:eastAsia="Calibri" w:cstheme="minorHAnsi"/>
          <w:color w:val="000000"/>
          <w:sz w:val="24"/>
          <w:szCs w:val="24"/>
        </w:rPr>
        <w:t>. atmeta pa</w:t>
      </w:r>
      <w:r w:rsidR="006B6B27" w:rsidRPr="001F724B">
        <w:rPr>
          <w:rFonts w:eastAsia="Calibri" w:cstheme="minorHAnsi"/>
          <w:color w:val="000000"/>
          <w:sz w:val="24"/>
          <w:szCs w:val="24"/>
        </w:rPr>
        <w:t>siūlymu</w:t>
      </w:r>
      <w:r w:rsidR="000F2BEF" w:rsidRPr="001F724B">
        <w:rPr>
          <w:rFonts w:eastAsia="Calibri" w:cstheme="minorHAnsi"/>
          <w:color w:val="000000"/>
          <w:sz w:val="24"/>
          <w:szCs w:val="24"/>
        </w:rPr>
        <w:t>s, jeigu:</w:t>
      </w:r>
    </w:p>
    <w:p w14:paraId="445D0604" w14:textId="76B74CA1" w:rsidR="000F2BEF" w:rsidRPr="001F724B" w:rsidRDefault="00B85155" w:rsidP="000F2BEF">
      <w:pPr>
        <w:spacing w:after="0" w:line="240" w:lineRule="auto"/>
        <w:ind w:firstLine="709"/>
        <w:jc w:val="both"/>
        <w:rPr>
          <w:rFonts w:eastAsia="Calibri" w:cstheme="minorHAnsi"/>
          <w:color w:val="000000"/>
          <w:sz w:val="24"/>
          <w:szCs w:val="24"/>
        </w:rPr>
      </w:pPr>
      <w:r w:rsidRPr="001F724B">
        <w:rPr>
          <w:rFonts w:eastAsia="Calibri" w:cstheme="minorHAnsi"/>
          <w:color w:val="000000"/>
          <w:sz w:val="24"/>
          <w:szCs w:val="24"/>
        </w:rPr>
        <w:t>2</w:t>
      </w:r>
      <w:r w:rsidR="00C32150">
        <w:rPr>
          <w:rFonts w:eastAsia="Calibri" w:cstheme="minorHAnsi"/>
          <w:color w:val="000000"/>
          <w:sz w:val="24"/>
          <w:szCs w:val="24"/>
        </w:rPr>
        <w:t>3</w:t>
      </w:r>
      <w:r w:rsidR="000F2BEF" w:rsidRPr="001F724B">
        <w:rPr>
          <w:rFonts w:eastAsia="Calibri" w:cstheme="minorHAnsi"/>
          <w:color w:val="000000"/>
          <w:sz w:val="24"/>
          <w:szCs w:val="24"/>
        </w:rPr>
        <w:t>.</w:t>
      </w:r>
      <w:r w:rsidRPr="001F724B">
        <w:rPr>
          <w:rFonts w:eastAsia="Calibri" w:cstheme="minorHAnsi"/>
          <w:color w:val="000000"/>
          <w:sz w:val="24"/>
          <w:szCs w:val="24"/>
        </w:rPr>
        <w:t>7</w:t>
      </w:r>
      <w:r w:rsidR="000F2BEF" w:rsidRPr="001F724B">
        <w:rPr>
          <w:rFonts w:eastAsia="Calibri" w:cstheme="minorHAnsi"/>
          <w:color w:val="000000"/>
          <w:sz w:val="24"/>
          <w:szCs w:val="24"/>
        </w:rPr>
        <w:t xml:space="preserve">.1. </w:t>
      </w:r>
      <w:r w:rsidR="00B75EA4">
        <w:rPr>
          <w:rFonts w:eastAsia="Calibri" w:cstheme="minorHAnsi"/>
          <w:color w:val="000000"/>
          <w:sz w:val="24"/>
          <w:szCs w:val="24"/>
        </w:rPr>
        <w:t>p</w:t>
      </w:r>
      <w:r w:rsidR="001F724B" w:rsidRPr="001F724B">
        <w:rPr>
          <w:rFonts w:eastAsia="Calibri" w:cstheme="minorHAnsi"/>
          <w:color w:val="000000"/>
          <w:sz w:val="24"/>
          <w:szCs w:val="24"/>
        </w:rPr>
        <w:t>atalpos</w:t>
      </w:r>
      <w:r w:rsidR="00951B70" w:rsidRPr="001F724B">
        <w:rPr>
          <w:rFonts w:eastAsia="Calibri" w:cstheme="minorHAnsi"/>
          <w:color w:val="000000"/>
          <w:sz w:val="24"/>
          <w:szCs w:val="24"/>
        </w:rPr>
        <w:t xml:space="preserve"> </w:t>
      </w:r>
      <w:r w:rsidR="000F2BEF" w:rsidRPr="001F724B">
        <w:rPr>
          <w:rFonts w:eastAsia="Calibri" w:cstheme="minorHAnsi"/>
          <w:color w:val="000000"/>
          <w:sz w:val="24"/>
          <w:szCs w:val="24"/>
        </w:rPr>
        <w:t xml:space="preserve">neatitinka </w:t>
      </w:r>
      <w:r w:rsidRPr="001F724B">
        <w:rPr>
          <w:rFonts w:eastAsia="Calibri" w:cstheme="minorHAnsi"/>
          <w:color w:val="000000"/>
          <w:sz w:val="24"/>
          <w:szCs w:val="24"/>
        </w:rPr>
        <w:t>P</w:t>
      </w:r>
      <w:r w:rsidR="000F2BEF" w:rsidRPr="001F724B">
        <w:rPr>
          <w:rFonts w:eastAsia="Calibri" w:cstheme="minorHAnsi"/>
          <w:color w:val="000000"/>
          <w:sz w:val="24"/>
          <w:szCs w:val="24"/>
        </w:rPr>
        <w:t xml:space="preserve">irkimo </w:t>
      </w:r>
      <w:r w:rsidRPr="001F724B">
        <w:rPr>
          <w:rFonts w:eastAsia="Calibri" w:cstheme="minorHAnsi"/>
          <w:color w:val="000000"/>
          <w:sz w:val="24"/>
          <w:szCs w:val="24"/>
        </w:rPr>
        <w:t xml:space="preserve">dokumentuose </w:t>
      </w:r>
      <w:r w:rsidR="000F2BEF" w:rsidRPr="001F724B">
        <w:rPr>
          <w:rFonts w:eastAsia="Calibri" w:cstheme="minorHAnsi"/>
          <w:color w:val="000000"/>
          <w:sz w:val="24"/>
          <w:szCs w:val="24"/>
        </w:rPr>
        <w:t>nurodyt</w:t>
      </w:r>
      <w:r w:rsidRPr="001F724B">
        <w:rPr>
          <w:rFonts w:eastAsia="Calibri" w:cstheme="minorHAnsi"/>
          <w:color w:val="000000"/>
          <w:sz w:val="24"/>
          <w:szCs w:val="24"/>
        </w:rPr>
        <w:t>ų</w:t>
      </w:r>
      <w:r w:rsidR="000F2BEF" w:rsidRPr="001F724B">
        <w:rPr>
          <w:rFonts w:eastAsia="Calibri" w:cstheme="minorHAnsi"/>
          <w:color w:val="000000"/>
          <w:sz w:val="24"/>
          <w:szCs w:val="24"/>
        </w:rPr>
        <w:t xml:space="preserve"> reikalavim</w:t>
      </w:r>
      <w:r w:rsidRPr="001F724B">
        <w:rPr>
          <w:rFonts w:eastAsia="Calibri" w:cstheme="minorHAnsi"/>
          <w:color w:val="000000"/>
          <w:sz w:val="24"/>
          <w:szCs w:val="24"/>
        </w:rPr>
        <w:t>ų</w:t>
      </w:r>
      <w:r w:rsidR="000F2BEF" w:rsidRPr="001F724B">
        <w:rPr>
          <w:rFonts w:eastAsia="Calibri" w:cstheme="minorHAnsi"/>
          <w:color w:val="000000"/>
          <w:sz w:val="24"/>
          <w:szCs w:val="24"/>
        </w:rPr>
        <w:t>;</w:t>
      </w:r>
    </w:p>
    <w:p w14:paraId="43F47B5D" w14:textId="663A19F1" w:rsidR="000F2BEF" w:rsidRPr="001F724B" w:rsidRDefault="00B85155">
      <w:pPr>
        <w:spacing w:after="0" w:line="240" w:lineRule="auto"/>
        <w:ind w:firstLine="709"/>
        <w:jc w:val="both"/>
        <w:rPr>
          <w:rFonts w:eastAsia="Calibri" w:cstheme="minorHAnsi"/>
          <w:color w:val="000000"/>
          <w:sz w:val="24"/>
          <w:szCs w:val="24"/>
        </w:rPr>
      </w:pPr>
      <w:r w:rsidRPr="001F724B">
        <w:rPr>
          <w:rFonts w:eastAsia="Calibri" w:cstheme="minorHAnsi"/>
          <w:color w:val="000000"/>
          <w:sz w:val="24"/>
          <w:szCs w:val="24"/>
        </w:rPr>
        <w:t>2</w:t>
      </w:r>
      <w:r w:rsidR="00C32150">
        <w:rPr>
          <w:rFonts w:eastAsia="Calibri" w:cstheme="minorHAnsi"/>
          <w:color w:val="000000"/>
          <w:sz w:val="24"/>
          <w:szCs w:val="24"/>
        </w:rPr>
        <w:t>3</w:t>
      </w:r>
      <w:r w:rsidR="000F2BEF" w:rsidRPr="001F724B">
        <w:rPr>
          <w:rFonts w:eastAsia="Calibri" w:cstheme="minorHAnsi"/>
          <w:color w:val="000000"/>
          <w:sz w:val="24"/>
          <w:szCs w:val="24"/>
        </w:rPr>
        <w:t>.</w:t>
      </w:r>
      <w:r w:rsidR="00283491" w:rsidRPr="001F724B">
        <w:rPr>
          <w:rFonts w:eastAsia="Calibri" w:cstheme="minorHAnsi"/>
          <w:color w:val="000000"/>
          <w:sz w:val="24"/>
          <w:szCs w:val="24"/>
        </w:rPr>
        <w:t>7</w:t>
      </w:r>
      <w:r w:rsidR="000F2BEF" w:rsidRPr="001F724B">
        <w:rPr>
          <w:rFonts w:eastAsia="Calibri" w:cstheme="minorHAnsi"/>
          <w:color w:val="000000"/>
          <w:sz w:val="24"/>
          <w:szCs w:val="24"/>
        </w:rPr>
        <w:t>.</w:t>
      </w:r>
      <w:r w:rsidR="006B6B27" w:rsidRPr="001F724B">
        <w:rPr>
          <w:rFonts w:eastAsia="Calibri" w:cstheme="minorHAnsi"/>
          <w:color w:val="000000"/>
          <w:sz w:val="24"/>
          <w:szCs w:val="24"/>
        </w:rPr>
        <w:t>2</w:t>
      </w:r>
      <w:r w:rsidR="000F2BEF" w:rsidRPr="001F724B">
        <w:rPr>
          <w:rFonts w:eastAsia="Calibri" w:cstheme="minorHAnsi"/>
          <w:color w:val="000000"/>
          <w:sz w:val="24"/>
          <w:szCs w:val="24"/>
        </w:rPr>
        <w:t xml:space="preserve">. </w:t>
      </w:r>
      <w:r w:rsidR="006B6B27" w:rsidRPr="001F724B">
        <w:rPr>
          <w:rFonts w:eastAsia="Calibri" w:cstheme="minorHAnsi"/>
          <w:color w:val="000000"/>
          <w:sz w:val="24"/>
          <w:szCs w:val="24"/>
        </w:rPr>
        <w:t>pasiūlymas neužpildytas ir</w:t>
      </w:r>
      <w:r w:rsidR="008414CD" w:rsidRPr="001F724B">
        <w:rPr>
          <w:rFonts w:eastAsia="Calibri" w:cstheme="minorHAnsi"/>
          <w:color w:val="000000"/>
          <w:sz w:val="24"/>
          <w:szCs w:val="24"/>
        </w:rPr>
        <w:t xml:space="preserve"> </w:t>
      </w:r>
      <w:r w:rsidR="006B6B27" w:rsidRPr="001F724B">
        <w:rPr>
          <w:rFonts w:eastAsia="Calibri" w:cstheme="minorHAnsi"/>
          <w:color w:val="000000"/>
          <w:sz w:val="24"/>
          <w:szCs w:val="24"/>
        </w:rPr>
        <w:t>(ar) nepasirašytas kandidato arba jo įgalioto asmens</w:t>
      </w:r>
      <w:r w:rsidR="000F2BEF" w:rsidRPr="001F724B">
        <w:rPr>
          <w:rFonts w:eastAsia="Calibri" w:cstheme="minorHAnsi"/>
          <w:color w:val="000000"/>
          <w:sz w:val="24"/>
          <w:szCs w:val="24"/>
        </w:rPr>
        <w:t>;</w:t>
      </w:r>
    </w:p>
    <w:p w14:paraId="152D81C5" w14:textId="6093B487" w:rsidR="000F2BEF" w:rsidRPr="001F724B" w:rsidRDefault="000F2BEF" w:rsidP="000F2BEF">
      <w:pPr>
        <w:spacing w:after="0" w:line="240" w:lineRule="auto"/>
        <w:ind w:firstLine="709"/>
        <w:jc w:val="both"/>
        <w:rPr>
          <w:rFonts w:eastAsia="Calibri" w:cstheme="minorHAnsi"/>
          <w:color w:val="000000"/>
          <w:sz w:val="24"/>
          <w:szCs w:val="24"/>
        </w:rPr>
      </w:pPr>
      <w:r w:rsidRPr="001F724B">
        <w:rPr>
          <w:rFonts w:eastAsia="Calibri" w:cstheme="minorHAnsi"/>
          <w:color w:val="000000"/>
          <w:sz w:val="24"/>
          <w:szCs w:val="24"/>
        </w:rPr>
        <w:lastRenderedPageBreak/>
        <w:t>2</w:t>
      </w:r>
      <w:r w:rsidR="00C32150">
        <w:rPr>
          <w:rFonts w:eastAsia="Calibri" w:cstheme="minorHAnsi"/>
          <w:color w:val="000000"/>
          <w:sz w:val="24"/>
          <w:szCs w:val="24"/>
        </w:rPr>
        <w:t>3</w:t>
      </w:r>
      <w:r w:rsidRPr="001F724B">
        <w:rPr>
          <w:rFonts w:eastAsia="Calibri" w:cstheme="minorHAnsi"/>
          <w:color w:val="000000"/>
          <w:sz w:val="24"/>
          <w:szCs w:val="24"/>
        </w:rPr>
        <w:t>.</w:t>
      </w:r>
      <w:r w:rsidR="00923713" w:rsidRPr="001F724B">
        <w:rPr>
          <w:rFonts w:eastAsia="Calibri" w:cstheme="minorHAnsi"/>
          <w:color w:val="000000"/>
          <w:sz w:val="24"/>
          <w:szCs w:val="24"/>
        </w:rPr>
        <w:t>7</w:t>
      </w:r>
      <w:r w:rsidRPr="001F724B">
        <w:rPr>
          <w:rFonts w:eastAsia="Calibri" w:cstheme="minorHAnsi"/>
          <w:color w:val="000000"/>
          <w:sz w:val="24"/>
          <w:szCs w:val="24"/>
        </w:rPr>
        <w:t>.</w:t>
      </w:r>
      <w:r w:rsidR="00923713" w:rsidRPr="001F724B">
        <w:rPr>
          <w:rFonts w:eastAsia="Calibri" w:cstheme="minorHAnsi"/>
          <w:color w:val="000000"/>
          <w:sz w:val="24"/>
          <w:szCs w:val="24"/>
        </w:rPr>
        <w:t>3</w:t>
      </w:r>
      <w:r w:rsidRPr="001F724B">
        <w:rPr>
          <w:rFonts w:eastAsia="Calibri" w:cstheme="minorHAnsi"/>
          <w:color w:val="000000"/>
          <w:sz w:val="24"/>
          <w:szCs w:val="24"/>
        </w:rPr>
        <w:t xml:space="preserve">. nepateiktos </w:t>
      </w:r>
      <w:r w:rsidR="00323F2D">
        <w:rPr>
          <w:rFonts w:eastAsia="Calibri" w:cstheme="minorHAnsi"/>
          <w:color w:val="000000"/>
          <w:sz w:val="24"/>
          <w:szCs w:val="24"/>
        </w:rPr>
        <w:t>p</w:t>
      </w:r>
      <w:r w:rsidR="001F724B" w:rsidRPr="001F724B">
        <w:rPr>
          <w:rFonts w:eastAsia="Calibri" w:cstheme="minorHAnsi"/>
          <w:color w:val="000000"/>
          <w:sz w:val="24"/>
          <w:szCs w:val="24"/>
        </w:rPr>
        <w:t>atalpų</w:t>
      </w:r>
      <w:r w:rsidR="00057136" w:rsidRPr="001F724B">
        <w:rPr>
          <w:rFonts w:eastAsia="Calibri" w:cstheme="minorHAnsi"/>
          <w:color w:val="000000"/>
          <w:sz w:val="24"/>
          <w:szCs w:val="24"/>
        </w:rPr>
        <w:t xml:space="preserve"> </w:t>
      </w:r>
      <w:r w:rsidRPr="001F724B">
        <w:rPr>
          <w:rFonts w:eastAsia="Calibri" w:cstheme="minorHAnsi"/>
          <w:color w:val="000000"/>
          <w:sz w:val="24"/>
          <w:szCs w:val="24"/>
        </w:rPr>
        <w:t>nuosavybę patvirtinančių dokumentų ir kadastrinių matavimų byl</w:t>
      </w:r>
      <w:r w:rsidR="001C0FE7" w:rsidRPr="001F724B">
        <w:rPr>
          <w:rFonts w:eastAsia="Calibri" w:cstheme="minorHAnsi"/>
          <w:color w:val="000000"/>
          <w:sz w:val="24"/>
          <w:szCs w:val="24"/>
        </w:rPr>
        <w:t>os</w:t>
      </w:r>
      <w:r w:rsidRPr="001F724B">
        <w:rPr>
          <w:rFonts w:eastAsia="Calibri" w:cstheme="minorHAnsi"/>
          <w:color w:val="000000"/>
          <w:sz w:val="24"/>
          <w:szCs w:val="24"/>
        </w:rPr>
        <w:t xml:space="preserve"> </w:t>
      </w:r>
      <w:r w:rsidR="00951B70" w:rsidRPr="001F724B">
        <w:rPr>
          <w:rFonts w:eastAsia="Calibri" w:cstheme="minorHAnsi"/>
          <w:color w:val="000000"/>
          <w:sz w:val="24"/>
          <w:szCs w:val="24"/>
        </w:rPr>
        <w:t>k</w:t>
      </w:r>
      <w:r w:rsidRPr="001F724B">
        <w:rPr>
          <w:rFonts w:eastAsia="Calibri" w:cstheme="minorHAnsi"/>
          <w:color w:val="000000"/>
          <w:sz w:val="24"/>
          <w:szCs w:val="24"/>
        </w:rPr>
        <w:t>opijos;</w:t>
      </w:r>
    </w:p>
    <w:p w14:paraId="0DD81406" w14:textId="2193EAAE" w:rsidR="000F2BEF" w:rsidRPr="001F724B" w:rsidRDefault="000F2BEF" w:rsidP="000F2BEF">
      <w:pPr>
        <w:spacing w:after="0" w:line="240" w:lineRule="auto"/>
        <w:ind w:firstLine="709"/>
        <w:jc w:val="both"/>
        <w:rPr>
          <w:rFonts w:eastAsia="Calibri" w:cstheme="minorHAnsi"/>
          <w:color w:val="000000"/>
          <w:sz w:val="24"/>
          <w:szCs w:val="24"/>
        </w:rPr>
      </w:pPr>
      <w:r w:rsidRPr="001F724B">
        <w:rPr>
          <w:rFonts w:eastAsia="Calibri" w:cstheme="minorHAnsi"/>
          <w:color w:val="000000"/>
          <w:sz w:val="24"/>
          <w:szCs w:val="24"/>
        </w:rPr>
        <w:t>2</w:t>
      </w:r>
      <w:r w:rsidR="00C32150">
        <w:rPr>
          <w:rFonts w:eastAsia="Calibri" w:cstheme="minorHAnsi"/>
          <w:color w:val="000000"/>
          <w:sz w:val="24"/>
          <w:szCs w:val="24"/>
        </w:rPr>
        <w:t>3</w:t>
      </w:r>
      <w:r w:rsidRPr="001F724B">
        <w:rPr>
          <w:rFonts w:eastAsia="Calibri" w:cstheme="minorHAnsi"/>
          <w:color w:val="000000"/>
          <w:sz w:val="24"/>
          <w:szCs w:val="24"/>
        </w:rPr>
        <w:t>.</w:t>
      </w:r>
      <w:r w:rsidR="00923713" w:rsidRPr="001F724B">
        <w:rPr>
          <w:rFonts w:eastAsia="Calibri" w:cstheme="minorHAnsi"/>
          <w:color w:val="000000"/>
          <w:sz w:val="24"/>
          <w:szCs w:val="24"/>
        </w:rPr>
        <w:t>7</w:t>
      </w:r>
      <w:r w:rsidRPr="001F724B">
        <w:rPr>
          <w:rFonts w:eastAsia="Calibri" w:cstheme="minorHAnsi"/>
          <w:color w:val="000000"/>
          <w:sz w:val="24"/>
          <w:szCs w:val="24"/>
        </w:rPr>
        <w:t>.</w:t>
      </w:r>
      <w:r w:rsidR="00923713" w:rsidRPr="001F724B">
        <w:rPr>
          <w:rFonts w:eastAsia="Calibri" w:cstheme="minorHAnsi"/>
          <w:color w:val="000000"/>
          <w:sz w:val="24"/>
          <w:szCs w:val="24"/>
        </w:rPr>
        <w:t>4</w:t>
      </w:r>
      <w:r w:rsidRPr="001F724B">
        <w:rPr>
          <w:rFonts w:eastAsia="Calibri" w:cstheme="minorHAnsi"/>
          <w:color w:val="000000"/>
          <w:sz w:val="24"/>
          <w:szCs w:val="24"/>
        </w:rPr>
        <w:t>. kandidatas pa</w:t>
      </w:r>
      <w:r w:rsidR="00923713" w:rsidRPr="001F724B">
        <w:rPr>
          <w:rFonts w:eastAsia="Calibri" w:cstheme="minorHAnsi"/>
          <w:color w:val="000000"/>
          <w:sz w:val="24"/>
          <w:szCs w:val="24"/>
        </w:rPr>
        <w:t>siūlym</w:t>
      </w:r>
      <w:r w:rsidRPr="001F724B">
        <w:rPr>
          <w:rFonts w:eastAsia="Calibri" w:cstheme="minorHAnsi"/>
          <w:color w:val="000000"/>
          <w:sz w:val="24"/>
          <w:szCs w:val="24"/>
        </w:rPr>
        <w:t>ą ir kitus dokumentus pateikė neužklijuotame voke;</w:t>
      </w:r>
    </w:p>
    <w:p w14:paraId="3584D929" w14:textId="16D9B671" w:rsidR="000F2BEF" w:rsidRPr="0088277D" w:rsidRDefault="000F2BEF" w:rsidP="000F2BEF">
      <w:pPr>
        <w:spacing w:after="0" w:line="240" w:lineRule="auto"/>
        <w:ind w:firstLine="709"/>
        <w:jc w:val="both"/>
        <w:rPr>
          <w:rFonts w:eastAsia="Calibri" w:cstheme="minorHAnsi"/>
          <w:color w:val="000000"/>
          <w:sz w:val="24"/>
          <w:szCs w:val="24"/>
        </w:rPr>
      </w:pPr>
      <w:r w:rsidRPr="0088277D">
        <w:rPr>
          <w:rFonts w:eastAsia="Calibri" w:cstheme="minorHAnsi"/>
          <w:color w:val="000000"/>
          <w:sz w:val="24"/>
          <w:szCs w:val="24"/>
        </w:rPr>
        <w:t>2</w:t>
      </w:r>
      <w:r w:rsidR="00C32150">
        <w:rPr>
          <w:rFonts w:eastAsia="Calibri" w:cstheme="minorHAnsi"/>
          <w:color w:val="000000"/>
          <w:sz w:val="24"/>
          <w:szCs w:val="24"/>
        </w:rPr>
        <w:t>3</w:t>
      </w:r>
      <w:r w:rsidRPr="0088277D">
        <w:rPr>
          <w:rFonts w:eastAsia="Calibri" w:cstheme="minorHAnsi"/>
          <w:color w:val="000000"/>
          <w:sz w:val="24"/>
          <w:szCs w:val="24"/>
        </w:rPr>
        <w:t>.</w:t>
      </w:r>
      <w:r w:rsidR="001C3900" w:rsidRPr="0088277D">
        <w:rPr>
          <w:rFonts w:eastAsia="Calibri" w:cstheme="minorHAnsi"/>
          <w:color w:val="000000"/>
          <w:sz w:val="24"/>
          <w:szCs w:val="24"/>
        </w:rPr>
        <w:t>7</w:t>
      </w:r>
      <w:r w:rsidRPr="0088277D">
        <w:rPr>
          <w:rFonts w:eastAsia="Calibri" w:cstheme="minorHAnsi"/>
          <w:color w:val="000000"/>
          <w:sz w:val="24"/>
          <w:szCs w:val="24"/>
        </w:rPr>
        <w:t>.</w:t>
      </w:r>
      <w:r w:rsidR="001C3900" w:rsidRPr="0088277D">
        <w:rPr>
          <w:rFonts w:eastAsia="Calibri" w:cstheme="minorHAnsi"/>
          <w:color w:val="000000"/>
          <w:sz w:val="24"/>
          <w:szCs w:val="24"/>
        </w:rPr>
        <w:t>5</w:t>
      </w:r>
      <w:r w:rsidRPr="0088277D">
        <w:rPr>
          <w:rFonts w:eastAsia="Calibri" w:cstheme="minorHAnsi"/>
          <w:color w:val="000000"/>
          <w:sz w:val="24"/>
          <w:szCs w:val="24"/>
        </w:rPr>
        <w:t>. pa</w:t>
      </w:r>
      <w:r w:rsidR="008414CD" w:rsidRPr="0088277D">
        <w:rPr>
          <w:rFonts w:eastAsia="Calibri" w:cstheme="minorHAnsi"/>
          <w:color w:val="000000"/>
          <w:sz w:val="24"/>
          <w:szCs w:val="24"/>
        </w:rPr>
        <w:t>siūlymo</w:t>
      </w:r>
      <w:r w:rsidRPr="0088277D">
        <w:rPr>
          <w:rFonts w:eastAsia="Calibri" w:cstheme="minorHAnsi"/>
          <w:color w:val="000000"/>
          <w:sz w:val="24"/>
          <w:szCs w:val="24"/>
        </w:rPr>
        <w:t xml:space="preserve"> lapai su priedais nesunumeruoti, nesusiūti ir paskutinio lapo antroje pusėje nepasirašyti ir nepatvirtinti </w:t>
      </w:r>
      <w:r w:rsidR="00323F2D">
        <w:rPr>
          <w:rFonts w:eastAsia="Calibri" w:cstheme="minorHAnsi"/>
          <w:color w:val="000000"/>
          <w:sz w:val="24"/>
          <w:szCs w:val="24"/>
        </w:rPr>
        <w:t>p</w:t>
      </w:r>
      <w:r w:rsidR="0088277D" w:rsidRPr="0088277D">
        <w:rPr>
          <w:rFonts w:eastAsia="Calibri" w:cstheme="minorHAnsi"/>
          <w:color w:val="000000"/>
          <w:sz w:val="24"/>
          <w:szCs w:val="24"/>
        </w:rPr>
        <w:t>atalpų</w:t>
      </w:r>
      <w:r w:rsidR="00710485" w:rsidRPr="0088277D">
        <w:rPr>
          <w:rFonts w:eastAsia="Calibri" w:cstheme="minorHAnsi"/>
          <w:color w:val="000000"/>
          <w:sz w:val="24"/>
          <w:szCs w:val="24"/>
        </w:rPr>
        <w:t xml:space="preserve"> </w:t>
      </w:r>
      <w:r w:rsidRPr="0088277D">
        <w:rPr>
          <w:rFonts w:eastAsia="Calibri" w:cstheme="minorHAnsi"/>
          <w:color w:val="000000"/>
          <w:sz w:val="24"/>
          <w:szCs w:val="24"/>
        </w:rPr>
        <w:t>savininko ar jo įgalioto asmens, o juridinio asmens nepatvirtinti antspaudu</w:t>
      </w:r>
      <w:r w:rsidR="008414CD" w:rsidRPr="0088277D">
        <w:rPr>
          <w:rFonts w:eastAsia="Calibri" w:cstheme="minorHAnsi"/>
          <w:color w:val="000000"/>
          <w:sz w:val="24"/>
          <w:szCs w:val="24"/>
        </w:rPr>
        <w:t>, jei tokį turi</w:t>
      </w:r>
      <w:r w:rsidRPr="0088277D">
        <w:rPr>
          <w:rFonts w:eastAsia="Calibri" w:cstheme="minorHAnsi"/>
          <w:color w:val="000000"/>
          <w:sz w:val="24"/>
          <w:szCs w:val="24"/>
        </w:rPr>
        <w:t xml:space="preserve">. Jei pasirašė savininko įgaliotas asmuo, bet nepridėjo notaro patvirtinto įgaliojimo ar </w:t>
      </w:r>
      <w:r w:rsidR="005A3303">
        <w:rPr>
          <w:rFonts w:eastAsia="Calibri" w:cstheme="minorHAnsi"/>
          <w:color w:val="000000"/>
          <w:sz w:val="24"/>
          <w:szCs w:val="24"/>
        </w:rPr>
        <w:t xml:space="preserve">teisės aktų nustatytos formos </w:t>
      </w:r>
      <w:r w:rsidRPr="0088277D">
        <w:rPr>
          <w:rFonts w:eastAsia="Calibri" w:cstheme="minorHAnsi"/>
          <w:color w:val="000000"/>
          <w:sz w:val="24"/>
          <w:szCs w:val="24"/>
        </w:rPr>
        <w:t xml:space="preserve">įgaliojimo </w:t>
      </w:r>
      <w:r w:rsidR="005A3303">
        <w:rPr>
          <w:rFonts w:eastAsia="Calibri" w:cstheme="minorHAnsi"/>
          <w:color w:val="000000"/>
          <w:sz w:val="24"/>
          <w:szCs w:val="24"/>
        </w:rPr>
        <w:t xml:space="preserve">(jo </w:t>
      </w:r>
      <w:r w:rsidRPr="0088277D">
        <w:rPr>
          <w:rFonts w:eastAsia="Calibri" w:cstheme="minorHAnsi"/>
          <w:color w:val="000000"/>
          <w:sz w:val="24"/>
          <w:szCs w:val="24"/>
        </w:rPr>
        <w:t>kopijos</w:t>
      </w:r>
      <w:r w:rsidR="005A3303">
        <w:rPr>
          <w:rFonts w:eastAsia="Calibri" w:cstheme="minorHAnsi"/>
          <w:color w:val="000000"/>
          <w:sz w:val="24"/>
          <w:szCs w:val="24"/>
        </w:rPr>
        <w:t>)</w:t>
      </w:r>
      <w:r w:rsidRPr="0088277D">
        <w:rPr>
          <w:rFonts w:eastAsia="Calibri" w:cstheme="minorHAnsi"/>
          <w:color w:val="000000"/>
          <w:sz w:val="24"/>
          <w:szCs w:val="24"/>
        </w:rPr>
        <w:t>;</w:t>
      </w:r>
    </w:p>
    <w:p w14:paraId="448BCF76" w14:textId="7F9478F4" w:rsidR="000F2BEF" w:rsidRPr="0088277D" w:rsidRDefault="008414CD" w:rsidP="000F2BEF">
      <w:pPr>
        <w:spacing w:after="0" w:line="240" w:lineRule="auto"/>
        <w:ind w:firstLine="709"/>
        <w:jc w:val="both"/>
        <w:rPr>
          <w:rFonts w:eastAsia="Calibri" w:cstheme="minorHAnsi"/>
          <w:color w:val="000000"/>
          <w:sz w:val="24"/>
          <w:szCs w:val="24"/>
        </w:rPr>
      </w:pPr>
      <w:r w:rsidRPr="0088277D">
        <w:rPr>
          <w:rFonts w:eastAsia="Calibri" w:cstheme="minorHAnsi"/>
          <w:color w:val="000000"/>
          <w:sz w:val="24"/>
          <w:szCs w:val="24"/>
        </w:rPr>
        <w:t>2</w:t>
      </w:r>
      <w:r w:rsidR="00C32150">
        <w:rPr>
          <w:rFonts w:eastAsia="Calibri" w:cstheme="minorHAnsi"/>
          <w:color w:val="000000"/>
          <w:sz w:val="24"/>
          <w:szCs w:val="24"/>
        </w:rPr>
        <w:t>3</w:t>
      </w:r>
      <w:r w:rsidR="000F2BEF" w:rsidRPr="0088277D">
        <w:rPr>
          <w:rFonts w:eastAsia="Calibri" w:cstheme="minorHAnsi"/>
          <w:color w:val="000000"/>
          <w:sz w:val="24"/>
          <w:szCs w:val="24"/>
        </w:rPr>
        <w:t>.</w:t>
      </w:r>
      <w:r w:rsidRPr="0088277D">
        <w:rPr>
          <w:rFonts w:eastAsia="Calibri" w:cstheme="minorHAnsi"/>
          <w:color w:val="000000"/>
          <w:sz w:val="24"/>
          <w:szCs w:val="24"/>
        </w:rPr>
        <w:t>7</w:t>
      </w:r>
      <w:r w:rsidR="000F2BEF" w:rsidRPr="0088277D">
        <w:rPr>
          <w:rFonts w:eastAsia="Calibri" w:cstheme="minorHAnsi"/>
          <w:color w:val="000000"/>
          <w:sz w:val="24"/>
          <w:szCs w:val="24"/>
        </w:rPr>
        <w:t>.</w:t>
      </w:r>
      <w:r w:rsidRPr="0088277D">
        <w:rPr>
          <w:rFonts w:eastAsia="Calibri" w:cstheme="minorHAnsi"/>
          <w:color w:val="000000"/>
          <w:sz w:val="24"/>
          <w:szCs w:val="24"/>
        </w:rPr>
        <w:t>6</w:t>
      </w:r>
      <w:r w:rsidR="000F2BEF" w:rsidRPr="0088277D">
        <w:rPr>
          <w:rFonts w:eastAsia="Calibri" w:cstheme="minorHAnsi"/>
          <w:color w:val="000000"/>
          <w:sz w:val="24"/>
          <w:szCs w:val="24"/>
        </w:rPr>
        <w:t>. kandidatas pateikė neteisingus ar suklastotus duomenis;</w:t>
      </w:r>
    </w:p>
    <w:p w14:paraId="7A8603B6" w14:textId="1764D7FC" w:rsidR="000F2BEF" w:rsidRPr="0088277D" w:rsidRDefault="008414CD" w:rsidP="000F2BEF">
      <w:pPr>
        <w:spacing w:after="0" w:line="240" w:lineRule="auto"/>
        <w:ind w:firstLine="709"/>
        <w:jc w:val="both"/>
        <w:rPr>
          <w:rFonts w:eastAsia="Calibri" w:cstheme="minorHAnsi"/>
          <w:color w:val="000000"/>
          <w:sz w:val="24"/>
          <w:szCs w:val="24"/>
        </w:rPr>
      </w:pPr>
      <w:r w:rsidRPr="0088277D">
        <w:rPr>
          <w:rFonts w:eastAsia="Calibri" w:cstheme="minorHAnsi"/>
          <w:color w:val="000000"/>
          <w:sz w:val="24"/>
          <w:szCs w:val="24"/>
        </w:rPr>
        <w:t>2</w:t>
      </w:r>
      <w:r w:rsidR="00C32150">
        <w:rPr>
          <w:rFonts w:eastAsia="Calibri" w:cstheme="minorHAnsi"/>
          <w:color w:val="000000"/>
          <w:sz w:val="24"/>
          <w:szCs w:val="24"/>
        </w:rPr>
        <w:t>3</w:t>
      </w:r>
      <w:r w:rsidR="000F2BEF" w:rsidRPr="0088277D">
        <w:rPr>
          <w:rFonts w:eastAsia="Calibri" w:cstheme="minorHAnsi"/>
          <w:color w:val="000000"/>
          <w:sz w:val="24"/>
          <w:szCs w:val="24"/>
        </w:rPr>
        <w:t>.</w:t>
      </w:r>
      <w:r w:rsidRPr="0088277D">
        <w:rPr>
          <w:rFonts w:eastAsia="Calibri" w:cstheme="minorHAnsi"/>
          <w:color w:val="000000"/>
          <w:sz w:val="24"/>
          <w:szCs w:val="24"/>
        </w:rPr>
        <w:t>7</w:t>
      </w:r>
      <w:r w:rsidR="000F2BEF" w:rsidRPr="0088277D">
        <w:rPr>
          <w:rFonts w:eastAsia="Calibri" w:cstheme="minorHAnsi"/>
          <w:color w:val="000000"/>
          <w:sz w:val="24"/>
          <w:szCs w:val="24"/>
        </w:rPr>
        <w:t>.</w:t>
      </w:r>
      <w:r w:rsidR="006C00C1">
        <w:rPr>
          <w:rFonts w:eastAsia="Calibri" w:cstheme="minorHAnsi"/>
          <w:color w:val="000000"/>
          <w:sz w:val="24"/>
          <w:szCs w:val="24"/>
        </w:rPr>
        <w:t>7</w:t>
      </w:r>
      <w:r w:rsidR="000F2BEF" w:rsidRPr="0088277D">
        <w:rPr>
          <w:rFonts w:eastAsia="Calibri" w:cstheme="minorHAnsi"/>
          <w:color w:val="000000"/>
          <w:sz w:val="24"/>
          <w:szCs w:val="24"/>
        </w:rPr>
        <w:t>. nurodytas kainos intervalas</w:t>
      </w:r>
      <w:r w:rsidRPr="0088277D">
        <w:rPr>
          <w:rFonts w:eastAsia="Calibri" w:cstheme="minorHAnsi"/>
          <w:color w:val="000000"/>
          <w:sz w:val="24"/>
          <w:szCs w:val="24"/>
        </w:rPr>
        <w:t xml:space="preserve">, </w:t>
      </w:r>
      <w:r w:rsidR="000F2BEF" w:rsidRPr="0088277D">
        <w:rPr>
          <w:rFonts w:eastAsia="Calibri" w:cstheme="minorHAnsi"/>
          <w:color w:val="000000"/>
          <w:sz w:val="24"/>
          <w:szCs w:val="24"/>
        </w:rPr>
        <w:t xml:space="preserve">t. y. </w:t>
      </w:r>
      <w:r w:rsidRPr="0088277D">
        <w:rPr>
          <w:rFonts w:eastAsia="Calibri" w:cstheme="minorHAnsi"/>
          <w:color w:val="000000"/>
          <w:sz w:val="24"/>
          <w:szCs w:val="24"/>
        </w:rPr>
        <w:t xml:space="preserve">nurodytos </w:t>
      </w:r>
      <w:r w:rsidR="000F2BEF" w:rsidRPr="0088277D">
        <w:rPr>
          <w:rFonts w:eastAsia="Calibri" w:cstheme="minorHAnsi"/>
          <w:color w:val="000000"/>
          <w:sz w:val="24"/>
          <w:szCs w:val="24"/>
        </w:rPr>
        <w:t>kelios kainos</w:t>
      </w:r>
      <w:r w:rsidR="00BF4965" w:rsidRPr="0088277D">
        <w:rPr>
          <w:rFonts w:eastAsia="Calibri" w:cstheme="minorHAnsi"/>
          <w:color w:val="000000"/>
          <w:sz w:val="24"/>
          <w:szCs w:val="24"/>
        </w:rPr>
        <w:t>;</w:t>
      </w:r>
    </w:p>
    <w:p w14:paraId="74F4DB81" w14:textId="12BE9181" w:rsidR="00BF4965" w:rsidRPr="0088277D" w:rsidRDefault="00BF4965" w:rsidP="00BF4965">
      <w:pPr>
        <w:spacing w:after="0" w:line="240" w:lineRule="auto"/>
        <w:ind w:firstLine="709"/>
        <w:jc w:val="both"/>
        <w:rPr>
          <w:rFonts w:eastAsia="Calibri" w:cstheme="minorHAnsi"/>
          <w:color w:val="000000"/>
          <w:sz w:val="24"/>
          <w:szCs w:val="24"/>
        </w:rPr>
      </w:pPr>
      <w:r w:rsidRPr="0088277D">
        <w:rPr>
          <w:rFonts w:eastAsia="Calibri" w:cstheme="minorHAnsi"/>
          <w:color w:val="000000"/>
          <w:sz w:val="24"/>
          <w:szCs w:val="24"/>
        </w:rPr>
        <w:t>2</w:t>
      </w:r>
      <w:r w:rsidR="00C32150">
        <w:rPr>
          <w:rFonts w:eastAsia="Calibri" w:cstheme="minorHAnsi"/>
          <w:color w:val="000000"/>
          <w:sz w:val="24"/>
          <w:szCs w:val="24"/>
        </w:rPr>
        <w:t>3</w:t>
      </w:r>
      <w:r w:rsidRPr="0088277D">
        <w:rPr>
          <w:rFonts w:eastAsia="Calibri" w:cstheme="minorHAnsi"/>
          <w:color w:val="000000"/>
          <w:sz w:val="24"/>
          <w:szCs w:val="24"/>
        </w:rPr>
        <w:t>.7.</w:t>
      </w:r>
      <w:r w:rsidR="006C00C1">
        <w:rPr>
          <w:rFonts w:eastAsia="Calibri" w:cstheme="minorHAnsi"/>
          <w:color w:val="000000"/>
          <w:sz w:val="24"/>
          <w:szCs w:val="24"/>
        </w:rPr>
        <w:t>8</w:t>
      </w:r>
      <w:r w:rsidRPr="0088277D">
        <w:rPr>
          <w:rFonts w:eastAsia="Calibri" w:cstheme="minorHAnsi"/>
          <w:color w:val="000000"/>
          <w:sz w:val="24"/>
          <w:szCs w:val="24"/>
        </w:rPr>
        <w:t>. kandidatas pasiūlymą ir kitus dokumentus pateikė ne lietuvių kalba.</w:t>
      </w:r>
    </w:p>
    <w:p w14:paraId="024962B8" w14:textId="6F6965DD" w:rsidR="000F2BEF" w:rsidRPr="008870BB" w:rsidRDefault="008414CD" w:rsidP="000F2BEF">
      <w:pPr>
        <w:spacing w:after="0" w:line="240" w:lineRule="auto"/>
        <w:ind w:firstLine="709"/>
        <w:jc w:val="both"/>
        <w:rPr>
          <w:rFonts w:eastAsia="Calibri" w:cstheme="minorHAnsi"/>
          <w:sz w:val="24"/>
          <w:szCs w:val="24"/>
        </w:rPr>
      </w:pPr>
      <w:r w:rsidRPr="008870BB">
        <w:rPr>
          <w:rFonts w:eastAsia="Calibri" w:cstheme="minorHAnsi"/>
          <w:sz w:val="24"/>
          <w:szCs w:val="24"/>
        </w:rPr>
        <w:t>2</w:t>
      </w:r>
      <w:r w:rsidR="00C32150">
        <w:rPr>
          <w:rFonts w:eastAsia="Calibri" w:cstheme="minorHAnsi"/>
          <w:sz w:val="24"/>
          <w:szCs w:val="24"/>
        </w:rPr>
        <w:t>4</w:t>
      </w:r>
      <w:r w:rsidR="000F2BEF" w:rsidRPr="008870BB">
        <w:rPr>
          <w:rFonts w:eastAsia="Calibri" w:cstheme="minorHAnsi"/>
          <w:sz w:val="24"/>
          <w:szCs w:val="24"/>
        </w:rPr>
        <w:t xml:space="preserve">. Jeigu nė vieno iš kandidatų pateikti </w:t>
      </w:r>
      <w:r w:rsidR="008C6604">
        <w:rPr>
          <w:rFonts w:eastAsia="Calibri" w:cstheme="minorHAnsi"/>
          <w:sz w:val="24"/>
          <w:szCs w:val="24"/>
        </w:rPr>
        <w:t>p</w:t>
      </w:r>
      <w:r w:rsidR="008870BB" w:rsidRPr="008870BB">
        <w:rPr>
          <w:rFonts w:eastAsia="Calibri" w:cstheme="minorHAnsi"/>
          <w:sz w:val="24"/>
          <w:szCs w:val="24"/>
        </w:rPr>
        <w:t>atalpų</w:t>
      </w:r>
      <w:r w:rsidR="00710485" w:rsidRPr="008870BB">
        <w:rPr>
          <w:rFonts w:eastAsia="Calibri" w:cstheme="minorHAnsi"/>
          <w:sz w:val="24"/>
          <w:szCs w:val="24"/>
        </w:rPr>
        <w:t xml:space="preserve"> </w:t>
      </w:r>
      <w:r w:rsidR="000F2BEF" w:rsidRPr="008870BB">
        <w:rPr>
          <w:rFonts w:eastAsia="Calibri" w:cstheme="minorHAnsi"/>
          <w:sz w:val="24"/>
          <w:szCs w:val="24"/>
        </w:rPr>
        <w:t xml:space="preserve">dokumentai neatitinka </w:t>
      </w:r>
      <w:r w:rsidRPr="008870BB">
        <w:rPr>
          <w:rFonts w:eastAsia="Calibri" w:cstheme="minorHAnsi"/>
          <w:sz w:val="24"/>
          <w:szCs w:val="24"/>
        </w:rPr>
        <w:t xml:space="preserve">Pirkimo dokumentuose nurodytų </w:t>
      </w:r>
      <w:r w:rsidR="000F2BEF" w:rsidRPr="008870BB">
        <w:rPr>
          <w:rFonts w:eastAsia="Calibri" w:cstheme="minorHAnsi"/>
          <w:sz w:val="24"/>
          <w:szCs w:val="24"/>
        </w:rPr>
        <w:t xml:space="preserve">reikalavimų arba nė vienas kandidatas negauna </w:t>
      </w:r>
      <w:r w:rsidRPr="008870BB">
        <w:rPr>
          <w:rFonts w:eastAsia="Calibri" w:cstheme="minorHAnsi"/>
          <w:sz w:val="24"/>
          <w:szCs w:val="24"/>
        </w:rPr>
        <w:t xml:space="preserve">kvietimo (kvietimai būna atšaukti) </w:t>
      </w:r>
      <w:r w:rsidR="000F2BEF" w:rsidRPr="008870BB">
        <w:rPr>
          <w:rFonts w:eastAsia="Calibri" w:cstheme="minorHAnsi"/>
          <w:sz w:val="24"/>
          <w:szCs w:val="24"/>
        </w:rPr>
        <w:t xml:space="preserve">dalyvauti derybose, pirkimo procedūros </w:t>
      </w:r>
      <w:r w:rsidR="00826DCE" w:rsidRPr="008870BB">
        <w:rPr>
          <w:rFonts w:eastAsia="Calibri" w:cstheme="minorHAnsi"/>
          <w:sz w:val="24"/>
          <w:szCs w:val="24"/>
        </w:rPr>
        <w:t xml:space="preserve">Komisijos sprendimu gali būti </w:t>
      </w:r>
      <w:r w:rsidR="000F2BEF" w:rsidRPr="008870BB">
        <w:rPr>
          <w:rFonts w:eastAsia="Calibri" w:cstheme="minorHAnsi"/>
          <w:sz w:val="24"/>
          <w:szCs w:val="24"/>
        </w:rPr>
        <w:t>atliekamos iš naujo.</w:t>
      </w:r>
    </w:p>
    <w:p w14:paraId="545CDB39" w14:textId="7D9AB724" w:rsidR="000F2BEF" w:rsidRPr="0049151F" w:rsidRDefault="003A2372" w:rsidP="000F2BEF">
      <w:pPr>
        <w:spacing w:after="0" w:line="240" w:lineRule="auto"/>
        <w:ind w:firstLine="709"/>
        <w:jc w:val="both"/>
        <w:rPr>
          <w:rFonts w:eastAsia="Calibri" w:cstheme="minorHAnsi"/>
          <w:sz w:val="24"/>
          <w:szCs w:val="24"/>
        </w:rPr>
      </w:pPr>
      <w:r w:rsidRPr="0049151F">
        <w:rPr>
          <w:rFonts w:eastAsia="Calibri" w:cstheme="minorHAnsi"/>
          <w:sz w:val="24"/>
          <w:szCs w:val="24"/>
        </w:rPr>
        <w:t>2</w:t>
      </w:r>
      <w:r w:rsidR="00C32150">
        <w:rPr>
          <w:rFonts w:eastAsia="Calibri" w:cstheme="minorHAnsi"/>
          <w:sz w:val="24"/>
          <w:szCs w:val="24"/>
        </w:rPr>
        <w:t>5</w:t>
      </w:r>
      <w:r w:rsidR="000F2BEF" w:rsidRPr="0049151F">
        <w:rPr>
          <w:rFonts w:eastAsia="Calibri" w:cstheme="minorHAnsi"/>
          <w:sz w:val="24"/>
          <w:szCs w:val="24"/>
        </w:rPr>
        <w:t>. Derybų metu komisija:</w:t>
      </w:r>
    </w:p>
    <w:p w14:paraId="09530443" w14:textId="713BB8CD" w:rsidR="000F2BEF" w:rsidRPr="0049151F" w:rsidRDefault="003A2372" w:rsidP="000F2BEF">
      <w:pPr>
        <w:spacing w:after="0" w:line="240" w:lineRule="auto"/>
        <w:ind w:firstLine="709"/>
        <w:jc w:val="both"/>
        <w:rPr>
          <w:rFonts w:eastAsia="Calibri" w:cstheme="minorHAnsi"/>
          <w:sz w:val="24"/>
          <w:szCs w:val="24"/>
        </w:rPr>
      </w:pPr>
      <w:r w:rsidRPr="0049151F">
        <w:rPr>
          <w:rFonts w:eastAsia="Calibri" w:cstheme="minorHAnsi"/>
          <w:sz w:val="24"/>
          <w:szCs w:val="24"/>
        </w:rPr>
        <w:t>2</w:t>
      </w:r>
      <w:r w:rsidR="00C32150">
        <w:rPr>
          <w:rFonts w:eastAsia="Calibri" w:cstheme="minorHAnsi"/>
          <w:sz w:val="24"/>
          <w:szCs w:val="24"/>
        </w:rPr>
        <w:t>5</w:t>
      </w:r>
      <w:r w:rsidR="000F2BEF" w:rsidRPr="0049151F">
        <w:rPr>
          <w:rFonts w:eastAsia="Calibri" w:cstheme="minorHAnsi"/>
          <w:sz w:val="24"/>
          <w:szCs w:val="24"/>
        </w:rPr>
        <w:t>.1. derasi su kiekvienu kandidatu atskirai;</w:t>
      </w:r>
    </w:p>
    <w:p w14:paraId="6A00D7B5" w14:textId="4EFA5576" w:rsidR="000F2BEF" w:rsidRPr="0049151F" w:rsidRDefault="003A2372">
      <w:pPr>
        <w:spacing w:after="0" w:line="240" w:lineRule="auto"/>
        <w:ind w:firstLine="709"/>
        <w:jc w:val="both"/>
        <w:rPr>
          <w:rFonts w:eastAsia="Calibri" w:cstheme="minorHAnsi"/>
          <w:sz w:val="24"/>
          <w:szCs w:val="24"/>
        </w:rPr>
      </w:pPr>
      <w:r w:rsidRPr="0049151F">
        <w:rPr>
          <w:rFonts w:eastAsia="Calibri" w:cstheme="minorHAnsi"/>
          <w:sz w:val="24"/>
          <w:szCs w:val="24"/>
        </w:rPr>
        <w:t>2</w:t>
      </w:r>
      <w:r w:rsidR="00C32150">
        <w:rPr>
          <w:rFonts w:eastAsia="Calibri" w:cstheme="minorHAnsi"/>
          <w:sz w:val="24"/>
          <w:szCs w:val="24"/>
        </w:rPr>
        <w:t>5</w:t>
      </w:r>
      <w:r w:rsidR="000F2BEF" w:rsidRPr="0049151F">
        <w:rPr>
          <w:rFonts w:eastAsia="Calibri" w:cstheme="minorHAnsi"/>
          <w:sz w:val="24"/>
          <w:szCs w:val="24"/>
        </w:rPr>
        <w:t>.2. visiems dalyviams derybų metu taiko vienodus reikalavimus, suteikia vienodas galimybes ir pateikia vienodą informaciją;</w:t>
      </w:r>
    </w:p>
    <w:p w14:paraId="3D6036FC" w14:textId="3E68F0E1" w:rsidR="000F2BEF" w:rsidRPr="0049151F" w:rsidRDefault="003A2372" w:rsidP="000F2BEF">
      <w:pPr>
        <w:spacing w:after="0" w:line="240" w:lineRule="auto"/>
        <w:ind w:firstLine="709"/>
        <w:jc w:val="both"/>
        <w:rPr>
          <w:rFonts w:eastAsia="Calibri" w:cstheme="minorHAnsi"/>
          <w:sz w:val="24"/>
          <w:szCs w:val="24"/>
        </w:rPr>
      </w:pPr>
      <w:r w:rsidRPr="0049151F">
        <w:rPr>
          <w:rFonts w:eastAsia="Calibri" w:cstheme="minorHAnsi"/>
          <w:sz w:val="24"/>
          <w:szCs w:val="24"/>
        </w:rPr>
        <w:t>2</w:t>
      </w:r>
      <w:r w:rsidR="00C32150">
        <w:rPr>
          <w:rFonts w:eastAsia="Calibri" w:cstheme="minorHAnsi"/>
          <w:sz w:val="24"/>
          <w:szCs w:val="24"/>
        </w:rPr>
        <w:t>5</w:t>
      </w:r>
      <w:r w:rsidR="000F2BEF" w:rsidRPr="0049151F">
        <w:rPr>
          <w:rFonts w:eastAsia="Calibri" w:cstheme="minorHAnsi"/>
          <w:sz w:val="24"/>
          <w:szCs w:val="24"/>
        </w:rPr>
        <w:t>.</w:t>
      </w:r>
      <w:r w:rsidR="008414CD" w:rsidRPr="0049151F">
        <w:rPr>
          <w:rFonts w:eastAsia="Calibri" w:cstheme="minorHAnsi"/>
          <w:sz w:val="24"/>
          <w:szCs w:val="24"/>
        </w:rPr>
        <w:t>3</w:t>
      </w:r>
      <w:r w:rsidR="000F2BEF" w:rsidRPr="0049151F">
        <w:rPr>
          <w:rFonts w:eastAsia="Calibri" w:cstheme="minorHAnsi"/>
          <w:sz w:val="24"/>
          <w:szCs w:val="24"/>
        </w:rPr>
        <w:t>.</w:t>
      </w:r>
      <w:r w:rsidR="008414CD" w:rsidRPr="0049151F">
        <w:rPr>
          <w:rFonts w:eastAsia="Calibri" w:cstheme="minorHAnsi"/>
          <w:sz w:val="24"/>
          <w:szCs w:val="24"/>
        </w:rPr>
        <w:t xml:space="preserve"> </w:t>
      </w:r>
      <w:r w:rsidR="000F2BEF" w:rsidRPr="0049151F">
        <w:rPr>
          <w:rFonts w:eastAsia="Calibri" w:cstheme="minorHAnsi"/>
          <w:sz w:val="24"/>
          <w:szCs w:val="24"/>
        </w:rPr>
        <w:t>be kandidato sutikimo negali atskleisti tretiesiems asmenims jokios su jo dalyvavimo derybose susijusios informacijos;</w:t>
      </w:r>
    </w:p>
    <w:p w14:paraId="2F2A4188" w14:textId="7ED9169E" w:rsidR="000F2BEF" w:rsidRPr="0049151F" w:rsidRDefault="003A2372" w:rsidP="000F2BEF">
      <w:pPr>
        <w:spacing w:after="0" w:line="240" w:lineRule="auto"/>
        <w:ind w:firstLine="709"/>
        <w:jc w:val="both"/>
        <w:rPr>
          <w:rFonts w:eastAsia="Calibri" w:cstheme="minorHAnsi"/>
          <w:sz w:val="24"/>
          <w:szCs w:val="24"/>
        </w:rPr>
      </w:pPr>
      <w:r w:rsidRPr="0049151F">
        <w:rPr>
          <w:rFonts w:eastAsia="Calibri" w:cstheme="minorHAnsi"/>
          <w:sz w:val="24"/>
          <w:szCs w:val="24"/>
        </w:rPr>
        <w:t>2</w:t>
      </w:r>
      <w:r w:rsidR="00C32150">
        <w:rPr>
          <w:rFonts w:eastAsia="Calibri" w:cstheme="minorHAnsi"/>
          <w:sz w:val="24"/>
          <w:szCs w:val="24"/>
        </w:rPr>
        <w:t>5</w:t>
      </w:r>
      <w:r w:rsidR="000F2BEF" w:rsidRPr="0049151F">
        <w:rPr>
          <w:rFonts w:eastAsia="Calibri" w:cstheme="minorHAnsi"/>
          <w:sz w:val="24"/>
          <w:szCs w:val="24"/>
        </w:rPr>
        <w:t>.</w:t>
      </w:r>
      <w:r w:rsidR="008414CD" w:rsidRPr="0049151F">
        <w:rPr>
          <w:rFonts w:eastAsia="Calibri" w:cstheme="minorHAnsi"/>
          <w:sz w:val="24"/>
          <w:szCs w:val="24"/>
        </w:rPr>
        <w:t>4</w:t>
      </w:r>
      <w:r w:rsidR="000F2BEF" w:rsidRPr="0049151F">
        <w:rPr>
          <w:rFonts w:eastAsia="Calibri" w:cstheme="minorHAnsi"/>
          <w:sz w:val="24"/>
          <w:szCs w:val="24"/>
        </w:rPr>
        <w:t xml:space="preserve">. derasi dėl techninių, ekonominių ir kitokių </w:t>
      </w:r>
      <w:r w:rsidR="008414CD" w:rsidRPr="0049151F">
        <w:rPr>
          <w:rFonts w:eastAsia="Calibri" w:cstheme="minorHAnsi"/>
          <w:sz w:val="24"/>
          <w:szCs w:val="24"/>
        </w:rPr>
        <w:t xml:space="preserve">Pirkimo dokumentuose </w:t>
      </w:r>
      <w:r w:rsidR="000F2BEF" w:rsidRPr="0049151F">
        <w:rPr>
          <w:rFonts w:eastAsia="Calibri" w:cstheme="minorHAnsi"/>
          <w:sz w:val="24"/>
          <w:szCs w:val="24"/>
        </w:rPr>
        <w:t xml:space="preserve">nustatytų reikalavimų, taip pat dėl kainos, siekdama ekonomiškai naudingiausio rezultato. </w:t>
      </w:r>
    </w:p>
    <w:p w14:paraId="0320CC09" w14:textId="31F197F7" w:rsidR="00D670B0" w:rsidRPr="002B7A7B" w:rsidRDefault="00C32150" w:rsidP="000F2BEF">
      <w:pPr>
        <w:spacing w:after="0" w:line="240" w:lineRule="auto"/>
        <w:ind w:firstLine="709"/>
        <w:jc w:val="both"/>
        <w:rPr>
          <w:rFonts w:eastAsia="Calibri" w:cstheme="minorHAnsi"/>
          <w:sz w:val="24"/>
          <w:szCs w:val="24"/>
        </w:rPr>
      </w:pPr>
      <w:r>
        <w:rPr>
          <w:rFonts w:eastAsia="Calibri" w:cstheme="minorHAnsi"/>
          <w:sz w:val="24"/>
          <w:szCs w:val="24"/>
        </w:rPr>
        <w:t>26</w:t>
      </w:r>
      <w:r w:rsidR="000F2BEF" w:rsidRPr="002B7A7B">
        <w:rPr>
          <w:rFonts w:eastAsia="Calibri" w:cstheme="minorHAnsi"/>
          <w:sz w:val="24"/>
          <w:szCs w:val="24"/>
        </w:rPr>
        <w:t>.</w:t>
      </w:r>
      <w:r w:rsidR="00D670B0" w:rsidRPr="002B7A7B">
        <w:rPr>
          <w:rFonts w:eastAsia="Calibri" w:cstheme="minorHAnsi"/>
          <w:sz w:val="24"/>
          <w:szCs w:val="24"/>
        </w:rPr>
        <w:t xml:space="preserve"> Derybos su kandidatu laikomos įvykusiomis ir pasibaigusiomis, kai galutinai susitariama dėl kainos ir (ar) pirkimo sąlygų ir kai derybų rezultatai atitinka Pirkimo dokumentus.</w:t>
      </w:r>
    </w:p>
    <w:p w14:paraId="1C402FA4" w14:textId="3C3BD81C" w:rsidR="00D670B0" w:rsidRDefault="003A2372" w:rsidP="000F2BEF">
      <w:pPr>
        <w:spacing w:after="0" w:line="240" w:lineRule="auto"/>
        <w:ind w:firstLine="709"/>
        <w:jc w:val="both"/>
        <w:rPr>
          <w:rFonts w:eastAsia="Calibri" w:cstheme="minorHAnsi"/>
          <w:sz w:val="24"/>
          <w:szCs w:val="24"/>
        </w:rPr>
      </w:pPr>
      <w:r w:rsidRPr="003C47BC">
        <w:rPr>
          <w:rFonts w:eastAsia="Calibri" w:cstheme="minorHAnsi"/>
          <w:sz w:val="24"/>
          <w:szCs w:val="24"/>
        </w:rPr>
        <w:t>2</w:t>
      </w:r>
      <w:r w:rsidR="00C32150">
        <w:rPr>
          <w:rFonts w:eastAsia="Calibri" w:cstheme="minorHAnsi"/>
          <w:sz w:val="24"/>
          <w:szCs w:val="24"/>
        </w:rPr>
        <w:t>7</w:t>
      </w:r>
      <w:r w:rsidR="00D670B0" w:rsidRPr="003C47BC">
        <w:rPr>
          <w:rFonts w:eastAsia="Calibri" w:cstheme="minorHAnsi"/>
          <w:sz w:val="24"/>
          <w:szCs w:val="24"/>
        </w:rPr>
        <w:t>. Derybų su kandidatu pabaiga įforminama derybų protokolu, kurį pasirašo komisijos pirmininkas, jos nariai ir kandidatas, su kuriuo derėtasi, arba jo įgaliotas atstovas.</w:t>
      </w:r>
      <w:r w:rsidR="000F2BEF" w:rsidRPr="003C47BC">
        <w:rPr>
          <w:rFonts w:eastAsia="Calibri" w:cstheme="minorHAnsi"/>
          <w:sz w:val="24"/>
          <w:szCs w:val="24"/>
        </w:rPr>
        <w:t xml:space="preserve"> </w:t>
      </w:r>
    </w:p>
    <w:p w14:paraId="2FF0621A" w14:textId="780E2E33" w:rsidR="00F016D5" w:rsidRPr="00F016D5" w:rsidRDefault="00490CDD" w:rsidP="00F016D5">
      <w:pPr>
        <w:spacing w:line="240" w:lineRule="auto"/>
        <w:ind w:firstLine="709"/>
        <w:jc w:val="both"/>
        <w:rPr>
          <w:rFonts w:eastAsia="Calibri" w:cstheme="minorHAnsi"/>
          <w:sz w:val="24"/>
          <w:szCs w:val="24"/>
        </w:rPr>
      </w:pPr>
      <w:r w:rsidRPr="00490CDD">
        <w:rPr>
          <w:rFonts w:eastAsia="Calibri" w:cstheme="minorHAnsi"/>
          <w:sz w:val="24"/>
          <w:szCs w:val="24"/>
        </w:rPr>
        <w:t>2</w:t>
      </w:r>
      <w:r w:rsidR="00C32150">
        <w:rPr>
          <w:rFonts w:eastAsia="Calibri" w:cstheme="minorHAnsi"/>
          <w:sz w:val="24"/>
          <w:szCs w:val="24"/>
        </w:rPr>
        <w:t>8</w:t>
      </w:r>
      <w:r w:rsidR="00C15F3D" w:rsidRPr="00490CDD">
        <w:rPr>
          <w:rFonts w:eastAsia="Calibri" w:cstheme="minorHAnsi"/>
          <w:sz w:val="24"/>
          <w:szCs w:val="24"/>
        </w:rPr>
        <w:t>.</w:t>
      </w:r>
      <w:r w:rsidR="009D4FE5" w:rsidRPr="00490CDD">
        <w:rPr>
          <w:rFonts w:eastAsia="Calibri" w:cstheme="minorHAnsi"/>
          <w:sz w:val="24"/>
          <w:szCs w:val="24"/>
        </w:rPr>
        <w:t xml:space="preserve"> </w:t>
      </w:r>
      <w:r w:rsidR="001C0FE7" w:rsidRPr="00490CDD">
        <w:rPr>
          <w:rFonts w:eastAsia="Calibri" w:cstheme="minorHAnsi"/>
          <w:sz w:val="24"/>
          <w:szCs w:val="24"/>
        </w:rPr>
        <w:t>Komisija, išnagrinėjusi kandidatų pretenzijas ir skundus, jeigu tokių buvo gauta</w:t>
      </w:r>
      <w:r w:rsidR="00D23B5F" w:rsidRPr="00490CDD">
        <w:rPr>
          <w:rFonts w:eastAsia="Calibri" w:cstheme="minorHAnsi"/>
          <w:sz w:val="24"/>
          <w:szCs w:val="24"/>
        </w:rPr>
        <w:t xml:space="preserve">, </w:t>
      </w:r>
      <w:r w:rsidR="00F016D5" w:rsidRPr="00F016D5">
        <w:rPr>
          <w:rFonts w:eastAsia="Calibri" w:cstheme="minorHAnsi"/>
          <w:sz w:val="24"/>
          <w:szCs w:val="24"/>
        </w:rPr>
        <w:t>ne vėliau kaip per 7 darbo dienas pateikia Savivaldybės administracijos direktoriui komisijos pasiūlymą patvirtinti nuomos pirkimą laimėjusį kandidatą.</w:t>
      </w:r>
    </w:p>
    <w:p w14:paraId="7ABD0808" w14:textId="77777777" w:rsidR="000F2BEF" w:rsidRPr="00490CDD" w:rsidRDefault="000F2BEF" w:rsidP="000F2BEF">
      <w:pPr>
        <w:spacing w:after="0" w:line="240" w:lineRule="auto"/>
        <w:jc w:val="both"/>
        <w:rPr>
          <w:rFonts w:eastAsia="Calibri" w:cstheme="minorHAnsi"/>
          <w:sz w:val="24"/>
          <w:szCs w:val="24"/>
        </w:rPr>
      </w:pPr>
    </w:p>
    <w:p w14:paraId="40EA14F7" w14:textId="6A5FD396" w:rsidR="00386622" w:rsidRPr="008064ED" w:rsidRDefault="00386622" w:rsidP="00386622">
      <w:pPr>
        <w:spacing w:after="0" w:line="240" w:lineRule="auto"/>
        <w:jc w:val="center"/>
        <w:rPr>
          <w:rFonts w:eastAsia="Calibri" w:cstheme="minorHAnsi"/>
          <w:b/>
          <w:sz w:val="24"/>
          <w:szCs w:val="24"/>
        </w:rPr>
      </w:pPr>
      <w:r w:rsidRPr="008064ED">
        <w:rPr>
          <w:rFonts w:eastAsia="Calibri" w:cstheme="minorHAnsi"/>
          <w:b/>
          <w:sz w:val="24"/>
          <w:szCs w:val="24"/>
        </w:rPr>
        <w:t>V SKYRIUS</w:t>
      </w:r>
    </w:p>
    <w:p w14:paraId="6F331D85" w14:textId="77777777" w:rsidR="00386622" w:rsidRPr="008064ED" w:rsidRDefault="00386622" w:rsidP="00386622">
      <w:pPr>
        <w:spacing w:after="0" w:line="240" w:lineRule="auto"/>
        <w:jc w:val="center"/>
        <w:rPr>
          <w:rFonts w:eastAsia="Calibri" w:cstheme="minorHAnsi"/>
          <w:b/>
          <w:sz w:val="24"/>
          <w:szCs w:val="24"/>
        </w:rPr>
      </w:pPr>
      <w:r w:rsidRPr="008064ED">
        <w:rPr>
          <w:rFonts w:eastAsia="Calibri" w:cstheme="minorHAnsi"/>
          <w:b/>
          <w:sz w:val="24"/>
          <w:szCs w:val="24"/>
        </w:rPr>
        <w:t>VERTINIMO KRITERIJAI</w:t>
      </w:r>
    </w:p>
    <w:p w14:paraId="170076B3" w14:textId="77777777" w:rsidR="00386622" w:rsidRPr="00386622" w:rsidRDefault="00386622" w:rsidP="00386622">
      <w:pPr>
        <w:spacing w:after="0" w:line="240" w:lineRule="auto"/>
        <w:jc w:val="both"/>
        <w:rPr>
          <w:rFonts w:ascii="Times New Roman" w:eastAsia="Calibri" w:hAnsi="Times New Roman" w:cs="Times New Roman"/>
          <w:sz w:val="24"/>
          <w:szCs w:val="24"/>
        </w:rPr>
      </w:pPr>
    </w:p>
    <w:p w14:paraId="75C28865" w14:textId="67636E55" w:rsidR="00490CDD" w:rsidRPr="00490CDD" w:rsidRDefault="00C32150" w:rsidP="00490CDD">
      <w:pPr>
        <w:spacing w:after="0" w:line="240" w:lineRule="auto"/>
        <w:ind w:firstLine="709"/>
        <w:jc w:val="both"/>
        <w:rPr>
          <w:rFonts w:eastAsia="Calibri" w:cstheme="minorHAnsi"/>
          <w:sz w:val="24"/>
          <w:szCs w:val="24"/>
          <w:lang w:bidi="lt-LT"/>
        </w:rPr>
      </w:pPr>
      <w:r>
        <w:rPr>
          <w:rFonts w:eastAsia="Calibri" w:cstheme="minorHAnsi"/>
          <w:sz w:val="24"/>
          <w:szCs w:val="24"/>
          <w:lang w:bidi="lt-LT"/>
        </w:rPr>
        <w:t>29</w:t>
      </w:r>
      <w:r w:rsidR="00490CDD" w:rsidRPr="00490CDD">
        <w:rPr>
          <w:rFonts w:eastAsia="Calibri" w:cstheme="minorHAnsi"/>
          <w:sz w:val="24"/>
          <w:szCs w:val="24"/>
          <w:lang w:bidi="lt-LT"/>
        </w:rPr>
        <w:t xml:space="preserve">. Komisijos neatmesti pasiūlymai (kartu su derybų metu protokoluose užfiksuotais patikslinimais / pakeitimais) vertinami, vadovaujantis ekonominio naudingumo kriterijais. Laimėtoju nustatomas tas kandidatas, kurio pasiūlymas pagal nurodytus kriterijus pripažįstamas ekonomiškai naudingiausiu. Priimant sprendimą dėl </w:t>
      </w:r>
      <w:r w:rsidR="000A34A6">
        <w:rPr>
          <w:rFonts w:eastAsia="Calibri" w:cstheme="minorHAnsi"/>
          <w:sz w:val="24"/>
          <w:szCs w:val="24"/>
          <w:lang w:bidi="lt-LT"/>
        </w:rPr>
        <w:t>p</w:t>
      </w:r>
      <w:r w:rsidR="00490CDD" w:rsidRPr="00490CDD">
        <w:rPr>
          <w:rFonts w:eastAsia="Calibri" w:cstheme="minorHAnsi"/>
          <w:sz w:val="24"/>
          <w:szCs w:val="24"/>
          <w:lang w:bidi="lt-LT"/>
        </w:rPr>
        <w:t xml:space="preserve">atalpų nuomos pirkimo, </w:t>
      </w:r>
      <w:r w:rsidR="00D50087">
        <w:rPr>
          <w:rFonts w:eastAsia="Calibri" w:cstheme="minorHAnsi"/>
          <w:sz w:val="24"/>
          <w:szCs w:val="24"/>
          <w:lang w:bidi="lt-LT"/>
        </w:rPr>
        <w:t>Komisija</w:t>
      </w:r>
      <w:r w:rsidR="00490CDD" w:rsidRPr="00490CDD">
        <w:rPr>
          <w:rFonts w:eastAsia="Calibri" w:cstheme="minorHAnsi"/>
          <w:sz w:val="24"/>
          <w:szCs w:val="24"/>
          <w:lang w:bidi="lt-LT"/>
        </w:rPr>
        <w:t xml:space="preserve"> vadovausis šiais ekonominio naudingumo vertinimo kriterijais:</w:t>
      </w:r>
    </w:p>
    <w:p w14:paraId="42F7929D" w14:textId="5519CA9D" w:rsidR="00490CDD" w:rsidRPr="00490CDD" w:rsidRDefault="00C32150" w:rsidP="00490CDD">
      <w:pPr>
        <w:spacing w:after="0" w:line="240" w:lineRule="auto"/>
        <w:ind w:firstLine="709"/>
        <w:jc w:val="both"/>
        <w:rPr>
          <w:rFonts w:eastAsia="Calibri" w:cstheme="minorHAnsi"/>
          <w:sz w:val="24"/>
          <w:szCs w:val="24"/>
        </w:rPr>
      </w:pPr>
      <w:r>
        <w:rPr>
          <w:rFonts w:eastAsia="Calibri" w:cstheme="minorHAnsi"/>
          <w:sz w:val="24"/>
          <w:szCs w:val="24"/>
        </w:rPr>
        <w:t>29</w:t>
      </w:r>
      <w:r w:rsidR="00490CDD" w:rsidRPr="00490CDD">
        <w:rPr>
          <w:rFonts w:eastAsia="Calibri" w:cstheme="minorHAnsi"/>
          <w:sz w:val="24"/>
          <w:szCs w:val="24"/>
        </w:rPr>
        <w:t xml:space="preserve">.1. kaina; </w:t>
      </w:r>
    </w:p>
    <w:p w14:paraId="2EC057B2" w14:textId="6FCE51D1" w:rsidR="00490CDD" w:rsidRPr="00490CDD" w:rsidRDefault="00C32150" w:rsidP="00490CDD">
      <w:pPr>
        <w:spacing w:after="0" w:line="240" w:lineRule="auto"/>
        <w:ind w:firstLine="709"/>
        <w:jc w:val="both"/>
        <w:rPr>
          <w:rFonts w:eastAsia="Calibri" w:cstheme="minorHAnsi"/>
          <w:sz w:val="24"/>
          <w:szCs w:val="24"/>
        </w:rPr>
      </w:pPr>
      <w:r>
        <w:rPr>
          <w:rFonts w:eastAsia="Calibri" w:cstheme="minorHAnsi"/>
          <w:sz w:val="24"/>
          <w:szCs w:val="24"/>
        </w:rPr>
        <w:t>29</w:t>
      </w:r>
      <w:r w:rsidR="00490CDD" w:rsidRPr="00490CDD">
        <w:rPr>
          <w:rFonts w:eastAsia="Calibri" w:cstheme="minorHAnsi"/>
          <w:sz w:val="24"/>
          <w:szCs w:val="24"/>
        </w:rPr>
        <w:t>.2. atstumu (m) nuo pastato, kuriame yra Perkančiosios organizacijos</w:t>
      </w:r>
      <w:r w:rsidR="00490CDD" w:rsidRPr="00490CDD">
        <w:rPr>
          <w:rFonts w:eastAsia="Calibri" w:cstheme="minorHAnsi"/>
          <w:sz w:val="24"/>
          <w:szCs w:val="24"/>
          <w:lang w:val="x-none"/>
        </w:rPr>
        <w:t xml:space="preserve"> </w:t>
      </w:r>
      <w:r w:rsidR="00490CDD" w:rsidRPr="00490CDD">
        <w:rPr>
          <w:rFonts w:eastAsia="Calibri" w:cstheme="minorHAnsi"/>
          <w:sz w:val="24"/>
          <w:szCs w:val="24"/>
        </w:rPr>
        <w:t>administracinis pastatas adresu Laisvės al. 96, Kaunas iki nuomojamų patalpų</w:t>
      </w:r>
      <w:r w:rsidR="003140B2">
        <w:rPr>
          <w:rFonts w:eastAsia="Calibri" w:cstheme="minorHAnsi"/>
          <w:sz w:val="24"/>
          <w:szCs w:val="24"/>
        </w:rPr>
        <w:t>.</w:t>
      </w:r>
    </w:p>
    <w:p w14:paraId="46211BEF" w14:textId="4490B68C" w:rsidR="00D52904" w:rsidRPr="00BA1D39" w:rsidRDefault="004E05D2" w:rsidP="00D52904">
      <w:pPr>
        <w:pStyle w:val="Punktai1"/>
        <w:numPr>
          <w:ilvl w:val="0"/>
          <w:numId w:val="0"/>
        </w:numPr>
        <w:ind w:left="786" w:hanging="77"/>
        <w:rPr>
          <w:rFonts w:asciiTheme="minorHAnsi" w:hAnsiTheme="minorHAnsi" w:cstheme="minorHAnsi"/>
          <w:sz w:val="24"/>
          <w:szCs w:val="24"/>
          <w:lang w:val="lt-LT"/>
        </w:rPr>
      </w:pPr>
      <w:r>
        <w:rPr>
          <w:rFonts w:asciiTheme="minorHAnsi" w:hAnsiTheme="minorHAnsi" w:cstheme="minorHAnsi"/>
          <w:sz w:val="24"/>
          <w:szCs w:val="24"/>
          <w:lang w:val="lt-LT"/>
        </w:rPr>
        <w:t>3</w:t>
      </w:r>
      <w:r w:rsidR="00C32150">
        <w:rPr>
          <w:rFonts w:asciiTheme="minorHAnsi" w:hAnsiTheme="minorHAnsi" w:cstheme="minorHAnsi"/>
          <w:sz w:val="24"/>
          <w:szCs w:val="24"/>
          <w:lang w:val="lt-LT"/>
        </w:rPr>
        <w:t>0</w:t>
      </w:r>
      <w:r w:rsidR="00D52904" w:rsidRPr="00BA1D39">
        <w:rPr>
          <w:rFonts w:asciiTheme="minorHAnsi" w:hAnsiTheme="minorHAnsi" w:cstheme="minorHAnsi"/>
          <w:sz w:val="24"/>
          <w:szCs w:val="24"/>
          <w:lang w:val="lt-LT"/>
        </w:rPr>
        <w:t xml:space="preserve">. Ekonominio naudingumo vertinimo kriterijų lyginamieji svoriai pateikti šioje lentelėje: </w:t>
      </w:r>
    </w:p>
    <w:tbl>
      <w:tblPr>
        <w:tblW w:w="5000" w:type="pct"/>
        <w:tblCellSpacing w:w="11" w:type="dxa"/>
        <w:tblLook w:val="04A0" w:firstRow="1" w:lastRow="0" w:firstColumn="1" w:lastColumn="0" w:noHBand="0" w:noVBand="1"/>
      </w:tblPr>
      <w:tblGrid>
        <w:gridCol w:w="519"/>
        <w:gridCol w:w="1177"/>
        <w:gridCol w:w="4943"/>
        <w:gridCol w:w="2989"/>
      </w:tblGrid>
      <w:tr w:rsidR="00D52904" w:rsidRPr="00971F20" w14:paraId="4B9138A3" w14:textId="77777777" w:rsidTr="00D329B3">
        <w:trPr>
          <w:trHeight w:val="1118"/>
          <w:tblCellSpacing w:w="11" w:type="dxa"/>
        </w:trPr>
        <w:tc>
          <w:tcPr>
            <w:tcW w:w="253" w:type="pct"/>
            <w:tcBorders>
              <w:top w:val="single" w:sz="4" w:space="0" w:color="auto"/>
              <w:left w:val="single" w:sz="4" w:space="0" w:color="auto"/>
              <w:right w:val="single" w:sz="4" w:space="0" w:color="auto"/>
            </w:tcBorders>
            <w:shd w:val="clear" w:color="auto" w:fill="auto"/>
            <w:noWrap/>
            <w:vAlign w:val="bottom"/>
            <w:hideMark/>
          </w:tcPr>
          <w:p w14:paraId="7F397E75" w14:textId="64ACF8FE" w:rsidR="00D52904" w:rsidRPr="00971F20" w:rsidRDefault="00D52904" w:rsidP="008212DD">
            <w:pPr>
              <w:rPr>
                <w:b/>
                <w:bCs/>
              </w:rPr>
            </w:pPr>
          </w:p>
        </w:tc>
        <w:tc>
          <w:tcPr>
            <w:tcW w:w="31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53827" w14:textId="77777777" w:rsidR="00D52904" w:rsidRPr="00D52904" w:rsidRDefault="00D52904" w:rsidP="008212DD">
            <w:pPr>
              <w:jc w:val="center"/>
              <w:rPr>
                <w:b/>
                <w:bCs/>
                <w:sz w:val="24"/>
                <w:szCs w:val="24"/>
              </w:rPr>
            </w:pPr>
            <w:r w:rsidRPr="00D52904">
              <w:rPr>
                <w:b/>
                <w:bCs/>
                <w:sz w:val="24"/>
                <w:szCs w:val="24"/>
              </w:rPr>
              <w:t>Vertinimo kriterijai</w:t>
            </w:r>
          </w:p>
        </w:tc>
        <w:tc>
          <w:tcPr>
            <w:tcW w:w="1539" w:type="pct"/>
            <w:tcBorders>
              <w:top w:val="single" w:sz="4" w:space="0" w:color="auto"/>
              <w:left w:val="single" w:sz="4" w:space="0" w:color="auto"/>
              <w:bottom w:val="single" w:sz="4" w:space="0" w:color="auto"/>
              <w:right w:val="single" w:sz="4" w:space="0" w:color="auto"/>
            </w:tcBorders>
          </w:tcPr>
          <w:p w14:paraId="52380E80" w14:textId="77777777" w:rsidR="00D52904" w:rsidRPr="00D52904" w:rsidRDefault="00D52904" w:rsidP="00521C65">
            <w:pPr>
              <w:spacing w:line="240" w:lineRule="auto"/>
              <w:jc w:val="center"/>
              <w:rPr>
                <w:b/>
                <w:bCs/>
                <w:sz w:val="24"/>
                <w:szCs w:val="24"/>
              </w:rPr>
            </w:pPr>
            <w:r w:rsidRPr="00D52904">
              <w:rPr>
                <w:b/>
                <w:bCs/>
                <w:sz w:val="24"/>
                <w:szCs w:val="24"/>
              </w:rPr>
              <w:t>Vertinimo kriterijaus lyginamasis svoris ekonominio naudingumo įvertinime</w:t>
            </w:r>
          </w:p>
        </w:tc>
      </w:tr>
      <w:tr w:rsidR="00D52904" w:rsidRPr="00971F20" w14:paraId="4E4C24F5" w14:textId="77777777" w:rsidTr="00D329B3">
        <w:trPr>
          <w:trHeight w:val="624"/>
          <w:tblCellSpacing w:w="11" w:type="dxa"/>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6B3E3" w14:textId="77777777" w:rsidR="00D52904" w:rsidRPr="00D52904" w:rsidRDefault="00D52904" w:rsidP="008212DD">
            <w:pPr>
              <w:rPr>
                <w:b/>
                <w:bCs/>
                <w:sz w:val="24"/>
                <w:szCs w:val="24"/>
              </w:rPr>
            </w:pPr>
            <w:r w:rsidRPr="00D52904">
              <w:rPr>
                <w:b/>
                <w:bCs/>
                <w:sz w:val="24"/>
                <w:szCs w:val="24"/>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FC9CE" w14:textId="6A7F4475" w:rsidR="00D52904" w:rsidRPr="00D52904" w:rsidRDefault="00D52904" w:rsidP="00521C65">
            <w:pPr>
              <w:spacing w:line="240" w:lineRule="auto"/>
              <w:rPr>
                <w:b/>
                <w:bCs/>
                <w:sz w:val="24"/>
                <w:szCs w:val="24"/>
              </w:rPr>
            </w:pPr>
            <w:r w:rsidRPr="00D52904">
              <w:rPr>
                <w:b/>
                <w:bCs/>
                <w:sz w:val="24"/>
                <w:szCs w:val="24"/>
              </w:rPr>
              <w:t>Pirmas kriterijus</w:t>
            </w:r>
          </w:p>
        </w:tc>
        <w:tc>
          <w:tcPr>
            <w:tcW w:w="2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DC278" w14:textId="77777777" w:rsidR="00D52904" w:rsidRPr="00D52904" w:rsidRDefault="00D52904" w:rsidP="008212DD">
            <w:pPr>
              <w:jc w:val="center"/>
              <w:rPr>
                <w:b/>
                <w:bCs/>
                <w:sz w:val="24"/>
                <w:szCs w:val="24"/>
              </w:rPr>
            </w:pPr>
            <w:r w:rsidRPr="00D52904">
              <w:rPr>
                <w:b/>
                <w:bCs/>
                <w:sz w:val="24"/>
                <w:szCs w:val="24"/>
              </w:rPr>
              <w:t>Kaina (C)</w:t>
            </w:r>
          </w:p>
        </w:tc>
        <w:tc>
          <w:tcPr>
            <w:tcW w:w="1539" w:type="pct"/>
            <w:tcBorders>
              <w:top w:val="single" w:sz="4" w:space="0" w:color="auto"/>
              <w:left w:val="single" w:sz="4" w:space="0" w:color="auto"/>
              <w:bottom w:val="single" w:sz="4" w:space="0" w:color="auto"/>
              <w:right w:val="single" w:sz="4" w:space="0" w:color="auto"/>
            </w:tcBorders>
          </w:tcPr>
          <w:p w14:paraId="5F54ABB5" w14:textId="5A91A429" w:rsidR="00D52904" w:rsidRPr="00971F20" w:rsidRDefault="00D52904" w:rsidP="008212DD">
            <w:pPr>
              <w:jc w:val="center"/>
              <w:rPr>
                <w:b/>
                <w:bCs/>
              </w:rPr>
            </w:pPr>
            <w:r w:rsidRPr="00D52904">
              <w:rPr>
                <w:b/>
                <w:bCs/>
                <w:sz w:val="24"/>
                <w:szCs w:val="24"/>
              </w:rPr>
              <w:t>X=85</w:t>
            </w:r>
          </w:p>
        </w:tc>
      </w:tr>
      <w:tr w:rsidR="00D52904" w:rsidRPr="00971F20" w14:paraId="6EA0DA40" w14:textId="77777777" w:rsidTr="00D329B3">
        <w:trPr>
          <w:tblCellSpacing w:w="11" w:type="dxa"/>
        </w:trPr>
        <w:tc>
          <w:tcPr>
            <w:tcW w:w="253" w:type="pct"/>
            <w:tcBorders>
              <w:top w:val="single" w:sz="4" w:space="0" w:color="auto"/>
              <w:left w:val="single" w:sz="4" w:space="0" w:color="auto"/>
              <w:right w:val="single" w:sz="4" w:space="0" w:color="auto"/>
            </w:tcBorders>
            <w:shd w:val="clear" w:color="auto" w:fill="auto"/>
            <w:noWrap/>
            <w:vAlign w:val="center"/>
            <w:hideMark/>
          </w:tcPr>
          <w:p w14:paraId="5A329B8D" w14:textId="77777777" w:rsidR="00D52904" w:rsidRPr="00971F20" w:rsidRDefault="00D52904" w:rsidP="008212DD">
            <w:pPr>
              <w:rPr>
                <w:b/>
                <w:bCs/>
              </w:rPr>
            </w:pPr>
          </w:p>
        </w:tc>
        <w:tc>
          <w:tcPr>
            <w:tcW w:w="316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62443FB" w14:textId="58277218" w:rsidR="006B7CFF" w:rsidRDefault="00D52904" w:rsidP="007344FB">
            <w:pPr>
              <w:spacing w:after="0" w:line="240" w:lineRule="auto"/>
              <w:jc w:val="both"/>
              <w:rPr>
                <w:sz w:val="24"/>
                <w:szCs w:val="24"/>
              </w:rPr>
            </w:pPr>
            <w:r w:rsidRPr="00D52904">
              <w:rPr>
                <w:sz w:val="24"/>
                <w:szCs w:val="24"/>
              </w:rPr>
              <w:t xml:space="preserve">Vertinama </w:t>
            </w:r>
            <w:r w:rsidR="008C6047">
              <w:rPr>
                <w:sz w:val="24"/>
                <w:szCs w:val="24"/>
              </w:rPr>
              <w:t>kandidato</w:t>
            </w:r>
            <w:r w:rsidR="008C6047" w:rsidRPr="00D52904">
              <w:rPr>
                <w:sz w:val="24"/>
                <w:szCs w:val="24"/>
              </w:rPr>
              <w:t xml:space="preserve"> </w:t>
            </w:r>
            <w:r w:rsidRPr="00D52904">
              <w:rPr>
                <w:sz w:val="24"/>
                <w:szCs w:val="24"/>
              </w:rPr>
              <w:t xml:space="preserve">pasiūlytų nuomai patalpų bendra </w:t>
            </w:r>
            <w:r w:rsidRPr="00D52904">
              <w:rPr>
                <w:sz w:val="24"/>
                <w:szCs w:val="24"/>
                <w:u w:val="single"/>
              </w:rPr>
              <w:t>kaina už metus</w:t>
            </w:r>
            <w:r w:rsidRPr="00D52904">
              <w:rPr>
                <w:sz w:val="24"/>
                <w:szCs w:val="24"/>
              </w:rPr>
              <w:t xml:space="preserve"> Eur su PVM. </w:t>
            </w:r>
          </w:p>
          <w:p w14:paraId="0CE32B50" w14:textId="072734E1" w:rsidR="006B7CFF" w:rsidRDefault="00D52904" w:rsidP="007344FB">
            <w:pPr>
              <w:spacing w:after="0" w:line="240" w:lineRule="auto"/>
              <w:jc w:val="both"/>
              <w:rPr>
                <w:sz w:val="24"/>
                <w:szCs w:val="24"/>
              </w:rPr>
            </w:pPr>
            <w:r w:rsidRPr="00D52904">
              <w:rPr>
                <w:sz w:val="24"/>
                <w:szCs w:val="24"/>
              </w:rPr>
              <w:t xml:space="preserve">Į nuomojamų patalpų Kainą už metus (Eur su PVM) įtraukiama: </w:t>
            </w:r>
          </w:p>
          <w:p w14:paraId="0F045AAE" w14:textId="3F2516A9" w:rsidR="00D52904" w:rsidRPr="006B7CFF" w:rsidRDefault="00D52904" w:rsidP="00563D2F">
            <w:pPr>
              <w:pStyle w:val="Sraopastraipa"/>
              <w:numPr>
                <w:ilvl w:val="0"/>
                <w:numId w:val="5"/>
              </w:numPr>
              <w:tabs>
                <w:tab w:val="left" w:pos="619"/>
              </w:tabs>
              <w:spacing w:after="0" w:line="240" w:lineRule="auto"/>
              <w:ind w:left="194" w:firstLine="166"/>
              <w:jc w:val="both"/>
              <w:rPr>
                <w:sz w:val="24"/>
                <w:szCs w:val="24"/>
              </w:rPr>
            </w:pPr>
            <w:r w:rsidRPr="006B7CFF">
              <w:rPr>
                <w:sz w:val="24"/>
                <w:szCs w:val="24"/>
              </w:rPr>
              <w:t xml:space="preserve">patalpų nuomos kaina, į kurią įskaičiuoti visi šalyje galiojantys mokesčiai ir visos su nuoma susijusios išlaidos; </w:t>
            </w:r>
          </w:p>
          <w:p w14:paraId="6094C893" w14:textId="77777777" w:rsidR="00D52904" w:rsidRPr="00971F20" w:rsidRDefault="00D52904" w:rsidP="00563D2F">
            <w:pPr>
              <w:pStyle w:val="Sraopastraipa"/>
              <w:numPr>
                <w:ilvl w:val="0"/>
                <w:numId w:val="5"/>
              </w:numPr>
              <w:tabs>
                <w:tab w:val="left" w:pos="619"/>
              </w:tabs>
              <w:spacing w:after="0" w:line="240" w:lineRule="auto"/>
              <w:ind w:left="194" w:firstLine="166"/>
              <w:jc w:val="both"/>
              <w:rPr>
                <w:sz w:val="24"/>
                <w:szCs w:val="24"/>
              </w:rPr>
            </w:pPr>
            <w:r w:rsidRPr="00971F20">
              <w:rPr>
                <w:sz w:val="24"/>
                <w:szCs w:val="24"/>
              </w:rPr>
              <w:t>patalpų visų bendrųjų administravimo (priežiūros) išlaidų kaina (be mokesčių už komunalines paslaugas)</w:t>
            </w:r>
            <w:r>
              <w:rPr>
                <w:sz w:val="24"/>
                <w:szCs w:val="24"/>
              </w:rPr>
              <w:t>.</w:t>
            </w:r>
          </w:p>
          <w:p w14:paraId="46DF8E30" w14:textId="77777777" w:rsidR="00D52904" w:rsidRPr="00086D94" w:rsidRDefault="00D52904" w:rsidP="00AB007C">
            <w:pPr>
              <w:spacing w:after="0" w:line="240" w:lineRule="auto"/>
              <w:jc w:val="both"/>
              <w:rPr>
                <w:sz w:val="16"/>
                <w:szCs w:val="16"/>
              </w:rPr>
            </w:pPr>
          </w:p>
          <w:p w14:paraId="095E98AA" w14:textId="359FF0C5" w:rsidR="00D52904" w:rsidRPr="0064144E" w:rsidRDefault="008C6047" w:rsidP="007344FB">
            <w:pPr>
              <w:spacing w:line="240" w:lineRule="auto"/>
              <w:jc w:val="both"/>
              <w:rPr>
                <w:sz w:val="24"/>
                <w:szCs w:val="24"/>
              </w:rPr>
            </w:pPr>
            <w:r>
              <w:rPr>
                <w:sz w:val="24"/>
                <w:szCs w:val="24"/>
              </w:rPr>
              <w:t>Kandidatas</w:t>
            </w:r>
            <w:r w:rsidR="00D52904" w:rsidRPr="0064144E">
              <w:rPr>
                <w:sz w:val="24"/>
                <w:szCs w:val="24"/>
              </w:rPr>
              <w:t xml:space="preserve"> pasiūlęs mažiausią bendrą kainą, gauna maksimalų balų skaičių. </w:t>
            </w:r>
          </w:p>
          <w:p w14:paraId="0D136157" w14:textId="79033AB3" w:rsidR="00D52904" w:rsidRPr="003F2D34" w:rsidRDefault="00D52904" w:rsidP="007344FB">
            <w:pPr>
              <w:spacing w:after="0" w:line="240" w:lineRule="auto"/>
              <w:jc w:val="both"/>
              <w:rPr>
                <w:rFonts w:cstheme="minorHAnsi"/>
                <w:sz w:val="24"/>
                <w:szCs w:val="24"/>
              </w:rPr>
            </w:pPr>
            <w:r w:rsidRPr="003F2D34">
              <w:rPr>
                <w:rFonts w:cstheme="minorHAnsi"/>
                <w:sz w:val="24"/>
                <w:szCs w:val="24"/>
              </w:rPr>
              <w:t xml:space="preserve">Kitų </w:t>
            </w:r>
            <w:r w:rsidR="008C6047">
              <w:rPr>
                <w:rFonts w:cstheme="minorHAnsi"/>
                <w:sz w:val="24"/>
                <w:szCs w:val="24"/>
              </w:rPr>
              <w:t>kandidatų</w:t>
            </w:r>
            <w:r w:rsidR="008C6047" w:rsidRPr="003F2D34">
              <w:rPr>
                <w:rFonts w:cstheme="minorHAnsi"/>
                <w:sz w:val="24"/>
                <w:szCs w:val="24"/>
              </w:rPr>
              <w:t xml:space="preserve"> </w:t>
            </w:r>
            <w:r w:rsidRPr="003F2D34">
              <w:rPr>
                <w:rFonts w:cstheme="minorHAnsi"/>
                <w:sz w:val="24"/>
                <w:szCs w:val="24"/>
              </w:rPr>
              <w:t xml:space="preserve">pasiūlymams suteikiami proporcingai mažesni balai, apskaičiuoti pagal žemiau pateiktą formulę. </w:t>
            </w:r>
          </w:p>
          <w:p w14:paraId="3B8A0732" w14:textId="77777777" w:rsidR="00D52904" w:rsidRPr="003F2D34" w:rsidRDefault="00D52904" w:rsidP="007344FB">
            <w:pPr>
              <w:autoSpaceDE w:val="0"/>
              <w:autoSpaceDN w:val="0"/>
              <w:adjustRightInd w:val="0"/>
              <w:spacing w:after="0" w:line="240" w:lineRule="auto"/>
              <w:rPr>
                <w:rFonts w:cstheme="minorHAnsi"/>
                <w:sz w:val="24"/>
                <w:szCs w:val="24"/>
              </w:rPr>
            </w:pPr>
            <w:r w:rsidRPr="003F2D34">
              <w:rPr>
                <w:rFonts w:cstheme="minorHAnsi"/>
                <w:sz w:val="24"/>
                <w:szCs w:val="24"/>
              </w:rPr>
              <w:t xml:space="preserve">C = </w:t>
            </w:r>
            <w:proofErr w:type="spellStart"/>
            <w:r w:rsidRPr="003F2D34">
              <w:rPr>
                <w:rFonts w:cstheme="minorHAnsi"/>
                <w:sz w:val="24"/>
                <w:szCs w:val="24"/>
              </w:rPr>
              <w:t>Cmin</w:t>
            </w:r>
            <w:proofErr w:type="spellEnd"/>
            <w:r w:rsidRPr="003F2D34">
              <w:rPr>
                <w:rFonts w:cstheme="minorHAnsi"/>
                <w:sz w:val="24"/>
                <w:szCs w:val="24"/>
              </w:rPr>
              <w:t xml:space="preserve"> / </w:t>
            </w:r>
            <w:proofErr w:type="spellStart"/>
            <w:r w:rsidRPr="003F2D34">
              <w:rPr>
                <w:rFonts w:cstheme="minorHAnsi"/>
                <w:sz w:val="24"/>
                <w:szCs w:val="24"/>
              </w:rPr>
              <w:t>Cp</w:t>
            </w:r>
            <w:proofErr w:type="spellEnd"/>
            <w:r w:rsidRPr="003F2D34">
              <w:rPr>
                <w:rFonts w:cstheme="minorHAnsi"/>
                <w:sz w:val="24"/>
                <w:szCs w:val="24"/>
              </w:rPr>
              <w:t xml:space="preserve"> x </w:t>
            </w:r>
            <w:proofErr w:type="spellStart"/>
            <w:r w:rsidRPr="003F2D34">
              <w:rPr>
                <w:rFonts w:cstheme="minorHAnsi"/>
                <w:sz w:val="24"/>
                <w:szCs w:val="24"/>
              </w:rPr>
              <w:t>X</w:t>
            </w:r>
            <w:proofErr w:type="spellEnd"/>
            <w:r w:rsidRPr="003F2D34">
              <w:rPr>
                <w:rFonts w:cstheme="minorHAnsi"/>
                <w:sz w:val="24"/>
                <w:szCs w:val="24"/>
              </w:rPr>
              <w:t>, kur:</w:t>
            </w:r>
          </w:p>
          <w:p w14:paraId="3942D2AB" w14:textId="77777777" w:rsidR="00D52904" w:rsidRPr="003F2D34" w:rsidRDefault="00D52904" w:rsidP="007344FB">
            <w:pPr>
              <w:autoSpaceDE w:val="0"/>
              <w:autoSpaceDN w:val="0"/>
              <w:adjustRightInd w:val="0"/>
              <w:spacing w:after="0" w:line="240" w:lineRule="auto"/>
              <w:rPr>
                <w:rFonts w:cstheme="minorHAnsi"/>
                <w:sz w:val="24"/>
                <w:szCs w:val="24"/>
              </w:rPr>
            </w:pPr>
            <w:r w:rsidRPr="003F2D34">
              <w:rPr>
                <w:rFonts w:cstheme="minorHAnsi"/>
                <w:sz w:val="24"/>
                <w:szCs w:val="24"/>
              </w:rPr>
              <w:t>C – kaina;</w:t>
            </w:r>
          </w:p>
          <w:p w14:paraId="27B9597F" w14:textId="3D42599A" w:rsidR="00D52904" w:rsidRPr="003F2D34" w:rsidRDefault="00D52904" w:rsidP="007344FB">
            <w:pPr>
              <w:autoSpaceDE w:val="0"/>
              <w:autoSpaceDN w:val="0"/>
              <w:adjustRightInd w:val="0"/>
              <w:spacing w:after="0" w:line="240" w:lineRule="auto"/>
              <w:rPr>
                <w:rFonts w:cstheme="minorHAnsi"/>
                <w:sz w:val="24"/>
                <w:szCs w:val="24"/>
              </w:rPr>
            </w:pPr>
            <w:proofErr w:type="spellStart"/>
            <w:r w:rsidRPr="003F2D34">
              <w:rPr>
                <w:rFonts w:cstheme="minorHAnsi"/>
                <w:sz w:val="24"/>
                <w:szCs w:val="24"/>
              </w:rPr>
              <w:t>Cmin</w:t>
            </w:r>
            <w:proofErr w:type="spellEnd"/>
            <w:r w:rsidRPr="003F2D34">
              <w:rPr>
                <w:rFonts w:cstheme="minorHAnsi"/>
                <w:sz w:val="24"/>
                <w:szCs w:val="24"/>
              </w:rPr>
              <w:t xml:space="preserve"> – mažiausia </w:t>
            </w:r>
            <w:r w:rsidR="008C6047">
              <w:rPr>
                <w:rFonts w:cstheme="minorHAnsi"/>
                <w:sz w:val="24"/>
                <w:szCs w:val="24"/>
              </w:rPr>
              <w:t>kandidato</w:t>
            </w:r>
            <w:r w:rsidR="008C6047" w:rsidRPr="003F2D34">
              <w:rPr>
                <w:rFonts w:cstheme="minorHAnsi"/>
                <w:sz w:val="24"/>
                <w:szCs w:val="24"/>
              </w:rPr>
              <w:t xml:space="preserve"> </w:t>
            </w:r>
            <w:r w:rsidRPr="003F2D34">
              <w:rPr>
                <w:rFonts w:cstheme="minorHAnsi"/>
                <w:sz w:val="24"/>
                <w:szCs w:val="24"/>
              </w:rPr>
              <w:t xml:space="preserve">pasiūlyta </w:t>
            </w:r>
            <w:r w:rsidR="00543075">
              <w:rPr>
                <w:rFonts w:cstheme="minorHAnsi"/>
                <w:sz w:val="24"/>
                <w:szCs w:val="24"/>
              </w:rPr>
              <w:t>p</w:t>
            </w:r>
            <w:r w:rsidRPr="003F2D34">
              <w:rPr>
                <w:rFonts w:cstheme="minorHAnsi"/>
                <w:sz w:val="24"/>
                <w:szCs w:val="24"/>
              </w:rPr>
              <w:t>atalpų nuomos kaina su PVM</w:t>
            </w:r>
            <w:r w:rsidR="00FE76CF">
              <w:rPr>
                <w:rFonts w:cstheme="minorHAnsi"/>
                <w:sz w:val="24"/>
                <w:szCs w:val="24"/>
              </w:rPr>
              <w:t xml:space="preserve"> </w:t>
            </w:r>
            <w:r w:rsidRPr="003F2D34">
              <w:rPr>
                <w:rFonts w:cstheme="minorHAnsi"/>
                <w:sz w:val="24"/>
                <w:szCs w:val="24"/>
              </w:rPr>
              <w:t>už metus;</w:t>
            </w:r>
          </w:p>
          <w:p w14:paraId="1CEDA313" w14:textId="0FFF5E63" w:rsidR="00D52904" w:rsidRPr="003F2D34" w:rsidRDefault="00D52904" w:rsidP="007344FB">
            <w:pPr>
              <w:autoSpaceDE w:val="0"/>
              <w:autoSpaceDN w:val="0"/>
              <w:adjustRightInd w:val="0"/>
              <w:spacing w:after="0" w:line="240" w:lineRule="auto"/>
              <w:rPr>
                <w:rFonts w:cstheme="minorHAnsi"/>
                <w:sz w:val="24"/>
                <w:szCs w:val="24"/>
              </w:rPr>
            </w:pPr>
            <w:proofErr w:type="spellStart"/>
            <w:r w:rsidRPr="003F2D34">
              <w:rPr>
                <w:rFonts w:cstheme="minorHAnsi"/>
                <w:sz w:val="24"/>
                <w:szCs w:val="24"/>
              </w:rPr>
              <w:t>Cp</w:t>
            </w:r>
            <w:proofErr w:type="spellEnd"/>
            <w:r w:rsidRPr="003F2D34">
              <w:rPr>
                <w:rFonts w:cstheme="minorHAnsi"/>
                <w:sz w:val="24"/>
                <w:szCs w:val="24"/>
              </w:rPr>
              <w:t xml:space="preserve"> – vertinamo </w:t>
            </w:r>
            <w:r w:rsidR="008C6047">
              <w:rPr>
                <w:rFonts w:cstheme="minorHAnsi"/>
                <w:sz w:val="24"/>
                <w:szCs w:val="24"/>
              </w:rPr>
              <w:t>kandidato</w:t>
            </w:r>
            <w:r w:rsidR="008C6047" w:rsidRPr="003F2D34">
              <w:rPr>
                <w:rFonts w:cstheme="minorHAnsi"/>
                <w:sz w:val="24"/>
                <w:szCs w:val="24"/>
              </w:rPr>
              <w:t xml:space="preserve"> </w:t>
            </w:r>
            <w:r w:rsidRPr="003F2D34">
              <w:rPr>
                <w:rFonts w:cstheme="minorHAnsi"/>
                <w:sz w:val="24"/>
                <w:szCs w:val="24"/>
              </w:rPr>
              <w:t xml:space="preserve">pasiūlyta </w:t>
            </w:r>
            <w:r w:rsidR="00543075">
              <w:rPr>
                <w:rFonts w:cstheme="minorHAnsi"/>
                <w:sz w:val="24"/>
                <w:szCs w:val="24"/>
              </w:rPr>
              <w:t>p</w:t>
            </w:r>
            <w:r w:rsidRPr="003F2D34">
              <w:rPr>
                <w:rFonts w:cstheme="minorHAnsi"/>
                <w:sz w:val="24"/>
                <w:szCs w:val="24"/>
              </w:rPr>
              <w:t>atalpų nuomos kaina su</w:t>
            </w:r>
            <w:r w:rsidR="00563D2F">
              <w:rPr>
                <w:rFonts w:cstheme="minorHAnsi"/>
                <w:sz w:val="24"/>
                <w:szCs w:val="24"/>
              </w:rPr>
              <w:t xml:space="preserve"> </w:t>
            </w:r>
            <w:r w:rsidRPr="003F2D34">
              <w:rPr>
                <w:rFonts w:cstheme="minorHAnsi"/>
                <w:sz w:val="24"/>
                <w:szCs w:val="24"/>
              </w:rPr>
              <w:t>PVM už metus;</w:t>
            </w:r>
          </w:p>
          <w:p w14:paraId="6395DF53" w14:textId="77777777" w:rsidR="00D52904" w:rsidRPr="00971F20" w:rsidRDefault="00D52904" w:rsidP="007344FB">
            <w:pPr>
              <w:pStyle w:val="Default"/>
              <w:jc w:val="both"/>
            </w:pPr>
            <w:r w:rsidRPr="003F2D34">
              <w:rPr>
                <w:rFonts w:asciiTheme="minorHAnsi" w:hAnsiTheme="minorHAnsi" w:cstheme="minorHAnsi"/>
                <w:color w:val="auto"/>
              </w:rPr>
              <w:t>X – kainos lyginamojo svorio kriterijus</w:t>
            </w:r>
          </w:p>
        </w:tc>
        <w:tc>
          <w:tcPr>
            <w:tcW w:w="1539" w:type="pct"/>
            <w:tcBorders>
              <w:top w:val="single" w:sz="4" w:space="0" w:color="auto"/>
              <w:left w:val="single" w:sz="4" w:space="0" w:color="auto"/>
              <w:bottom w:val="single" w:sz="4" w:space="0" w:color="auto"/>
              <w:right w:val="single" w:sz="4" w:space="0" w:color="auto"/>
            </w:tcBorders>
          </w:tcPr>
          <w:p w14:paraId="07A561AD" w14:textId="77777777" w:rsidR="00D52904" w:rsidRPr="00971F20" w:rsidRDefault="00D52904" w:rsidP="008212DD">
            <w:pPr>
              <w:jc w:val="right"/>
            </w:pPr>
          </w:p>
        </w:tc>
      </w:tr>
      <w:tr w:rsidR="00D52904" w:rsidRPr="00971F20" w14:paraId="572767F5" w14:textId="77777777" w:rsidTr="00D329B3">
        <w:trPr>
          <w:trHeight w:val="1195"/>
          <w:tblCellSpacing w:w="11" w:type="dxa"/>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1B021" w14:textId="77777777" w:rsidR="00D52904" w:rsidRPr="008710E8" w:rsidRDefault="00D52904" w:rsidP="008212DD">
            <w:pPr>
              <w:rPr>
                <w:b/>
                <w:bCs/>
                <w:sz w:val="24"/>
                <w:szCs w:val="24"/>
              </w:rPr>
            </w:pPr>
            <w:r w:rsidRPr="008710E8">
              <w:rPr>
                <w:b/>
                <w:bCs/>
                <w:sz w:val="24"/>
                <w:szCs w:val="24"/>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C2EA49A" w14:textId="77777777" w:rsidR="00D52904" w:rsidRPr="008710E8" w:rsidRDefault="00D52904" w:rsidP="006C13B5">
            <w:pPr>
              <w:spacing w:line="240" w:lineRule="auto"/>
              <w:rPr>
                <w:b/>
                <w:bCs/>
                <w:sz w:val="24"/>
                <w:szCs w:val="24"/>
              </w:rPr>
            </w:pPr>
            <w:r w:rsidRPr="008710E8">
              <w:rPr>
                <w:b/>
                <w:bCs/>
                <w:sz w:val="24"/>
                <w:szCs w:val="24"/>
              </w:rPr>
              <w:t>Antras kriterijus</w:t>
            </w:r>
            <w:r w:rsidRPr="008710E8">
              <w:rPr>
                <w:sz w:val="24"/>
                <w:szCs w:val="24"/>
              </w:rPr>
              <w:t xml:space="preserve"> </w:t>
            </w:r>
          </w:p>
        </w:tc>
        <w:tc>
          <w:tcPr>
            <w:tcW w:w="2549" w:type="pct"/>
            <w:tcBorders>
              <w:top w:val="single" w:sz="4" w:space="0" w:color="auto"/>
              <w:left w:val="single" w:sz="4" w:space="0" w:color="auto"/>
              <w:bottom w:val="single" w:sz="4" w:space="0" w:color="auto"/>
              <w:right w:val="single" w:sz="4" w:space="0" w:color="auto"/>
            </w:tcBorders>
            <w:shd w:val="clear" w:color="auto" w:fill="auto"/>
            <w:vAlign w:val="center"/>
          </w:tcPr>
          <w:p w14:paraId="746D6DC7" w14:textId="4CE128A3" w:rsidR="00D52904" w:rsidRPr="008710E8" w:rsidRDefault="00D52904" w:rsidP="006C13B5">
            <w:pPr>
              <w:spacing w:line="240" w:lineRule="auto"/>
              <w:rPr>
                <w:b/>
                <w:iCs/>
                <w:sz w:val="24"/>
                <w:szCs w:val="24"/>
              </w:rPr>
            </w:pPr>
            <w:r w:rsidRPr="008710E8">
              <w:rPr>
                <w:b/>
                <w:iCs/>
                <w:sz w:val="24"/>
                <w:szCs w:val="24"/>
              </w:rPr>
              <w:t xml:space="preserve">Atstumas nuo pastato, kuriame </w:t>
            </w:r>
            <w:r w:rsidR="008710E8" w:rsidRPr="00490CDD">
              <w:rPr>
                <w:b/>
                <w:iCs/>
                <w:sz w:val="24"/>
                <w:szCs w:val="24"/>
              </w:rPr>
              <w:t>yra Perkančiosios organizacijos</w:t>
            </w:r>
            <w:r w:rsidR="008710E8" w:rsidRPr="00490CDD">
              <w:rPr>
                <w:b/>
                <w:iCs/>
                <w:sz w:val="24"/>
                <w:szCs w:val="24"/>
                <w:lang w:val="x-none"/>
              </w:rPr>
              <w:t xml:space="preserve"> </w:t>
            </w:r>
            <w:r w:rsidR="008710E8" w:rsidRPr="00490CDD">
              <w:rPr>
                <w:b/>
                <w:iCs/>
                <w:sz w:val="24"/>
                <w:szCs w:val="24"/>
              </w:rPr>
              <w:t>administracinis pastatas adresu Laisvės al. 96, Kaunas iki nuomojamų patalpų</w:t>
            </w:r>
            <w:r w:rsidR="008710E8" w:rsidRPr="008710E8">
              <w:rPr>
                <w:b/>
                <w:iCs/>
                <w:sz w:val="24"/>
                <w:szCs w:val="24"/>
              </w:rPr>
              <w:t xml:space="preserve"> </w:t>
            </w:r>
            <w:r w:rsidRPr="008710E8">
              <w:rPr>
                <w:b/>
                <w:sz w:val="24"/>
                <w:szCs w:val="24"/>
              </w:rPr>
              <w:t>(T)</w:t>
            </w:r>
          </w:p>
        </w:tc>
        <w:tc>
          <w:tcPr>
            <w:tcW w:w="1539" w:type="pct"/>
            <w:tcBorders>
              <w:top w:val="single" w:sz="4" w:space="0" w:color="auto"/>
              <w:left w:val="single" w:sz="4" w:space="0" w:color="auto"/>
              <w:bottom w:val="single" w:sz="4" w:space="0" w:color="auto"/>
              <w:right w:val="single" w:sz="4" w:space="0" w:color="auto"/>
            </w:tcBorders>
          </w:tcPr>
          <w:p w14:paraId="25195039" w14:textId="77777777" w:rsidR="00D52904" w:rsidRPr="008710E8" w:rsidRDefault="00D52904" w:rsidP="008212DD">
            <w:pPr>
              <w:jc w:val="center"/>
              <w:rPr>
                <w:b/>
                <w:bCs/>
                <w:sz w:val="24"/>
                <w:szCs w:val="24"/>
              </w:rPr>
            </w:pPr>
            <w:r w:rsidRPr="008710E8">
              <w:rPr>
                <w:b/>
                <w:bCs/>
                <w:sz w:val="24"/>
                <w:szCs w:val="24"/>
              </w:rPr>
              <w:t>Y=5</w:t>
            </w:r>
          </w:p>
        </w:tc>
      </w:tr>
      <w:tr w:rsidR="00D52904" w:rsidRPr="00971F20" w14:paraId="1FEE0D4F" w14:textId="77777777" w:rsidTr="00D329B3">
        <w:trPr>
          <w:trHeight w:val="429"/>
          <w:tblCellSpacing w:w="11" w:type="dxa"/>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CC0643" w14:textId="77777777" w:rsidR="00D52904" w:rsidRPr="00971F20" w:rsidRDefault="00D52904" w:rsidP="008212DD">
            <w:pPr>
              <w:rPr>
                <w:b/>
                <w:bCs/>
              </w:rPr>
            </w:pPr>
            <w:r w:rsidRPr="00971F20">
              <w:rPr>
                <w:b/>
                <w:bCs/>
              </w:rPr>
              <w:t> </w:t>
            </w:r>
          </w:p>
        </w:tc>
        <w:tc>
          <w:tcPr>
            <w:tcW w:w="3162" w:type="pct"/>
            <w:gridSpan w:val="2"/>
            <w:tcBorders>
              <w:top w:val="single" w:sz="4" w:space="0" w:color="auto"/>
              <w:left w:val="single" w:sz="4" w:space="0" w:color="auto"/>
              <w:right w:val="single" w:sz="4" w:space="0" w:color="auto"/>
            </w:tcBorders>
            <w:shd w:val="clear" w:color="auto" w:fill="auto"/>
          </w:tcPr>
          <w:p w14:paraId="3718ED2A" w14:textId="51D8D5B9" w:rsidR="00D52904" w:rsidRPr="00D23641" w:rsidRDefault="00D52904" w:rsidP="00501B05">
            <w:pPr>
              <w:spacing w:after="0" w:line="240" w:lineRule="auto"/>
              <w:jc w:val="both"/>
              <w:rPr>
                <w:sz w:val="24"/>
                <w:szCs w:val="24"/>
              </w:rPr>
            </w:pPr>
            <w:r w:rsidRPr="00D23641">
              <w:rPr>
                <w:iCs/>
                <w:sz w:val="24"/>
                <w:szCs w:val="24"/>
              </w:rPr>
              <w:t xml:space="preserve">Vertinamas </w:t>
            </w:r>
            <w:r w:rsidRPr="00D23641">
              <w:rPr>
                <w:iCs/>
                <w:sz w:val="24"/>
                <w:szCs w:val="24"/>
                <w:u w:val="single"/>
              </w:rPr>
              <w:t xml:space="preserve">atstumas iki pastato, kuriame </w:t>
            </w:r>
            <w:r w:rsidR="008C6047">
              <w:rPr>
                <w:iCs/>
                <w:sz w:val="24"/>
                <w:szCs w:val="24"/>
                <w:u w:val="single"/>
              </w:rPr>
              <w:t>kandidatas</w:t>
            </w:r>
            <w:r w:rsidR="008C6047" w:rsidRPr="00D23641">
              <w:rPr>
                <w:iCs/>
                <w:sz w:val="24"/>
                <w:szCs w:val="24"/>
                <w:u w:val="single"/>
              </w:rPr>
              <w:t xml:space="preserve"> </w:t>
            </w:r>
            <w:r w:rsidRPr="00D23641">
              <w:rPr>
                <w:iCs/>
                <w:sz w:val="24"/>
                <w:szCs w:val="24"/>
                <w:u w:val="single"/>
              </w:rPr>
              <w:t>siūlo nuomotis patalpas</w:t>
            </w:r>
            <w:r w:rsidRPr="00D23641">
              <w:rPr>
                <w:iCs/>
                <w:sz w:val="24"/>
                <w:szCs w:val="24"/>
              </w:rPr>
              <w:t xml:space="preserve">, </w:t>
            </w:r>
            <w:r w:rsidR="00854F1D">
              <w:rPr>
                <w:iCs/>
                <w:sz w:val="24"/>
                <w:szCs w:val="24"/>
              </w:rPr>
              <w:t>metrais</w:t>
            </w:r>
            <w:r w:rsidR="00854F1D" w:rsidRPr="00D23641">
              <w:rPr>
                <w:iCs/>
                <w:sz w:val="24"/>
                <w:szCs w:val="24"/>
              </w:rPr>
              <w:t xml:space="preserve"> </w:t>
            </w:r>
            <w:r w:rsidRPr="00D23641">
              <w:rPr>
                <w:iCs/>
                <w:sz w:val="24"/>
                <w:szCs w:val="24"/>
              </w:rPr>
              <w:t xml:space="preserve">(atstumas </w:t>
            </w:r>
            <w:r w:rsidRPr="00D23641">
              <w:rPr>
                <w:sz w:val="24"/>
                <w:szCs w:val="24"/>
              </w:rPr>
              <w:t xml:space="preserve">ne didesnis kaip </w:t>
            </w:r>
            <w:r w:rsidR="008A73B0" w:rsidRPr="00D23641">
              <w:rPr>
                <w:sz w:val="24"/>
                <w:szCs w:val="24"/>
              </w:rPr>
              <w:t>7</w:t>
            </w:r>
            <w:r w:rsidR="00452AC4">
              <w:rPr>
                <w:sz w:val="24"/>
                <w:szCs w:val="24"/>
              </w:rPr>
              <w:t>000</w:t>
            </w:r>
            <w:r w:rsidRPr="00D23641">
              <w:rPr>
                <w:sz w:val="24"/>
                <w:szCs w:val="24"/>
              </w:rPr>
              <w:t xml:space="preserve"> m). </w:t>
            </w:r>
          </w:p>
          <w:p w14:paraId="524F4045" w14:textId="65A502FB" w:rsidR="00D52904" w:rsidRPr="00D23641" w:rsidRDefault="00573F2B" w:rsidP="00501B05">
            <w:pPr>
              <w:spacing w:after="0" w:line="240" w:lineRule="auto"/>
              <w:jc w:val="both"/>
              <w:rPr>
                <w:sz w:val="24"/>
                <w:szCs w:val="24"/>
              </w:rPr>
            </w:pPr>
            <w:r>
              <w:rPr>
                <w:sz w:val="24"/>
                <w:szCs w:val="24"/>
              </w:rPr>
              <w:t>Atstumas skaičiuojamas pagal maršrutą keliais va</w:t>
            </w:r>
            <w:r w:rsidR="00D52904" w:rsidRPr="00D23641">
              <w:rPr>
                <w:sz w:val="24"/>
                <w:szCs w:val="24"/>
              </w:rPr>
              <w:t xml:space="preserve">dovaujantis </w:t>
            </w:r>
            <w:hyperlink r:id="rId13" w:history="1">
              <w:r>
                <w:rPr>
                  <w:rStyle w:val="Hipersaitas"/>
                  <w:sz w:val="24"/>
                  <w:szCs w:val="24"/>
                </w:rPr>
                <w:t>G</w:t>
              </w:r>
              <w:r>
                <w:rPr>
                  <w:rStyle w:val="Hipersaitas"/>
                </w:rPr>
                <w:t>oogle</w:t>
              </w:r>
            </w:hyperlink>
            <w:r>
              <w:rPr>
                <w:rStyle w:val="Hipersaitas"/>
                <w:sz w:val="24"/>
                <w:szCs w:val="24"/>
              </w:rPr>
              <w:t xml:space="preserve"> </w:t>
            </w:r>
            <w:proofErr w:type="spellStart"/>
            <w:r>
              <w:rPr>
                <w:rStyle w:val="Hipersaitas"/>
              </w:rPr>
              <w:t>Maps</w:t>
            </w:r>
            <w:proofErr w:type="spellEnd"/>
            <w:r w:rsidR="00D52904" w:rsidRPr="00D23641">
              <w:rPr>
                <w:sz w:val="24"/>
                <w:szCs w:val="24"/>
              </w:rPr>
              <w:t xml:space="preserve"> </w:t>
            </w:r>
            <w:r>
              <w:rPr>
                <w:sz w:val="24"/>
                <w:szCs w:val="24"/>
              </w:rPr>
              <w:t>maršrutu</w:t>
            </w:r>
            <w:r w:rsidR="00D52904" w:rsidRPr="00D23641">
              <w:rPr>
                <w:sz w:val="24"/>
                <w:szCs w:val="24"/>
              </w:rPr>
              <w:t xml:space="preserve"> nuo pastato, kuriame siūlomos nuomoti </w:t>
            </w:r>
            <w:r w:rsidR="004416EF">
              <w:rPr>
                <w:sz w:val="24"/>
                <w:szCs w:val="24"/>
              </w:rPr>
              <w:t>p</w:t>
            </w:r>
            <w:r w:rsidR="00D52904" w:rsidRPr="00D23641">
              <w:rPr>
                <w:sz w:val="24"/>
                <w:szCs w:val="24"/>
              </w:rPr>
              <w:t xml:space="preserve">atalpos iki pastato, kuriame </w:t>
            </w:r>
            <w:r w:rsidR="00D23641" w:rsidRPr="00D23641">
              <w:rPr>
                <w:sz w:val="24"/>
                <w:szCs w:val="24"/>
              </w:rPr>
              <w:t>yra</w:t>
            </w:r>
            <w:r w:rsidR="00D52904" w:rsidRPr="00D23641">
              <w:rPr>
                <w:sz w:val="24"/>
                <w:szCs w:val="24"/>
              </w:rPr>
              <w:t xml:space="preserve"> </w:t>
            </w:r>
            <w:r w:rsidR="00D52904" w:rsidRPr="00D23641">
              <w:rPr>
                <w:color w:val="000000" w:themeColor="text1"/>
                <w:sz w:val="24"/>
                <w:szCs w:val="24"/>
              </w:rPr>
              <w:t>Perkančiosios organizac</w:t>
            </w:r>
            <w:r w:rsidR="00AC5EB2">
              <w:rPr>
                <w:color w:val="000000" w:themeColor="text1"/>
                <w:sz w:val="24"/>
                <w:szCs w:val="24"/>
              </w:rPr>
              <w:t>i</w:t>
            </w:r>
            <w:r w:rsidR="00D52904" w:rsidRPr="00D23641">
              <w:rPr>
                <w:color w:val="000000" w:themeColor="text1"/>
                <w:sz w:val="24"/>
                <w:szCs w:val="24"/>
              </w:rPr>
              <w:t>jos</w:t>
            </w:r>
            <w:r w:rsidR="001477E7">
              <w:rPr>
                <w:color w:val="000000" w:themeColor="text1"/>
                <w:sz w:val="24"/>
                <w:szCs w:val="24"/>
              </w:rPr>
              <w:t xml:space="preserve"> administracinis</w:t>
            </w:r>
            <w:r w:rsidR="00D52904" w:rsidRPr="00D23641">
              <w:rPr>
                <w:color w:val="000000" w:themeColor="text1"/>
                <w:sz w:val="24"/>
                <w:szCs w:val="24"/>
              </w:rPr>
              <w:t xml:space="preserve"> </w:t>
            </w:r>
            <w:r w:rsidR="00D23641" w:rsidRPr="00D23641">
              <w:rPr>
                <w:sz w:val="24"/>
                <w:szCs w:val="24"/>
              </w:rPr>
              <w:t>pastatas</w:t>
            </w:r>
            <w:r>
              <w:rPr>
                <w:sz w:val="24"/>
                <w:szCs w:val="24"/>
              </w:rPr>
              <w:t>.</w:t>
            </w:r>
          </w:p>
          <w:p w14:paraId="4685C255" w14:textId="028A36C4" w:rsidR="00D52904" w:rsidRDefault="008C6047" w:rsidP="00501B05">
            <w:pPr>
              <w:pStyle w:val="Sraopastraipa"/>
              <w:tabs>
                <w:tab w:val="left" w:pos="187"/>
              </w:tabs>
              <w:spacing w:line="240" w:lineRule="auto"/>
              <w:ind w:left="0"/>
              <w:jc w:val="both"/>
              <w:rPr>
                <w:sz w:val="24"/>
                <w:szCs w:val="24"/>
              </w:rPr>
            </w:pPr>
            <w:r>
              <w:rPr>
                <w:iCs/>
                <w:sz w:val="24"/>
                <w:szCs w:val="24"/>
              </w:rPr>
              <w:t>Kandidatas</w:t>
            </w:r>
            <w:r w:rsidR="00D52904" w:rsidRPr="00971F20">
              <w:rPr>
                <w:iCs/>
                <w:sz w:val="24"/>
                <w:szCs w:val="24"/>
              </w:rPr>
              <w:t xml:space="preserve">, kurio pasiūlytas </w:t>
            </w:r>
            <w:r w:rsidR="0082131A">
              <w:rPr>
                <w:iCs/>
                <w:sz w:val="24"/>
                <w:szCs w:val="24"/>
              </w:rPr>
              <w:t>maršrutas</w:t>
            </w:r>
            <w:r w:rsidR="0082131A" w:rsidRPr="00971F20">
              <w:rPr>
                <w:iCs/>
                <w:sz w:val="24"/>
                <w:szCs w:val="24"/>
              </w:rPr>
              <w:t xml:space="preserve"> </w:t>
            </w:r>
            <w:r w:rsidR="00D52904" w:rsidRPr="00971F20">
              <w:rPr>
                <w:iCs/>
                <w:sz w:val="24"/>
                <w:szCs w:val="24"/>
              </w:rPr>
              <w:t>(metrais) nuo nuomojamų patalpų iki</w:t>
            </w:r>
            <w:r w:rsidR="00D52904">
              <w:rPr>
                <w:iCs/>
                <w:sz w:val="24"/>
                <w:szCs w:val="24"/>
              </w:rPr>
              <w:t xml:space="preserve"> </w:t>
            </w:r>
            <w:r w:rsidR="00D52904" w:rsidRPr="00EB2A86">
              <w:rPr>
                <w:iCs/>
                <w:sz w:val="24"/>
                <w:szCs w:val="24"/>
              </w:rPr>
              <w:t xml:space="preserve">pastato, kuriame </w:t>
            </w:r>
            <w:r w:rsidR="003311B3">
              <w:rPr>
                <w:iCs/>
                <w:sz w:val="24"/>
                <w:szCs w:val="24"/>
              </w:rPr>
              <w:t>yra Perkančiosios organizacijos administracinis pastatas</w:t>
            </w:r>
            <w:r w:rsidR="0082131A">
              <w:rPr>
                <w:iCs/>
                <w:sz w:val="24"/>
                <w:szCs w:val="24"/>
              </w:rPr>
              <w:t>,</w:t>
            </w:r>
            <w:r w:rsidR="00D52904">
              <w:rPr>
                <w:iCs/>
                <w:sz w:val="24"/>
                <w:szCs w:val="24"/>
              </w:rPr>
              <w:t xml:space="preserve"> </w:t>
            </w:r>
            <w:r w:rsidR="00D52904" w:rsidRPr="00971F20">
              <w:rPr>
                <w:iCs/>
                <w:sz w:val="24"/>
                <w:szCs w:val="24"/>
              </w:rPr>
              <w:t xml:space="preserve">yra mažiausias, </w:t>
            </w:r>
            <w:r w:rsidR="00D52904" w:rsidRPr="00971F20">
              <w:rPr>
                <w:sz w:val="24"/>
                <w:szCs w:val="24"/>
              </w:rPr>
              <w:t xml:space="preserve">gauna maksimalų balų skaičių. </w:t>
            </w:r>
          </w:p>
          <w:p w14:paraId="147D0FF9" w14:textId="77777777" w:rsidR="00D52904" w:rsidRPr="00086D94" w:rsidRDefault="00D52904" w:rsidP="00501B05">
            <w:pPr>
              <w:pStyle w:val="Sraopastraipa"/>
              <w:tabs>
                <w:tab w:val="left" w:pos="187"/>
              </w:tabs>
              <w:ind w:left="0"/>
              <w:jc w:val="both"/>
              <w:rPr>
                <w:iCs/>
                <w:sz w:val="16"/>
                <w:szCs w:val="16"/>
              </w:rPr>
            </w:pPr>
          </w:p>
          <w:p w14:paraId="1CDA75D0" w14:textId="7BD0AF24" w:rsidR="00D52904" w:rsidRPr="00E627F6" w:rsidRDefault="00D52904" w:rsidP="00501B05">
            <w:pPr>
              <w:pStyle w:val="Sraopastraipa"/>
              <w:tabs>
                <w:tab w:val="left" w:pos="187"/>
              </w:tabs>
              <w:spacing w:line="240" w:lineRule="auto"/>
              <w:ind w:left="0"/>
              <w:jc w:val="both"/>
              <w:rPr>
                <w:rFonts w:cstheme="minorHAnsi"/>
                <w:sz w:val="24"/>
                <w:szCs w:val="24"/>
              </w:rPr>
            </w:pPr>
            <w:r>
              <w:rPr>
                <w:sz w:val="24"/>
                <w:szCs w:val="24"/>
              </w:rPr>
              <w:t xml:space="preserve">Kitų </w:t>
            </w:r>
            <w:r w:rsidR="008C6047">
              <w:rPr>
                <w:rFonts w:cstheme="minorHAnsi"/>
                <w:sz w:val="24"/>
                <w:szCs w:val="24"/>
              </w:rPr>
              <w:t>kandidatų</w:t>
            </w:r>
            <w:r w:rsidR="008C6047" w:rsidRPr="00E627F6">
              <w:rPr>
                <w:rFonts w:cstheme="minorHAnsi"/>
                <w:sz w:val="24"/>
                <w:szCs w:val="24"/>
              </w:rPr>
              <w:t xml:space="preserve"> </w:t>
            </w:r>
            <w:r w:rsidRPr="00E627F6">
              <w:rPr>
                <w:rFonts w:cstheme="minorHAnsi"/>
                <w:sz w:val="24"/>
                <w:szCs w:val="24"/>
              </w:rPr>
              <w:t>pasiūlymams suteikiami proporcingai mažesni balai, apskaičiuoti pagal žemiau pateiktą formulę.</w:t>
            </w:r>
            <w:r w:rsidRPr="00E627F6">
              <w:rPr>
                <w:rFonts w:cstheme="minorHAnsi"/>
                <w:iCs/>
                <w:sz w:val="24"/>
                <w:szCs w:val="24"/>
              </w:rPr>
              <w:t xml:space="preserve"> </w:t>
            </w:r>
          </w:p>
          <w:p w14:paraId="1CE0933B" w14:textId="77777777" w:rsidR="00D52904" w:rsidRPr="00E627F6" w:rsidRDefault="00D52904" w:rsidP="00501B05">
            <w:pPr>
              <w:autoSpaceDE w:val="0"/>
              <w:autoSpaceDN w:val="0"/>
              <w:adjustRightInd w:val="0"/>
              <w:spacing w:after="0" w:line="240" w:lineRule="auto"/>
              <w:rPr>
                <w:rFonts w:cstheme="minorHAnsi"/>
                <w:sz w:val="24"/>
                <w:szCs w:val="24"/>
              </w:rPr>
            </w:pPr>
            <w:r w:rsidRPr="00E627F6">
              <w:rPr>
                <w:rFonts w:cstheme="minorHAnsi"/>
                <w:sz w:val="24"/>
                <w:szCs w:val="24"/>
              </w:rPr>
              <w:t>T = Y1 /Y2 x Y, kur:</w:t>
            </w:r>
          </w:p>
          <w:p w14:paraId="6E7CF248" w14:textId="77777777" w:rsidR="00D52904" w:rsidRPr="00E627F6" w:rsidRDefault="00D52904" w:rsidP="00501B05">
            <w:pPr>
              <w:autoSpaceDE w:val="0"/>
              <w:autoSpaceDN w:val="0"/>
              <w:adjustRightInd w:val="0"/>
              <w:spacing w:after="0" w:line="240" w:lineRule="auto"/>
              <w:rPr>
                <w:rFonts w:cstheme="minorHAnsi"/>
                <w:sz w:val="24"/>
                <w:szCs w:val="24"/>
              </w:rPr>
            </w:pPr>
            <w:r w:rsidRPr="00E627F6">
              <w:rPr>
                <w:rFonts w:cstheme="minorHAnsi"/>
                <w:sz w:val="24"/>
                <w:szCs w:val="24"/>
              </w:rPr>
              <w:t>T – atstumas;</w:t>
            </w:r>
          </w:p>
          <w:p w14:paraId="4A67A8AB" w14:textId="2B8F80DB" w:rsidR="00D52904" w:rsidRPr="00E627F6" w:rsidRDefault="00D52904" w:rsidP="00501B05">
            <w:pPr>
              <w:autoSpaceDE w:val="0"/>
              <w:autoSpaceDN w:val="0"/>
              <w:adjustRightInd w:val="0"/>
              <w:spacing w:after="0" w:line="240" w:lineRule="auto"/>
              <w:rPr>
                <w:rFonts w:cstheme="minorHAnsi"/>
                <w:sz w:val="24"/>
                <w:szCs w:val="24"/>
              </w:rPr>
            </w:pPr>
            <w:r w:rsidRPr="00E627F6">
              <w:rPr>
                <w:rFonts w:cstheme="minorHAnsi"/>
                <w:sz w:val="24"/>
                <w:szCs w:val="24"/>
              </w:rPr>
              <w:t xml:space="preserve">Y1 – mažiausias </w:t>
            </w:r>
            <w:r w:rsidR="008C6047">
              <w:rPr>
                <w:rFonts w:cstheme="minorHAnsi"/>
                <w:sz w:val="24"/>
                <w:szCs w:val="24"/>
              </w:rPr>
              <w:t>kandidato</w:t>
            </w:r>
            <w:r w:rsidR="008C6047" w:rsidRPr="00E627F6">
              <w:rPr>
                <w:rFonts w:cstheme="minorHAnsi"/>
                <w:sz w:val="24"/>
                <w:szCs w:val="24"/>
              </w:rPr>
              <w:t xml:space="preserve"> </w:t>
            </w:r>
            <w:r w:rsidRPr="00E627F6">
              <w:rPr>
                <w:rFonts w:cstheme="minorHAnsi"/>
                <w:sz w:val="24"/>
                <w:szCs w:val="24"/>
              </w:rPr>
              <w:t xml:space="preserve">pasiūlytas atstumas nuo pasiūlytų nuomotis </w:t>
            </w:r>
            <w:r w:rsidR="001477E7">
              <w:rPr>
                <w:rFonts w:cstheme="minorHAnsi"/>
                <w:sz w:val="24"/>
                <w:szCs w:val="24"/>
              </w:rPr>
              <w:t>p</w:t>
            </w:r>
            <w:r w:rsidRPr="00E627F6">
              <w:rPr>
                <w:rFonts w:cstheme="minorHAnsi"/>
                <w:sz w:val="24"/>
                <w:szCs w:val="24"/>
              </w:rPr>
              <w:t xml:space="preserve">atalpų iki </w:t>
            </w:r>
            <w:r w:rsidR="001477E7">
              <w:rPr>
                <w:rFonts w:cstheme="minorHAnsi"/>
                <w:color w:val="000000" w:themeColor="text1"/>
                <w:sz w:val="24"/>
                <w:szCs w:val="24"/>
              </w:rPr>
              <w:t>Perkančiosios organizacijos administracinio pastato</w:t>
            </w:r>
            <w:r w:rsidRPr="00E627F6">
              <w:rPr>
                <w:rFonts w:cstheme="minorHAnsi"/>
                <w:sz w:val="24"/>
                <w:szCs w:val="24"/>
              </w:rPr>
              <w:t>;</w:t>
            </w:r>
          </w:p>
          <w:p w14:paraId="05BE9359" w14:textId="55F9D0CC" w:rsidR="00D52904" w:rsidRPr="00E627F6" w:rsidRDefault="00D52904" w:rsidP="00501B05">
            <w:pPr>
              <w:autoSpaceDE w:val="0"/>
              <w:autoSpaceDN w:val="0"/>
              <w:adjustRightInd w:val="0"/>
              <w:spacing w:after="0" w:line="240" w:lineRule="auto"/>
              <w:rPr>
                <w:rFonts w:cstheme="minorHAnsi"/>
                <w:sz w:val="24"/>
                <w:szCs w:val="24"/>
              </w:rPr>
            </w:pPr>
            <w:r w:rsidRPr="00E627F6">
              <w:rPr>
                <w:rFonts w:cstheme="minorHAnsi"/>
                <w:sz w:val="24"/>
                <w:szCs w:val="24"/>
              </w:rPr>
              <w:t xml:space="preserve">Y2 – vertinamo </w:t>
            </w:r>
            <w:r w:rsidR="008C6047">
              <w:rPr>
                <w:rFonts w:cstheme="minorHAnsi"/>
                <w:sz w:val="24"/>
                <w:szCs w:val="24"/>
              </w:rPr>
              <w:t>kandidato</w:t>
            </w:r>
            <w:r w:rsidR="008C6047" w:rsidRPr="00E627F6">
              <w:rPr>
                <w:rFonts w:cstheme="minorHAnsi"/>
                <w:sz w:val="24"/>
                <w:szCs w:val="24"/>
              </w:rPr>
              <w:t xml:space="preserve"> </w:t>
            </w:r>
            <w:r w:rsidRPr="00E627F6">
              <w:rPr>
                <w:rFonts w:cstheme="minorHAnsi"/>
                <w:sz w:val="24"/>
                <w:szCs w:val="24"/>
              </w:rPr>
              <w:t xml:space="preserve">pasiūlytų nuomotis </w:t>
            </w:r>
            <w:r w:rsidR="001B2219">
              <w:rPr>
                <w:rFonts w:cstheme="minorHAnsi"/>
                <w:sz w:val="24"/>
                <w:szCs w:val="24"/>
              </w:rPr>
              <w:t>p</w:t>
            </w:r>
            <w:r w:rsidRPr="00E627F6">
              <w:rPr>
                <w:rFonts w:cstheme="minorHAnsi"/>
                <w:sz w:val="24"/>
                <w:szCs w:val="24"/>
              </w:rPr>
              <w:t>atalpų</w:t>
            </w:r>
          </w:p>
          <w:p w14:paraId="7B276E08" w14:textId="36DF3F51" w:rsidR="00D52904" w:rsidRPr="00E627F6" w:rsidRDefault="00D52904" w:rsidP="00501B05">
            <w:pPr>
              <w:autoSpaceDE w:val="0"/>
              <w:autoSpaceDN w:val="0"/>
              <w:adjustRightInd w:val="0"/>
              <w:spacing w:after="0" w:line="240" w:lineRule="auto"/>
              <w:rPr>
                <w:rFonts w:cstheme="minorHAnsi"/>
                <w:sz w:val="24"/>
                <w:szCs w:val="24"/>
              </w:rPr>
            </w:pPr>
            <w:r w:rsidRPr="00E627F6">
              <w:rPr>
                <w:rFonts w:cstheme="minorHAnsi"/>
                <w:sz w:val="24"/>
                <w:szCs w:val="24"/>
              </w:rPr>
              <w:t>atstumas iki</w:t>
            </w:r>
            <w:r w:rsidRPr="00E627F6">
              <w:rPr>
                <w:rFonts w:cstheme="minorHAnsi"/>
                <w:color w:val="000000" w:themeColor="text1"/>
                <w:sz w:val="24"/>
                <w:szCs w:val="24"/>
              </w:rPr>
              <w:t xml:space="preserve"> </w:t>
            </w:r>
            <w:r w:rsidR="001477E7">
              <w:rPr>
                <w:rFonts w:cstheme="minorHAnsi"/>
                <w:color w:val="000000" w:themeColor="text1"/>
                <w:sz w:val="24"/>
                <w:szCs w:val="24"/>
              </w:rPr>
              <w:t>Perkančiosios organizacijos administracinio pastato</w:t>
            </w:r>
            <w:r w:rsidRPr="00E627F6">
              <w:rPr>
                <w:rFonts w:cstheme="minorHAnsi"/>
                <w:sz w:val="24"/>
                <w:szCs w:val="24"/>
              </w:rPr>
              <w:t>;</w:t>
            </w:r>
          </w:p>
          <w:p w14:paraId="42AC7003" w14:textId="5DE953E9" w:rsidR="00D52904" w:rsidRPr="00971F20" w:rsidRDefault="00D52904" w:rsidP="007344FB">
            <w:pPr>
              <w:spacing w:line="240" w:lineRule="auto"/>
              <w:jc w:val="both"/>
              <w:rPr>
                <w:iCs/>
              </w:rPr>
            </w:pPr>
            <w:r w:rsidRPr="00E627F6">
              <w:rPr>
                <w:rFonts w:cstheme="minorHAnsi"/>
                <w:sz w:val="24"/>
                <w:szCs w:val="24"/>
              </w:rPr>
              <w:t>Y – atstumo lyginamojo svorio kriterijus.</w:t>
            </w:r>
          </w:p>
        </w:tc>
        <w:tc>
          <w:tcPr>
            <w:tcW w:w="1539" w:type="pct"/>
            <w:vMerge w:val="restart"/>
            <w:tcBorders>
              <w:top w:val="single" w:sz="4" w:space="0" w:color="auto"/>
              <w:left w:val="single" w:sz="4" w:space="0" w:color="auto"/>
              <w:bottom w:val="single" w:sz="4" w:space="0" w:color="auto"/>
              <w:right w:val="single" w:sz="4" w:space="0" w:color="auto"/>
            </w:tcBorders>
          </w:tcPr>
          <w:p w14:paraId="6C51F9EE" w14:textId="77777777" w:rsidR="00D52904" w:rsidRPr="00971F20" w:rsidRDefault="00D52904" w:rsidP="008212DD">
            <w:pPr>
              <w:pBdr>
                <w:right w:val="single" w:sz="4" w:space="4" w:color="auto"/>
                <w:between w:val="single" w:sz="4" w:space="1" w:color="auto"/>
                <w:bar w:val="single" w:sz="4" w:color="auto"/>
              </w:pBdr>
              <w:rPr>
                <w:b/>
                <w:bCs/>
              </w:rPr>
            </w:pPr>
          </w:p>
        </w:tc>
      </w:tr>
      <w:tr w:rsidR="00D52904" w:rsidRPr="00971F20" w14:paraId="6964117C" w14:textId="77777777" w:rsidTr="00D329B3">
        <w:trPr>
          <w:trHeight w:val="438"/>
          <w:tblCellSpacing w:w="11" w:type="dxa"/>
        </w:trPr>
        <w:tc>
          <w:tcPr>
            <w:tcW w:w="25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814E45" w14:textId="77777777" w:rsidR="00D52904" w:rsidRPr="00971F20" w:rsidRDefault="00D52904" w:rsidP="008212DD">
            <w:pPr>
              <w:rPr>
                <w:b/>
                <w:bCs/>
              </w:rPr>
            </w:pPr>
          </w:p>
        </w:tc>
        <w:tc>
          <w:tcPr>
            <w:tcW w:w="3162" w:type="pct"/>
            <w:gridSpan w:val="2"/>
            <w:tcBorders>
              <w:top w:val="single" w:sz="4" w:space="0" w:color="auto"/>
              <w:left w:val="single" w:sz="4" w:space="0" w:color="auto"/>
              <w:bottom w:val="single" w:sz="4" w:space="0" w:color="auto"/>
              <w:right w:val="single" w:sz="4" w:space="0" w:color="auto"/>
            </w:tcBorders>
            <w:shd w:val="clear" w:color="auto" w:fill="auto"/>
          </w:tcPr>
          <w:p w14:paraId="1DA453E2" w14:textId="4DCBD245" w:rsidR="00D52904" w:rsidRPr="000E2496" w:rsidRDefault="00D52904" w:rsidP="006C13B5">
            <w:pPr>
              <w:spacing w:after="0" w:line="240" w:lineRule="auto"/>
              <w:jc w:val="both"/>
              <w:rPr>
                <w:rFonts w:cstheme="minorHAnsi"/>
                <w:iCs/>
                <w:sz w:val="24"/>
                <w:szCs w:val="24"/>
              </w:rPr>
            </w:pPr>
            <w:r w:rsidRPr="000E2496">
              <w:rPr>
                <w:rFonts w:cstheme="minorHAnsi"/>
                <w:iCs/>
                <w:sz w:val="24"/>
                <w:szCs w:val="24"/>
              </w:rPr>
              <w:t>Pagrindžiant keliamą reikalavimą, pateikiama</w:t>
            </w:r>
            <w:r w:rsidR="00F6703E">
              <w:rPr>
                <w:rFonts w:cstheme="minorHAnsi"/>
                <w:iCs/>
                <w:sz w:val="24"/>
                <w:szCs w:val="24"/>
              </w:rPr>
              <w:t>s</w:t>
            </w:r>
            <w:r w:rsidRPr="000E2496">
              <w:rPr>
                <w:rFonts w:cstheme="minorHAnsi"/>
                <w:iCs/>
                <w:sz w:val="24"/>
                <w:szCs w:val="24"/>
              </w:rPr>
              <w:t xml:space="preserve"> </w:t>
            </w:r>
            <w:r w:rsidR="00F6703E">
              <w:rPr>
                <w:rFonts w:cstheme="minorHAnsi"/>
                <w:iCs/>
                <w:sz w:val="24"/>
                <w:szCs w:val="24"/>
              </w:rPr>
              <w:t>maršrutas</w:t>
            </w:r>
            <w:r w:rsidR="00F6703E" w:rsidRPr="000E2496">
              <w:rPr>
                <w:rFonts w:cstheme="minorHAnsi"/>
                <w:iCs/>
                <w:sz w:val="24"/>
                <w:szCs w:val="24"/>
              </w:rPr>
              <w:t xml:space="preserve"> </w:t>
            </w:r>
            <w:r w:rsidRPr="000E2496">
              <w:rPr>
                <w:rFonts w:cstheme="minorHAnsi"/>
                <w:iCs/>
                <w:sz w:val="24"/>
                <w:szCs w:val="24"/>
              </w:rPr>
              <w:t xml:space="preserve">iš </w:t>
            </w:r>
            <w:hyperlink r:id="rId14" w:history="1">
              <w:r w:rsidR="00F6703E">
                <w:rPr>
                  <w:rStyle w:val="Hipersaitas"/>
                  <w:rFonts w:cstheme="minorHAnsi"/>
                  <w:iCs/>
                  <w:sz w:val="24"/>
                  <w:szCs w:val="24"/>
                </w:rPr>
                <w:t>G</w:t>
              </w:r>
              <w:r w:rsidR="00F6703E">
                <w:rPr>
                  <w:rStyle w:val="Hipersaitas"/>
                  <w:rFonts w:cstheme="minorHAnsi"/>
                  <w:iCs/>
                </w:rPr>
                <w:t>oogle</w:t>
              </w:r>
            </w:hyperlink>
            <w:r w:rsidR="00F6703E">
              <w:rPr>
                <w:rStyle w:val="Hipersaitas"/>
                <w:rFonts w:cstheme="minorHAnsi"/>
                <w:iCs/>
                <w:sz w:val="24"/>
                <w:szCs w:val="24"/>
              </w:rPr>
              <w:t xml:space="preserve"> </w:t>
            </w:r>
            <w:proofErr w:type="spellStart"/>
            <w:r w:rsidR="00F6703E">
              <w:rPr>
                <w:rStyle w:val="Hipersaitas"/>
                <w:rFonts w:cstheme="minorHAnsi"/>
                <w:iCs/>
              </w:rPr>
              <w:t>Maps</w:t>
            </w:r>
            <w:proofErr w:type="spellEnd"/>
            <w:r w:rsidRPr="000E2496">
              <w:rPr>
                <w:rFonts w:cstheme="minorHAnsi"/>
                <w:iCs/>
                <w:sz w:val="24"/>
                <w:szCs w:val="24"/>
              </w:rPr>
              <w:t xml:space="preserve"> , kuri</w:t>
            </w:r>
            <w:r w:rsidR="00F6703E">
              <w:rPr>
                <w:rFonts w:cstheme="minorHAnsi"/>
                <w:iCs/>
                <w:sz w:val="24"/>
                <w:szCs w:val="24"/>
              </w:rPr>
              <w:t>ame</w:t>
            </w:r>
            <w:r w:rsidRPr="000E2496">
              <w:rPr>
                <w:rFonts w:cstheme="minorHAnsi"/>
                <w:iCs/>
                <w:sz w:val="24"/>
                <w:szCs w:val="24"/>
              </w:rPr>
              <w:t xml:space="preserve"> turi būti nurodytas atstumas (pagal aukščiau nurodytą matavimo atlikimą) nuo pastato, kuriame yra siūlomos nuomotis patalpos iki pastato, kuriame </w:t>
            </w:r>
            <w:r w:rsidR="000E2496" w:rsidRPr="000E2496">
              <w:rPr>
                <w:rFonts w:cstheme="minorHAnsi"/>
                <w:iCs/>
                <w:sz w:val="24"/>
                <w:szCs w:val="24"/>
              </w:rPr>
              <w:t>yra</w:t>
            </w:r>
            <w:r w:rsidRPr="000E2496">
              <w:rPr>
                <w:rFonts w:cstheme="minorHAnsi"/>
                <w:iCs/>
                <w:sz w:val="24"/>
                <w:szCs w:val="24"/>
              </w:rPr>
              <w:t xml:space="preserve"> </w:t>
            </w:r>
            <w:r w:rsidRPr="000E2496">
              <w:rPr>
                <w:rFonts w:cstheme="minorHAnsi"/>
                <w:color w:val="000000" w:themeColor="text1"/>
                <w:sz w:val="24"/>
                <w:szCs w:val="24"/>
              </w:rPr>
              <w:t xml:space="preserve">Perkančiosios organizacijos </w:t>
            </w:r>
            <w:r w:rsidR="000E2496" w:rsidRPr="000E2496">
              <w:rPr>
                <w:rFonts w:cstheme="minorHAnsi"/>
                <w:sz w:val="24"/>
                <w:szCs w:val="24"/>
              </w:rPr>
              <w:t>pastatas</w:t>
            </w:r>
            <w:r w:rsidRPr="000E2496">
              <w:rPr>
                <w:rFonts w:cstheme="minorHAnsi"/>
                <w:sz w:val="24"/>
                <w:szCs w:val="24"/>
              </w:rPr>
              <w:t xml:space="preserve">, adresu </w:t>
            </w:r>
            <w:r w:rsidR="000E2496" w:rsidRPr="000E2496">
              <w:rPr>
                <w:rFonts w:cstheme="minorHAnsi"/>
                <w:sz w:val="24"/>
                <w:szCs w:val="24"/>
              </w:rPr>
              <w:t>Laisvės al. 96</w:t>
            </w:r>
            <w:r w:rsidRPr="000E2496">
              <w:rPr>
                <w:rFonts w:cstheme="minorHAnsi"/>
                <w:sz w:val="24"/>
                <w:szCs w:val="24"/>
              </w:rPr>
              <w:t>.</w:t>
            </w:r>
            <w:r w:rsidR="00940C6C">
              <w:rPr>
                <w:rFonts w:cstheme="minorHAnsi"/>
                <w:sz w:val="24"/>
                <w:szCs w:val="24"/>
              </w:rPr>
              <w:t>, Kaune</w:t>
            </w:r>
          </w:p>
        </w:tc>
        <w:tc>
          <w:tcPr>
            <w:tcW w:w="1539" w:type="pct"/>
            <w:vMerge/>
            <w:tcBorders>
              <w:top w:val="single" w:sz="4" w:space="0" w:color="auto"/>
              <w:left w:val="single" w:sz="4" w:space="0" w:color="auto"/>
              <w:bottom w:val="single" w:sz="4" w:space="0" w:color="auto"/>
              <w:right w:val="single" w:sz="4" w:space="0" w:color="auto"/>
            </w:tcBorders>
          </w:tcPr>
          <w:p w14:paraId="4432BC06" w14:textId="77777777" w:rsidR="00D52904" w:rsidRPr="00971F20" w:rsidRDefault="00D52904" w:rsidP="008212DD">
            <w:pPr>
              <w:pBdr>
                <w:top w:val="single" w:sz="4" w:space="1" w:color="auto"/>
                <w:left w:val="single" w:sz="4" w:space="4" w:color="auto"/>
                <w:right w:val="single" w:sz="4" w:space="4" w:color="auto"/>
                <w:between w:val="single" w:sz="4" w:space="1" w:color="auto"/>
                <w:bar w:val="single" w:sz="4" w:color="auto"/>
              </w:pBdr>
              <w:jc w:val="right"/>
              <w:rPr>
                <w:b/>
                <w:bCs/>
              </w:rPr>
            </w:pPr>
          </w:p>
        </w:tc>
      </w:tr>
    </w:tbl>
    <w:p w14:paraId="7D992E5E" w14:textId="77777777" w:rsidR="00D52904" w:rsidRPr="00971F20" w:rsidRDefault="00D52904" w:rsidP="00D52904">
      <w:pPr>
        <w:pStyle w:val="Pagrindinistekstas6"/>
        <w:shd w:val="clear" w:color="auto" w:fill="auto"/>
        <w:tabs>
          <w:tab w:val="left" w:pos="1418"/>
        </w:tabs>
        <w:spacing w:line="360" w:lineRule="auto"/>
        <w:ind w:right="20" w:firstLine="0"/>
        <w:rPr>
          <w:rFonts w:ascii="Times New Roman" w:hAnsi="Times New Roman" w:cs="Times New Roman"/>
          <w:sz w:val="24"/>
          <w:szCs w:val="24"/>
        </w:rPr>
      </w:pPr>
    </w:p>
    <w:p w14:paraId="7894B92A" w14:textId="33E0B9C3" w:rsidR="00D52904" w:rsidRPr="003F7B16" w:rsidRDefault="004E05D2" w:rsidP="005860A9">
      <w:pPr>
        <w:pStyle w:val="Pagrindinistekstas6"/>
        <w:shd w:val="clear" w:color="auto" w:fill="auto"/>
        <w:tabs>
          <w:tab w:val="left" w:pos="1418"/>
        </w:tabs>
        <w:spacing w:line="240" w:lineRule="auto"/>
        <w:ind w:firstLine="567"/>
        <w:rPr>
          <w:rFonts w:asciiTheme="minorHAnsi" w:hAnsiTheme="minorHAnsi" w:cstheme="minorHAnsi"/>
          <w:sz w:val="24"/>
          <w:szCs w:val="24"/>
        </w:rPr>
      </w:pPr>
      <w:r>
        <w:rPr>
          <w:rFonts w:asciiTheme="minorHAnsi" w:hAnsiTheme="minorHAnsi" w:cstheme="minorHAnsi"/>
          <w:sz w:val="24"/>
          <w:szCs w:val="24"/>
        </w:rPr>
        <w:t>3</w:t>
      </w:r>
      <w:r w:rsidR="00C32150">
        <w:rPr>
          <w:rFonts w:asciiTheme="minorHAnsi" w:hAnsiTheme="minorHAnsi" w:cstheme="minorHAnsi"/>
          <w:sz w:val="24"/>
          <w:szCs w:val="24"/>
        </w:rPr>
        <w:t>1</w:t>
      </w:r>
      <w:r w:rsidR="00D52904" w:rsidRPr="003F7B16">
        <w:rPr>
          <w:rFonts w:asciiTheme="minorHAnsi" w:hAnsiTheme="minorHAnsi" w:cstheme="minorHAnsi"/>
          <w:sz w:val="24"/>
          <w:szCs w:val="24"/>
        </w:rPr>
        <w:t xml:space="preserve">. Ekonominis naudingumas (S) apskaičiuojamas sudedant </w:t>
      </w:r>
      <w:r w:rsidR="00FF3F6D">
        <w:rPr>
          <w:rFonts w:asciiTheme="minorHAnsi" w:hAnsiTheme="minorHAnsi" w:cstheme="minorHAnsi"/>
          <w:sz w:val="24"/>
          <w:szCs w:val="24"/>
        </w:rPr>
        <w:t>kandidato</w:t>
      </w:r>
      <w:r w:rsidR="00FF3F6D" w:rsidRPr="003F7B16">
        <w:rPr>
          <w:rFonts w:asciiTheme="minorHAnsi" w:hAnsiTheme="minorHAnsi" w:cstheme="minorHAnsi"/>
          <w:sz w:val="24"/>
          <w:szCs w:val="24"/>
        </w:rPr>
        <w:t xml:space="preserve"> </w:t>
      </w:r>
      <w:r w:rsidR="00D52904" w:rsidRPr="003F7B16">
        <w:rPr>
          <w:rFonts w:asciiTheme="minorHAnsi" w:hAnsiTheme="minorHAnsi" w:cstheme="minorHAnsi"/>
          <w:sz w:val="24"/>
          <w:szCs w:val="24"/>
        </w:rPr>
        <w:t>pasiūlymo kainos (C) ir kitų kriterijų (T) balus:</w:t>
      </w:r>
    </w:p>
    <w:p w14:paraId="7C908B8C" w14:textId="59EAEEC3" w:rsidR="00D52904" w:rsidRPr="005860A9" w:rsidRDefault="00D52904" w:rsidP="005860A9">
      <w:pPr>
        <w:pStyle w:val="Default"/>
        <w:ind w:firstLine="567"/>
        <w:jc w:val="both"/>
        <w:rPr>
          <w:rFonts w:asciiTheme="minorHAnsi" w:eastAsiaTheme="minorEastAsia" w:hAnsiTheme="minorHAnsi" w:cstheme="minorHAnsi"/>
          <w:color w:val="auto"/>
        </w:rPr>
      </w:pPr>
      <m:oMathPara>
        <m:oMath>
          <m:r>
            <m:rPr>
              <m:sty m:val="p"/>
            </m:rPr>
            <w:rPr>
              <w:rFonts w:ascii="Cambria Math" w:hAnsi="Cambria Math" w:cstheme="minorHAnsi"/>
              <w:color w:val="auto"/>
            </w:rPr>
            <m:t>S=C+T</m:t>
          </m:r>
        </m:oMath>
      </m:oMathPara>
    </w:p>
    <w:p w14:paraId="53977349" w14:textId="77777777" w:rsidR="005860A9" w:rsidRPr="003F7B16" w:rsidRDefault="005860A9" w:rsidP="005860A9">
      <w:pPr>
        <w:pStyle w:val="Default"/>
        <w:ind w:firstLine="567"/>
        <w:jc w:val="both"/>
        <w:rPr>
          <w:rFonts w:asciiTheme="minorHAnsi" w:hAnsiTheme="minorHAnsi" w:cstheme="minorHAnsi"/>
          <w:color w:val="auto"/>
        </w:rPr>
      </w:pPr>
    </w:p>
    <w:p w14:paraId="50466D79" w14:textId="38BA8A98" w:rsidR="00D52904" w:rsidRPr="003F7B16" w:rsidRDefault="005860A9" w:rsidP="005860A9">
      <w:pPr>
        <w:pStyle w:val="Default"/>
        <w:ind w:firstLine="567"/>
        <w:jc w:val="both"/>
        <w:rPr>
          <w:rFonts w:asciiTheme="minorHAnsi" w:hAnsiTheme="minorHAnsi" w:cstheme="minorHAnsi"/>
          <w:color w:val="000000" w:themeColor="text1"/>
        </w:rPr>
      </w:pPr>
      <w:r>
        <w:rPr>
          <w:rFonts w:asciiTheme="minorHAnsi" w:hAnsiTheme="minorHAnsi" w:cstheme="minorHAnsi"/>
        </w:rPr>
        <w:t>3</w:t>
      </w:r>
      <w:r w:rsidR="00C32150">
        <w:rPr>
          <w:rFonts w:asciiTheme="minorHAnsi" w:hAnsiTheme="minorHAnsi" w:cstheme="minorHAnsi"/>
        </w:rPr>
        <w:t>2</w:t>
      </w:r>
      <w:r w:rsidR="00D52904" w:rsidRPr="003F7B16">
        <w:rPr>
          <w:rFonts w:asciiTheme="minorHAnsi" w:hAnsiTheme="minorHAnsi" w:cstheme="minorHAnsi"/>
        </w:rPr>
        <w:t xml:space="preserve">. </w:t>
      </w:r>
      <w:r w:rsidR="00D52904" w:rsidRPr="003F7B16">
        <w:rPr>
          <w:rFonts w:asciiTheme="minorHAnsi" w:hAnsiTheme="minorHAnsi" w:cstheme="minorHAnsi"/>
          <w:color w:val="000000" w:themeColor="text1"/>
        </w:rPr>
        <w:t xml:space="preserve">Apskaičiuojant vertinimo balus, rezultatai apvalinami iki dviejų skaitmenų po kablelio pagal aritmetinio apvalinimo taisyklę. Pasiūlymo vertinimas atliekamas pagal anksčiau pateiktus kriterijus. Pasiūlymų vertinimą atlieka Komisija. </w:t>
      </w:r>
    </w:p>
    <w:p w14:paraId="38E29F49" w14:textId="2CB58844" w:rsidR="00D52904" w:rsidRPr="005860A9" w:rsidRDefault="005860A9" w:rsidP="005860A9">
      <w:pPr>
        <w:pStyle w:val="Default"/>
        <w:ind w:firstLine="567"/>
        <w:jc w:val="both"/>
        <w:rPr>
          <w:rFonts w:asciiTheme="minorHAnsi" w:hAnsiTheme="minorHAnsi" w:cstheme="minorHAnsi"/>
          <w:color w:val="000000" w:themeColor="text1"/>
        </w:rPr>
      </w:pPr>
      <w:r w:rsidRPr="005860A9">
        <w:rPr>
          <w:rFonts w:asciiTheme="minorHAnsi" w:hAnsiTheme="minorHAnsi" w:cstheme="minorHAnsi"/>
          <w:color w:val="000000" w:themeColor="text1"/>
        </w:rPr>
        <w:t>3</w:t>
      </w:r>
      <w:r w:rsidR="00C32150">
        <w:rPr>
          <w:rFonts w:asciiTheme="minorHAnsi" w:hAnsiTheme="minorHAnsi" w:cstheme="minorHAnsi"/>
          <w:color w:val="000000" w:themeColor="text1"/>
        </w:rPr>
        <w:t>3</w:t>
      </w:r>
      <w:r w:rsidR="00D52904" w:rsidRPr="005860A9">
        <w:rPr>
          <w:rFonts w:asciiTheme="minorHAnsi" w:hAnsiTheme="minorHAnsi" w:cstheme="minorHAnsi"/>
          <w:color w:val="000000" w:themeColor="text1"/>
        </w:rPr>
        <w:t>. Komisija, atsižvelgdama į vertinimo rezultatus, sudaro pasiūlymų eilę ir visiems Pirkime dalyvavusiems kandidatams išsiunčia informaciją apie Pirkimo rezultatus. </w:t>
      </w:r>
    </w:p>
    <w:p w14:paraId="690595AC" w14:textId="52284109" w:rsidR="00D52904" w:rsidRPr="005860A9" w:rsidRDefault="005860A9" w:rsidP="005860A9">
      <w:pPr>
        <w:pStyle w:val="Default"/>
        <w:ind w:firstLine="567"/>
        <w:jc w:val="both"/>
        <w:rPr>
          <w:rFonts w:asciiTheme="minorHAnsi" w:hAnsiTheme="minorHAnsi" w:cstheme="minorHAnsi"/>
          <w:color w:val="000000" w:themeColor="text1"/>
        </w:rPr>
      </w:pPr>
      <w:r w:rsidRPr="005860A9">
        <w:rPr>
          <w:rFonts w:asciiTheme="minorHAnsi" w:hAnsiTheme="minorHAnsi" w:cstheme="minorHAnsi"/>
          <w:color w:val="000000" w:themeColor="text1"/>
        </w:rPr>
        <w:t>3</w:t>
      </w:r>
      <w:r w:rsidR="00C32150">
        <w:rPr>
          <w:rFonts w:asciiTheme="minorHAnsi" w:hAnsiTheme="minorHAnsi" w:cstheme="minorHAnsi"/>
          <w:color w:val="000000" w:themeColor="text1"/>
        </w:rPr>
        <w:t>4</w:t>
      </w:r>
      <w:r w:rsidR="00D52904" w:rsidRPr="005860A9">
        <w:rPr>
          <w:rFonts w:asciiTheme="minorHAnsi" w:hAnsiTheme="minorHAnsi" w:cstheme="minorHAnsi"/>
          <w:color w:val="000000" w:themeColor="text1"/>
        </w:rPr>
        <w:t xml:space="preserve">. Sprendimą dėl derybas laimėjusio kandidato Komisija priima ne anksčiau kaip po 7 (septynių) darbo dienų nuo informacijos apie pasiūlymų eilę ir derybų rezultatus raštu išsiuntimo visiems derybose dalyvavusiems kandidatams dienos, išskyrus atvejį, kai derybose dalyvauja vienas kandidatas. </w:t>
      </w:r>
    </w:p>
    <w:p w14:paraId="778B7532" w14:textId="77777777" w:rsidR="00386622" w:rsidRPr="00B72D71" w:rsidRDefault="00386622" w:rsidP="005860A9">
      <w:pPr>
        <w:spacing w:after="0" w:line="240" w:lineRule="auto"/>
        <w:jc w:val="both"/>
        <w:rPr>
          <w:rFonts w:ascii="Times New Roman" w:eastAsia="Calibri" w:hAnsi="Times New Roman" w:cs="Times New Roman"/>
          <w:sz w:val="24"/>
          <w:szCs w:val="24"/>
        </w:rPr>
      </w:pPr>
    </w:p>
    <w:p w14:paraId="3C1C0789" w14:textId="2A2DF72E" w:rsidR="00386622" w:rsidRPr="005860A9" w:rsidRDefault="00386622" w:rsidP="00386622">
      <w:pPr>
        <w:spacing w:after="0" w:line="240" w:lineRule="auto"/>
        <w:jc w:val="center"/>
        <w:rPr>
          <w:rFonts w:eastAsia="Calibri" w:cstheme="minorHAnsi"/>
          <w:b/>
          <w:sz w:val="24"/>
          <w:szCs w:val="24"/>
        </w:rPr>
      </w:pPr>
      <w:r w:rsidRPr="005860A9">
        <w:rPr>
          <w:rFonts w:eastAsia="Calibri" w:cstheme="minorHAnsi"/>
          <w:b/>
          <w:sz w:val="24"/>
          <w:szCs w:val="24"/>
        </w:rPr>
        <w:t>V</w:t>
      </w:r>
      <w:r w:rsidR="00202E4E">
        <w:rPr>
          <w:rFonts w:eastAsia="Calibri" w:cstheme="minorHAnsi"/>
          <w:b/>
          <w:sz w:val="24"/>
          <w:szCs w:val="24"/>
        </w:rPr>
        <w:t>I</w:t>
      </w:r>
      <w:r w:rsidRPr="005860A9">
        <w:rPr>
          <w:rFonts w:eastAsia="Calibri" w:cstheme="minorHAnsi"/>
          <w:b/>
          <w:sz w:val="24"/>
          <w:szCs w:val="24"/>
        </w:rPr>
        <w:t xml:space="preserve"> SKYRIUS</w:t>
      </w:r>
    </w:p>
    <w:p w14:paraId="1A59DCBA" w14:textId="77777777" w:rsidR="00386622" w:rsidRPr="005860A9" w:rsidRDefault="00386622" w:rsidP="00386622">
      <w:pPr>
        <w:spacing w:after="0" w:line="240" w:lineRule="auto"/>
        <w:jc w:val="center"/>
        <w:rPr>
          <w:rFonts w:eastAsia="Calibri" w:cstheme="minorHAnsi"/>
          <w:b/>
          <w:sz w:val="24"/>
          <w:szCs w:val="24"/>
        </w:rPr>
      </w:pPr>
      <w:r w:rsidRPr="005860A9">
        <w:rPr>
          <w:rFonts w:eastAsia="Calibri" w:cstheme="minorHAnsi"/>
          <w:b/>
          <w:sz w:val="24"/>
          <w:szCs w:val="24"/>
        </w:rPr>
        <w:t>PIRKIMO PROCEDŪRŲ NUTRAUKIMAS</w:t>
      </w:r>
    </w:p>
    <w:p w14:paraId="047589C4" w14:textId="77777777" w:rsidR="00386622" w:rsidRPr="00904D6C" w:rsidRDefault="00386622" w:rsidP="00386622">
      <w:pPr>
        <w:spacing w:after="0" w:line="240" w:lineRule="auto"/>
        <w:jc w:val="both"/>
        <w:rPr>
          <w:rFonts w:eastAsia="Calibri" w:cstheme="minorHAnsi"/>
          <w:sz w:val="24"/>
          <w:szCs w:val="24"/>
        </w:rPr>
      </w:pPr>
    </w:p>
    <w:p w14:paraId="2C32CE8A" w14:textId="40DF1D48" w:rsidR="00386622" w:rsidRPr="00904D6C" w:rsidRDefault="00904D6C" w:rsidP="00386622">
      <w:pPr>
        <w:spacing w:after="0" w:line="240" w:lineRule="auto"/>
        <w:ind w:firstLine="709"/>
        <w:jc w:val="both"/>
        <w:rPr>
          <w:rFonts w:eastAsia="Calibri" w:cstheme="minorHAnsi"/>
          <w:sz w:val="24"/>
          <w:szCs w:val="24"/>
        </w:rPr>
      </w:pPr>
      <w:r>
        <w:rPr>
          <w:rFonts w:eastAsia="Calibri" w:cstheme="minorHAnsi"/>
          <w:sz w:val="24"/>
          <w:szCs w:val="24"/>
        </w:rPr>
        <w:t>3</w:t>
      </w:r>
      <w:r w:rsidR="00C32150">
        <w:rPr>
          <w:rFonts w:eastAsia="Calibri" w:cstheme="minorHAnsi"/>
          <w:sz w:val="24"/>
          <w:szCs w:val="24"/>
        </w:rPr>
        <w:t>5</w:t>
      </w:r>
      <w:r w:rsidR="00386622" w:rsidRPr="00904D6C">
        <w:rPr>
          <w:rFonts w:eastAsia="Calibri" w:cstheme="minorHAnsi"/>
          <w:sz w:val="24"/>
          <w:szCs w:val="24"/>
        </w:rPr>
        <w:t>. Pirkimo procedūros nutraukiamos esant bent vienai iš šių aplinkybių:</w:t>
      </w:r>
    </w:p>
    <w:p w14:paraId="45B72943" w14:textId="63BD0DA8" w:rsidR="00386622" w:rsidRPr="00904D6C" w:rsidRDefault="00904D6C">
      <w:pPr>
        <w:spacing w:after="0" w:line="240" w:lineRule="auto"/>
        <w:ind w:firstLine="709"/>
        <w:jc w:val="both"/>
        <w:rPr>
          <w:rFonts w:eastAsia="Calibri" w:cstheme="minorHAnsi"/>
          <w:sz w:val="24"/>
          <w:szCs w:val="24"/>
        </w:rPr>
      </w:pPr>
      <w:r>
        <w:rPr>
          <w:rFonts w:eastAsia="Calibri" w:cstheme="minorHAnsi"/>
          <w:sz w:val="24"/>
          <w:szCs w:val="24"/>
        </w:rPr>
        <w:t>3</w:t>
      </w:r>
      <w:r w:rsidR="00C32150">
        <w:rPr>
          <w:rFonts w:eastAsia="Calibri" w:cstheme="minorHAnsi"/>
          <w:sz w:val="24"/>
          <w:szCs w:val="24"/>
        </w:rPr>
        <w:t>5</w:t>
      </w:r>
      <w:r w:rsidR="00386622" w:rsidRPr="00904D6C">
        <w:rPr>
          <w:rFonts w:eastAsia="Calibri" w:cstheme="minorHAnsi"/>
          <w:sz w:val="24"/>
          <w:szCs w:val="24"/>
        </w:rPr>
        <w:t>.1. kai atsiranda aplinkybių, dėl kurių pirkimas tampa nenaudingas, negalimas ar neteisėtas;</w:t>
      </w:r>
    </w:p>
    <w:p w14:paraId="1EB6C2BD" w14:textId="6DED4739" w:rsidR="00386622" w:rsidRPr="00904D6C" w:rsidRDefault="00904D6C" w:rsidP="00386622">
      <w:pPr>
        <w:spacing w:after="0" w:line="240" w:lineRule="auto"/>
        <w:ind w:firstLine="709"/>
        <w:jc w:val="both"/>
        <w:rPr>
          <w:rFonts w:eastAsia="Calibri" w:cstheme="minorHAnsi"/>
          <w:sz w:val="24"/>
          <w:szCs w:val="24"/>
        </w:rPr>
      </w:pPr>
      <w:r>
        <w:rPr>
          <w:rFonts w:eastAsia="Calibri" w:cstheme="minorHAnsi"/>
          <w:sz w:val="24"/>
          <w:szCs w:val="24"/>
        </w:rPr>
        <w:t>3</w:t>
      </w:r>
      <w:r w:rsidR="00C32150">
        <w:rPr>
          <w:rFonts w:eastAsia="Calibri" w:cstheme="minorHAnsi"/>
          <w:sz w:val="24"/>
          <w:szCs w:val="24"/>
        </w:rPr>
        <w:t>5</w:t>
      </w:r>
      <w:r w:rsidR="00386622" w:rsidRPr="00904D6C">
        <w:rPr>
          <w:rFonts w:eastAsia="Calibri" w:cstheme="minorHAnsi"/>
          <w:sz w:val="24"/>
          <w:szCs w:val="24"/>
        </w:rPr>
        <w:t>.</w:t>
      </w:r>
      <w:r w:rsidR="00923093" w:rsidRPr="00904D6C">
        <w:rPr>
          <w:rFonts w:eastAsia="Calibri" w:cstheme="minorHAnsi"/>
          <w:sz w:val="24"/>
          <w:szCs w:val="24"/>
        </w:rPr>
        <w:t>2</w:t>
      </w:r>
      <w:r w:rsidR="00386622" w:rsidRPr="00904D6C">
        <w:rPr>
          <w:rFonts w:eastAsia="Calibri" w:cstheme="minorHAnsi"/>
          <w:sz w:val="24"/>
          <w:szCs w:val="24"/>
        </w:rPr>
        <w:t xml:space="preserve">. kai nesutariama </w:t>
      </w:r>
      <w:r w:rsidR="00923093" w:rsidRPr="00904D6C">
        <w:rPr>
          <w:rFonts w:eastAsia="Calibri" w:cstheme="minorHAnsi"/>
          <w:sz w:val="24"/>
          <w:szCs w:val="24"/>
        </w:rPr>
        <w:t xml:space="preserve">(įskaitant ir per pakartotines derybas) </w:t>
      </w:r>
      <w:r w:rsidR="00386622" w:rsidRPr="00904D6C">
        <w:rPr>
          <w:rFonts w:eastAsia="Calibri" w:cstheme="minorHAnsi"/>
          <w:sz w:val="24"/>
          <w:szCs w:val="24"/>
        </w:rPr>
        <w:t>dėl pirkimo kainos ar kitų sąlygų;</w:t>
      </w:r>
    </w:p>
    <w:p w14:paraId="0B4901A1" w14:textId="372D87D6" w:rsidR="00923093" w:rsidRPr="00904D6C" w:rsidRDefault="00904D6C" w:rsidP="00386622">
      <w:pPr>
        <w:spacing w:after="0" w:line="240" w:lineRule="auto"/>
        <w:ind w:firstLine="709"/>
        <w:jc w:val="both"/>
        <w:rPr>
          <w:rFonts w:eastAsia="Calibri" w:cstheme="minorHAnsi"/>
          <w:sz w:val="24"/>
          <w:szCs w:val="24"/>
        </w:rPr>
      </w:pPr>
      <w:r>
        <w:rPr>
          <w:rFonts w:eastAsia="Calibri" w:cstheme="minorHAnsi"/>
          <w:sz w:val="24"/>
          <w:szCs w:val="24"/>
        </w:rPr>
        <w:t>3</w:t>
      </w:r>
      <w:r w:rsidR="00C32150">
        <w:rPr>
          <w:rFonts w:eastAsia="Calibri" w:cstheme="minorHAnsi"/>
          <w:sz w:val="24"/>
          <w:szCs w:val="24"/>
        </w:rPr>
        <w:t>5</w:t>
      </w:r>
      <w:r w:rsidR="00386622" w:rsidRPr="00904D6C">
        <w:rPr>
          <w:rFonts w:eastAsia="Calibri" w:cstheme="minorHAnsi"/>
          <w:sz w:val="24"/>
          <w:szCs w:val="24"/>
        </w:rPr>
        <w:t>.</w:t>
      </w:r>
      <w:r w:rsidR="00923093" w:rsidRPr="00904D6C">
        <w:rPr>
          <w:rFonts w:eastAsia="Calibri" w:cstheme="minorHAnsi"/>
          <w:sz w:val="24"/>
          <w:szCs w:val="24"/>
        </w:rPr>
        <w:t>3</w:t>
      </w:r>
      <w:r w:rsidR="00386622" w:rsidRPr="00904D6C">
        <w:rPr>
          <w:rFonts w:eastAsia="Calibri" w:cstheme="minorHAnsi"/>
          <w:sz w:val="24"/>
          <w:szCs w:val="24"/>
        </w:rPr>
        <w:t xml:space="preserve">. </w:t>
      </w:r>
      <w:r w:rsidR="00923093" w:rsidRPr="00904D6C">
        <w:rPr>
          <w:rFonts w:eastAsia="Calibri" w:cstheme="minorHAnsi"/>
          <w:sz w:val="24"/>
          <w:szCs w:val="24"/>
        </w:rPr>
        <w:t xml:space="preserve">kai kandidatas ar laimėjęs kandidatas informuoja, kad nusprendė </w:t>
      </w:r>
      <w:r w:rsidRPr="00904D6C">
        <w:rPr>
          <w:rFonts w:eastAsia="Calibri" w:cstheme="minorHAnsi"/>
          <w:sz w:val="24"/>
          <w:szCs w:val="24"/>
        </w:rPr>
        <w:t xml:space="preserve">neišnuomoti </w:t>
      </w:r>
      <w:r w:rsidR="00D560AA">
        <w:rPr>
          <w:rFonts w:eastAsia="Calibri" w:cstheme="minorHAnsi"/>
          <w:sz w:val="24"/>
          <w:szCs w:val="24"/>
        </w:rPr>
        <w:t>p</w:t>
      </w:r>
      <w:r w:rsidRPr="00904D6C">
        <w:rPr>
          <w:rFonts w:eastAsia="Calibri" w:cstheme="minorHAnsi"/>
          <w:sz w:val="24"/>
          <w:szCs w:val="24"/>
        </w:rPr>
        <w:t>atalpų</w:t>
      </w:r>
      <w:r w:rsidR="00923093" w:rsidRPr="00904D6C">
        <w:rPr>
          <w:rFonts w:eastAsia="Calibri" w:cstheme="minorHAnsi"/>
          <w:sz w:val="24"/>
          <w:szCs w:val="24"/>
        </w:rPr>
        <w:t>;</w:t>
      </w:r>
    </w:p>
    <w:p w14:paraId="0DA6CDEC" w14:textId="72DBB16D" w:rsidR="00923093" w:rsidRPr="00904D6C" w:rsidRDefault="00904D6C" w:rsidP="00386622">
      <w:pPr>
        <w:spacing w:after="0" w:line="240" w:lineRule="auto"/>
        <w:ind w:firstLine="709"/>
        <w:jc w:val="both"/>
        <w:rPr>
          <w:rFonts w:eastAsia="Calibri" w:cstheme="minorHAnsi"/>
          <w:sz w:val="24"/>
          <w:szCs w:val="24"/>
        </w:rPr>
      </w:pPr>
      <w:r>
        <w:rPr>
          <w:rFonts w:eastAsia="Calibri" w:cstheme="minorHAnsi"/>
          <w:sz w:val="24"/>
          <w:szCs w:val="24"/>
        </w:rPr>
        <w:t>3</w:t>
      </w:r>
      <w:r w:rsidR="00C32150">
        <w:rPr>
          <w:rFonts w:eastAsia="Calibri" w:cstheme="minorHAnsi"/>
          <w:sz w:val="24"/>
          <w:szCs w:val="24"/>
        </w:rPr>
        <w:t>5</w:t>
      </w:r>
      <w:r w:rsidR="00923093" w:rsidRPr="00904D6C">
        <w:rPr>
          <w:rFonts w:eastAsia="Calibri" w:cstheme="minorHAnsi"/>
          <w:sz w:val="24"/>
          <w:szCs w:val="24"/>
        </w:rPr>
        <w:t xml:space="preserve">.4. </w:t>
      </w:r>
      <w:r w:rsidR="00386622" w:rsidRPr="00904D6C">
        <w:rPr>
          <w:rFonts w:eastAsia="Calibri" w:cstheme="minorHAnsi"/>
          <w:sz w:val="24"/>
          <w:szCs w:val="24"/>
        </w:rPr>
        <w:t xml:space="preserve">kai kandidatas atsisako pasirašyti sutartį ir nėra kito kandidato, </w:t>
      </w:r>
      <w:r w:rsidR="00923093" w:rsidRPr="00904D6C">
        <w:rPr>
          <w:rFonts w:eastAsia="Calibri" w:cstheme="minorHAnsi"/>
          <w:sz w:val="24"/>
          <w:szCs w:val="24"/>
        </w:rPr>
        <w:t>kuris atitiktų Pirkimo dokumentuose laimėtojo išrinkimui nustatytas sąlygas;</w:t>
      </w:r>
    </w:p>
    <w:p w14:paraId="4824C58E" w14:textId="317A7FD4" w:rsidR="00D23B5F" w:rsidRPr="00904D6C" w:rsidRDefault="00904D6C">
      <w:pPr>
        <w:spacing w:after="0" w:line="240" w:lineRule="auto"/>
        <w:ind w:firstLine="709"/>
        <w:jc w:val="both"/>
        <w:rPr>
          <w:rFonts w:eastAsia="Calibri" w:cstheme="minorHAnsi"/>
          <w:sz w:val="24"/>
          <w:szCs w:val="24"/>
        </w:rPr>
      </w:pPr>
      <w:r>
        <w:rPr>
          <w:rFonts w:eastAsia="Calibri" w:cstheme="minorHAnsi"/>
          <w:sz w:val="24"/>
          <w:szCs w:val="24"/>
        </w:rPr>
        <w:t>3</w:t>
      </w:r>
      <w:r w:rsidR="00C32150">
        <w:rPr>
          <w:rFonts w:eastAsia="Calibri" w:cstheme="minorHAnsi"/>
          <w:sz w:val="24"/>
          <w:szCs w:val="24"/>
        </w:rPr>
        <w:t>5</w:t>
      </w:r>
      <w:r w:rsidR="00923093" w:rsidRPr="00904D6C">
        <w:rPr>
          <w:rFonts w:eastAsia="Calibri" w:cstheme="minorHAnsi"/>
          <w:sz w:val="24"/>
          <w:szCs w:val="24"/>
        </w:rPr>
        <w:t xml:space="preserve">.5. kai laimėjęs kandidatas neužtikrina, kad </w:t>
      </w:r>
      <w:r w:rsidRPr="00904D6C">
        <w:rPr>
          <w:rFonts w:eastAsia="Calibri" w:cstheme="minorHAnsi"/>
          <w:sz w:val="24"/>
          <w:szCs w:val="24"/>
        </w:rPr>
        <w:t xml:space="preserve">nuomojamos </w:t>
      </w:r>
      <w:r w:rsidR="00AB4941">
        <w:rPr>
          <w:rFonts w:eastAsia="Calibri" w:cstheme="minorHAnsi"/>
          <w:sz w:val="24"/>
          <w:szCs w:val="24"/>
        </w:rPr>
        <w:t>p</w:t>
      </w:r>
      <w:r w:rsidRPr="00904D6C">
        <w:rPr>
          <w:rFonts w:eastAsia="Calibri" w:cstheme="minorHAnsi"/>
          <w:sz w:val="24"/>
          <w:szCs w:val="24"/>
        </w:rPr>
        <w:t>atalpos</w:t>
      </w:r>
      <w:r w:rsidR="00923093" w:rsidRPr="00904D6C">
        <w:rPr>
          <w:rFonts w:eastAsia="Calibri" w:cstheme="minorHAnsi"/>
          <w:sz w:val="24"/>
          <w:szCs w:val="24"/>
        </w:rPr>
        <w:t xml:space="preserve"> neturėtų jokių suvaržymų</w:t>
      </w:r>
      <w:r w:rsidR="005561BB" w:rsidRPr="00904D6C">
        <w:rPr>
          <w:rFonts w:eastAsia="Calibri" w:cstheme="minorHAnsi"/>
          <w:sz w:val="24"/>
          <w:szCs w:val="24"/>
        </w:rPr>
        <w:t>.</w:t>
      </w:r>
    </w:p>
    <w:p w14:paraId="1137B586" w14:textId="77777777" w:rsidR="00386622" w:rsidRDefault="00386622" w:rsidP="00386622">
      <w:pPr>
        <w:spacing w:after="0" w:line="240" w:lineRule="auto"/>
        <w:ind w:firstLine="709"/>
        <w:jc w:val="both"/>
        <w:rPr>
          <w:rFonts w:ascii="Times New Roman" w:eastAsia="Calibri" w:hAnsi="Times New Roman" w:cs="Times New Roman"/>
          <w:sz w:val="24"/>
          <w:szCs w:val="24"/>
        </w:rPr>
      </w:pPr>
    </w:p>
    <w:p w14:paraId="213B82A4" w14:textId="64E46C19" w:rsidR="00277251" w:rsidRPr="007E76F9" w:rsidRDefault="00277251" w:rsidP="00277251">
      <w:pPr>
        <w:spacing w:after="0" w:line="240" w:lineRule="auto"/>
        <w:ind w:firstLine="720"/>
        <w:jc w:val="center"/>
        <w:rPr>
          <w:rFonts w:eastAsia="Times New Roman" w:cstheme="minorHAnsi"/>
          <w:b/>
          <w:sz w:val="24"/>
          <w:szCs w:val="24"/>
        </w:rPr>
      </w:pPr>
      <w:r w:rsidRPr="007E76F9">
        <w:rPr>
          <w:rFonts w:eastAsia="Times New Roman" w:cstheme="minorHAnsi"/>
          <w:b/>
          <w:sz w:val="24"/>
          <w:szCs w:val="24"/>
        </w:rPr>
        <w:t>VI</w:t>
      </w:r>
      <w:r w:rsidR="00832F29">
        <w:rPr>
          <w:rFonts w:eastAsia="Times New Roman" w:cstheme="minorHAnsi"/>
          <w:b/>
          <w:sz w:val="24"/>
          <w:szCs w:val="24"/>
        </w:rPr>
        <w:t>I</w:t>
      </w:r>
      <w:r w:rsidRPr="007E76F9">
        <w:rPr>
          <w:rFonts w:eastAsia="Times New Roman" w:cstheme="minorHAnsi"/>
          <w:b/>
          <w:sz w:val="24"/>
          <w:szCs w:val="24"/>
        </w:rPr>
        <w:t xml:space="preserve"> SKYRIUS</w:t>
      </w:r>
    </w:p>
    <w:p w14:paraId="030F8075" w14:textId="77777777" w:rsidR="00277251" w:rsidRPr="007E76F9" w:rsidRDefault="00277251" w:rsidP="00277251">
      <w:pPr>
        <w:spacing w:after="0" w:line="240" w:lineRule="auto"/>
        <w:ind w:firstLine="720"/>
        <w:jc w:val="center"/>
        <w:rPr>
          <w:rFonts w:eastAsia="Times New Roman" w:cstheme="minorHAnsi"/>
          <w:b/>
          <w:sz w:val="24"/>
          <w:szCs w:val="24"/>
        </w:rPr>
      </w:pPr>
      <w:r w:rsidRPr="007E76F9">
        <w:rPr>
          <w:rFonts w:eastAsia="Times New Roman" w:cstheme="minorHAnsi"/>
          <w:b/>
          <w:sz w:val="24"/>
          <w:szCs w:val="24"/>
        </w:rPr>
        <w:t>PRETENZIJŲ PATEIKIMAS IR NAGRINĖJIMAS</w:t>
      </w:r>
    </w:p>
    <w:p w14:paraId="04BFC8CC" w14:textId="77777777" w:rsidR="00277251" w:rsidRPr="007E76F9" w:rsidRDefault="00277251" w:rsidP="00277251">
      <w:pPr>
        <w:spacing w:after="0" w:line="240" w:lineRule="auto"/>
        <w:ind w:firstLine="720"/>
        <w:jc w:val="center"/>
        <w:rPr>
          <w:rFonts w:eastAsia="Times New Roman" w:cstheme="minorHAnsi"/>
          <w:b/>
          <w:sz w:val="24"/>
          <w:szCs w:val="24"/>
        </w:rPr>
      </w:pPr>
    </w:p>
    <w:p w14:paraId="4C86E7BE" w14:textId="61B9A728" w:rsidR="00277251" w:rsidRPr="007E76F9" w:rsidRDefault="007E76F9" w:rsidP="00277251">
      <w:pPr>
        <w:spacing w:after="0" w:line="240" w:lineRule="auto"/>
        <w:ind w:firstLine="720"/>
        <w:jc w:val="both"/>
        <w:rPr>
          <w:rFonts w:eastAsia="Times New Roman" w:cstheme="minorHAnsi"/>
          <w:sz w:val="24"/>
          <w:szCs w:val="24"/>
        </w:rPr>
      </w:pPr>
      <w:r>
        <w:rPr>
          <w:rFonts w:eastAsia="Times New Roman" w:cstheme="minorHAnsi"/>
          <w:sz w:val="24"/>
          <w:szCs w:val="24"/>
        </w:rPr>
        <w:t>3</w:t>
      </w:r>
      <w:r w:rsidR="00C32150">
        <w:rPr>
          <w:rFonts w:eastAsia="Times New Roman" w:cstheme="minorHAnsi"/>
          <w:sz w:val="24"/>
          <w:szCs w:val="24"/>
        </w:rPr>
        <w:t>6</w:t>
      </w:r>
      <w:r w:rsidR="00277251" w:rsidRPr="007E76F9">
        <w:rPr>
          <w:rFonts w:eastAsia="Times New Roman" w:cstheme="minorHAnsi"/>
          <w:sz w:val="24"/>
          <w:szCs w:val="24"/>
        </w:rPr>
        <w:t xml:space="preserve">. Kiekvienas pirkimu suinteresuotas kandidatas, kuris mano, kad Komisija nesilaikė </w:t>
      </w:r>
      <w:r w:rsidR="001F4ADD" w:rsidRPr="007E76F9">
        <w:rPr>
          <w:rFonts w:eastAsia="Times New Roman" w:cstheme="minorHAnsi"/>
          <w:sz w:val="24"/>
          <w:szCs w:val="24"/>
        </w:rPr>
        <w:t xml:space="preserve">Pirkimo dokumentų </w:t>
      </w:r>
      <w:r w:rsidR="00277251" w:rsidRPr="007E76F9">
        <w:rPr>
          <w:rFonts w:eastAsia="Times New Roman" w:cstheme="minorHAnsi"/>
          <w:sz w:val="24"/>
          <w:szCs w:val="24"/>
        </w:rPr>
        <w:t xml:space="preserve">nuostatų ir pažeidė ar pažeis jo teisėtus interesus, turi teisę pareikšti pretenziją Komisijai. </w:t>
      </w:r>
    </w:p>
    <w:p w14:paraId="6E75463E" w14:textId="7E2F49B4" w:rsidR="00277251" w:rsidRPr="004F5700" w:rsidRDefault="00EA09E3" w:rsidP="00277251">
      <w:pPr>
        <w:spacing w:after="0" w:line="240" w:lineRule="auto"/>
        <w:ind w:firstLine="720"/>
        <w:jc w:val="both"/>
        <w:rPr>
          <w:rFonts w:eastAsia="Times New Roman" w:cstheme="minorHAnsi"/>
          <w:sz w:val="24"/>
          <w:szCs w:val="24"/>
        </w:rPr>
      </w:pPr>
      <w:r w:rsidRPr="004F5700">
        <w:rPr>
          <w:rFonts w:eastAsia="Times New Roman" w:cstheme="minorHAnsi"/>
          <w:sz w:val="24"/>
          <w:szCs w:val="24"/>
        </w:rPr>
        <w:t>3</w:t>
      </w:r>
      <w:r w:rsidR="00C32150">
        <w:rPr>
          <w:rFonts w:eastAsia="Times New Roman" w:cstheme="minorHAnsi"/>
          <w:sz w:val="24"/>
          <w:szCs w:val="24"/>
        </w:rPr>
        <w:t>7</w:t>
      </w:r>
      <w:r w:rsidR="00277251" w:rsidRPr="004F5700">
        <w:rPr>
          <w:rFonts w:eastAsia="Times New Roman" w:cstheme="minorHAnsi"/>
          <w:sz w:val="24"/>
          <w:szCs w:val="24"/>
        </w:rPr>
        <w:t>. Pretenzija turi būti pareikšta raštu per 5 darbo dienas nuo Komisijos informacijos apie priimtą sprendimą raštu išsiuntimo kandidatams dienos arba nuo paskelbimo apie Komisijos priimtą sprendimą dienos.</w:t>
      </w:r>
    </w:p>
    <w:p w14:paraId="2414AE76" w14:textId="1F388D45" w:rsidR="00277251" w:rsidRPr="004F5700" w:rsidRDefault="00F643F7" w:rsidP="00277251">
      <w:pPr>
        <w:spacing w:after="0" w:line="240" w:lineRule="auto"/>
        <w:ind w:firstLine="720"/>
        <w:jc w:val="both"/>
        <w:rPr>
          <w:rFonts w:eastAsia="Times New Roman" w:cstheme="minorHAnsi"/>
          <w:sz w:val="24"/>
          <w:szCs w:val="24"/>
        </w:rPr>
      </w:pPr>
      <w:r>
        <w:rPr>
          <w:rFonts w:eastAsia="Times New Roman" w:cstheme="minorHAnsi"/>
          <w:sz w:val="24"/>
          <w:szCs w:val="24"/>
        </w:rPr>
        <w:t>3</w:t>
      </w:r>
      <w:r w:rsidR="00C32150">
        <w:rPr>
          <w:rFonts w:eastAsia="Times New Roman" w:cstheme="minorHAnsi"/>
          <w:sz w:val="24"/>
          <w:szCs w:val="24"/>
        </w:rPr>
        <w:t>8</w:t>
      </w:r>
      <w:r w:rsidR="00277251" w:rsidRPr="004F5700">
        <w:rPr>
          <w:rFonts w:eastAsia="Times New Roman" w:cstheme="minorHAnsi"/>
          <w:sz w:val="24"/>
          <w:szCs w:val="24"/>
        </w:rPr>
        <w:t xml:space="preserve">. Pretenzija, pateikta praleidus </w:t>
      </w:r>
      <w:r w:rsidR="00BA6CA9">
        <w:rPr>
          <w:rFonts w:eastAsia="Times New Roman" w:cstheme="minorHAnsi"/>
          <w:sz w:val="24"/>
          <w:szCs w:val="24"/>
        </w:rPr>
        <w:t xml:space="preserve">Pirkimo dokumentų </w:t>
      </w:r>
      <w:r w:rsidR="00270B3F" w:rsidRPr="004F5700">
        <w:rPr>
          <w:rFonts w:eastAsia="Times New Roman" w:cstheme="minorHAnsi"/>
          <w:sz w:val="24"/>
          <w:szCs w:val="24"/>
        </w:rPr>
        <w:t>3</w:t>
      </w:r>
      <w:r w:rsidR="00270B3F">
        <w:rPr>
          <w:rFonts w:eastAsia="Times New Roman" w:cstheme="minorHAnsi"/>
          <w:sz w:val="24"/>
          <w:szCs w:val="24"/>
        </w:rPr>
        <w:t xml:space="preserve">8 </w:t>
      </w:r>
      <w:r w:rsidR="00277251" w:rsidRPr="004F5700">
        <w:rPr>
          <w:rFonts w:eastAsia="Times New Roman" w:cstheme="minorHAnsi"/>
          <w:sz w:val="24"/>
          <w:szCs w:val="24"/>
        </w:rPr>
        <w:t xml:space="preserve">punkte nustatytą terminą, grąžinama ją pateikusiam kandidatui. </w:t>
      </w:r>
    </w:p>
    <w:p w14:paraId="4875BB1C" w14:textId="28AE55EB" w:rsidR="00277251" w:rsidRPr="005414D3" w:rsidRDefault="00C32150" w:rsidP="00277251">
      <w:pPr>
        <w:spacing w:after="0" w:line="240" w:lineRule="auto"/>
        <w:ind w:firstLine="720"/>
        <w:jc w:val="both"/>
        <w:rPr>
          <w:rFonts w:eastAsia="Times New Roman" w:cstheme="minorHAnsi"/>
          <w:sz w:val="24"/>
          <w:szCs w:val="24"/>
        </w:rPr>
      </w:pPr>
      <w:r>
        <w:rPr>
          <w:rFonts w:eastAsia="Times New Roman" w:cstheme="minorHAnsi"/>
          <w:sz w:val="24"/>
          <w:szCs w:val="24"/>
        </w:rPr>
        <w:t>39</w:t>
      </w:r>
      <w:r w:rsidR="00277251" w:rsidRPr="005414D3">
        <w:rPr>
          <w:rFonts w:eastAsia="Times New Roman" w:cstheme="minorHAnsi"/>
          <w:sz w:val="24"/>
          <w:szCs w:val="24"/>
        </w:rPr>
        <w:t>. Jeigu kandidato pretenzija gauta iki sprendimo dėl derybas laimėjusio kandidato priėmimo, Komisija privalo sustabdyti pirkimo procedūras iki išnagrinės šią pretenziją ir priims dėl jos sprendimą.</w:t>
      </w:r>
    </w:p>
    <w:p w14:paraId="6797FDA2" w14:textId="2D0F262C" w:rsidR="00277251" w:rsidRPr="005414D3" w:rsidRDefault="004E05D2" w:rsidP="00277251">
      <w:pPr>
        <w:spacing w:after="0" w:line="240" w:lineRule="auto"/>
        <w:ind w:firstLine="720"/>
        <w:jc w:val="both"/>
        <w:rPr>
          <w:rFonts w:eastAsia="Times New Roman" w:cstheme="minorHAnsi"/>
          <w:sz w:val="24"/>
          <w:szCs w:val="24"/>
        </w:rPr>
      </w:pPr>
      <w:r>
        <w:rPr>
          <w:rFonts w:eastAsia="Times New Roman" w:cstheme="minorHAnsi"/>
          <w:sz w:val="24"/>
          <w:szCs w:val="24"/>
        </w:rPr>
        <w:lastRenderedPageBreak/>
        <w:t>4</w:t>
      </w:r>
      <w:r w:rsidR="00C32150">
        <w:rPr>
          <w:rFonts w:eastAsia="Times New Roman" w:cstheme="minorHAnsi"/>
          <w:sz w:val="24"/>
          <w:szCs w:val="24"/>
        </w:rPr>
        <w:t>0</w:t>
      </w:r>
      <w:r w:rsidR="00277251" w:rsidRPr="005414D3">
        <w:rPr>
          <w:rFonts w:eastAsia="Times New Roman" w:cstheme="minorHAnsi"/>
          <w:sz w:val="24"/>
          <w:szCs w:val="24"/>
        </w:rPr>
        <w:t xml:space="preserve"> Jeigu dėl pretenzijų nagrinėjimo pratęsiami </w:t>
      </w:r>
      <w:r w:rsidR="001F4ADD" w:rsidRPr="005414D3">
        <w:rPr>
          <w:rFonts w:eastAsia="Times New Roman" w:cstheme="minorHAnsi"/>
          <w:sz w:val="24"/>
          <w:szCs w:val="24"/>
        </w:rPr>
        <w:t xml:space="preserve">Pirkimo dokumentuose </w:t>
      </w:r>
      <w:r w:rsidR="00277251" w:rsidRPr="005414D3">
        <w:rPr>
          <w:rFonts w:eastAsia="Times New Roman" w:cstheme="minorHAnsi"/>
          <w:sz w:val="24"/>
          <w:szCs w:val="24"/>
        </w:rPr>
        <w:t>nustatyti pirkimo procedūrų terminai, apie tai Komisija informuoja kandidatus, su kuriais deramasi, ir nurodo terminų nukėlimo priežastį.</w:t>
      </w:r>
    </w:p>
    <w:p w14:paraId="4CEA0F3C" w14:textId="2D97147A" w:rsidR="00277251" w:rsidRPr="005414D3" w:rsidRDefault="004E05D2" w:rsidP="00277251">
      <w:pPr>
        <w:spacing w:after="0" w:line="240" w:lineRule="auto"/>
        <w:ind w:firstLine="720"/>
        <w:jc w:val="both"/>
        <w:rPr>
          <w:rFonts w:eastAsia="Times New Roman" w:cstheme="minorHAnsi"/>
          <w:sz w:val="24"/>
          <w:szCs w:val="24"/>
        </w:rPr>
      </w:pPr>
      <w:r>
        <w:rPr>
          <w:rFonts w:eastAsia="Times New Roman" w:cstheme="minorHAnsi"/>
          <w:sz w:val="24"/>
          <w:szCs w:val="24"/>
        </w:rPr>
        <w:t>4</w:t>
      </w:r>
      <w:r w:rsidR="00C32150">
        <w:rPr>
          <w:rFonts w:eastAsia="Times New Roman" w:cstheme="minorHAnsi"/>
          <w:sz w:val="24"/>
          <w:szCs w:val="24"/>
        </w:rPr>
        <w:t>1</w:t>
      </w:r>
      <w:r w:rsidR="00277251" w:rsidRPr="005414D3">
        <w:rPr>
          <w:rFonts w:eastAsia="Times New Roman" w:cstheme="minorHAnsi"/>
          <w:sz w:val="24"/>
          <w:szCs w:val="24"/>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A575367" w14:textId="17F94CB0" w:rsidR="00277251" w:rsidRPr="005414D3" w:rsidRDefault="005414D3" w:rsidP="00277251">
      <w:pPr>
        <w:spacing w:after="0" w:line="240" w:lineRule="auto"/>
        <w:ind w:firstLine="720"/>
        <w:jc w:val="both"/>
        <w:rPr>
          <w:rFonts w:eastAsia="Times New Roman" w:cstheme="minorHAnsi"/>
          <w:sz w:val="24"/>
          <w:szCs w:val="24"/>
        </w:rPr>
      </w:pPr>
      <w:r>
        <w:rPr>
          <w:rFonts w:eastAsia="Times New Roman" w:cstheme="minorHAnsi"/>
          <w:sz w:val="24"/>
          <w:szCs w:val="24"/>
        </w:rPr>
        <w:t>4</w:t>
      </w:r>
      <w:r w:rsidR="00C32150">
        <w:rPr>
          <w:rFonts w:eastAsia="Times New Roman" w:cstheme="minorHAnsi"/>
          <w:sz w:val="24"/>
          <w:szCs w:val="24"/>
        </w:rPr>
        <w:t>2</w:t>
      </w:r>
      <w:r w:rsidR="00277251" w:rsidRPr="005414D3">
        <w:rPr>
          <w:rFonts w:eastAsia="Times New Roman" w:cstheme="minorHAnsi"/>
          <w:sz w:val="24"/>
          <w:szCs w:val="24"/>
        </w:rPr>
        <w:t>. Kandidatas Komisijos ar perkančiosios organizacijos sprendimus ar sprendimus dėl išnagrinėtų pretenzijų gali apskųsti teismui.</w:t>
      </w:r>
    </w:p>
    <w:p w14:paraId="132771C2" w14:textId="77777777" w:rsidR="00277251" w:rsidRPr="00277251" w:rsidRDefault="00277251" w:rsidP="00277251">
      <w:pPr>
        <w:spacing w:after="0" w:line="240" w:lineRule="auto"/>
        <w:ind w:firstLine="720"/>
        <w:jc w:val="center"/>
        <w:rPr>
          <w:rFonts w:ascii="Times New Roman" w:eastAsia="Times New Roman" w:hAnsi="Times New Roman" w:cs="Times New Roman"/>
          <w:b/>
          <w:sz w:val="24"/>
          <w:szCs w:val="24"/>
        </w:rPr>
      </w:pPr>
    </w:p>
    <w:p w14:paraId="6B43E30F" w14:textId="369C2EBF" w:rsidR="00277251" w:rsidRPr="001A3390" w:rsidRDefault="00277251" w:rsidP="00277251">
      <w:pPr>
        <w:spacing w:after="0" w:line="240" w:lineRule="auto"/>
        <w:ind w:firstLine="720"/>
        <w:jc w:val="center"/>
        <w:rPr>
          <w:rFonts w:eastAsia="Times New Roman" w:cstheme="minorHAnsi"/>
          <w:b/>
          <w:sz w:val="24"/>
          <w:szCs w:val="24"/>
        </w:rPr>
      </w:pPr>
      <w:r w:rsidRPr="001A3390">
        <w:rPr>
          <w:rFonts w:eastAsia="Times New Roman" w:cstheme="minorHAnsi"/>
          <w:b/>
          <w:sz w:val="24"/>
          <w:szCs w:val="24"/>
        </w:rPr>
        <w:t>VI</w:t>
      </w:r>
      <w:r w:rsidR="003A717A">
        <w:rPr>
          <w:rFonts w:eastAsia="Times New Roman" w:cstheme="minorHAnsi"/>
          <w:b/>
          <w:sz w:val="24"/>
          <w:szCs w:val="24"/>
        </w:rPr>
        <w:t>I</w:t>
      </w:r>
      <w:r w:rsidRPr="001A3390">
        <w:rPr>
          <w:rFonts w:eastAsia="Times New Roman" w:cstheme="minorHAnsi"/>
          <w:b/>
          <w:sz w:val="24"/>
          <w:szCs w:val="24"/>
        </w:rPr>
        <w:t>I SKYRIUS</w:t>
      </w:r>
    </w:p>
    <w:p w14:paraId="266AB082" w14:textId="77777777" w:rsidR="00277251" w:rsidRPr="001A3390" w:rsidRDefault="00277251" w:rsidP="00277251">
      <w:pPr>
        <w:spacing w:after="0" w:line="240" w:lineRule="auto"/>
        <w:ind w:firstLine="720"/>
        <w:jc w:val="center"/>
        <w:rPr>
          <w:rFonts w:eastAsia="Times New Roman" w:cstheme="minorHAnsi"/>
          <w:b/>
          <w:sz w:val="24"/>
          <w:szCs w:val="24"/>
        </w:rPr>
      </w:pPr>
      <w:r w:rsidRPr="001A3390">
        <w:rPr>
          <w:rFonts w:eastAsia="Times New Roman" w:cstheme="minorHAnsi"/>
          <w:b/>
          <w:sz w:val="24"/>
          <w:szCs w:val="24"/>
        </w:rPr>
        <w:t>PIRKIMO SUTARTIES SUDARYMAS</w:t>
      </w:r>
    </w:p>
    <w:p w14:paraId="66024104" w14:textId="77777777" w:rsidR="0063478D" w:rsidRPr="00277251" w:rsidRDefault="0063478D" w:rsidP="00277251">
      <w:pPr>
        <w:spacing w:after="0" w:line="240" w:lineRule="auto"/>
        <w:ind w:firstLine="720"/>
        <w:jc w:val="center"/>
        <w:rPr>
          <w:rFonts w:ascii="Times New Roman" w:eastAsia="Times New Roman" w:hAnsi="Times New Roman" w:cs="Times New Roman"/>
          <w:b/>
          <w:sz w:val="24"/>
          <w:szCs w:val="24"/>
        </w:rPr>
      </w:pPr>
    </w:p>
    <w:p w14:paraId="2900B70A" w14:textId="0260F85F" w:rsidR="00601A7D" w:rsidRPr="00601A7D" w:rsidRDefault="00963DFD" w:rsidP="00601A7D">
      <w:pPr>
        <w:spacing w:after="0" w:line="240" w:lineRule="auto"/>
        <w:ind w:firstLine="709"/>
        <w:jc w:val="both"/>
        <w:rPr>
          <w:rFonts w:eastAsia="Times New Roman" w:cstheme="minorHAnsi"/>
          <w:sz w:val="24"/>
          <w:szCs w:val="24"/>
        </w:rPr>
      </w:pPr>
      <w:r w:rsidRPr="00823BC6">
        <w:rPr>
          <w:rFonts w:eastAsia="Times New Roman" w:cstheme="minorHAnsi"/>
          <w:sz w:val="24"/>
          <w:szCs w:val="24"/>
        </w:rPr>
        <w:t>4</w:t>
      </w:r>
      <w:r w:rsidR="00C32150">
        <w:rPr>
          <w:rFonts w:eastAsia="Times New Roman" w:cstheme="minorHAnsi"/>
          <w:sz w:val="24"/>
          <w:szCs w:val="24"/>
        </w:rPr>
        <w:t>3</w:t>
      </w:r>
      <w:r w:rsidR="00277251" w:rsidRPr="00823BC6">
        <w:rPr>
          <w:rFonts w:eastAsia="Times New Roman" w:cstheme="minorHAnsi"/>
          <w:sz w:val="24"/>
          <w:szCs w:val="24"/>
        </w:rPr>
        <w:t xml:space="preserve">. </w:t>
      </w:r>
      <w:r w:rsidR="00601A7D" w:rsidRPr="00601A7D">
        <w:rPr>
          <w:rFonts w:eastAsia="Times New Roman" w:cstheme="minorHAnsi"/>
          <w:sz w:val="24"/>
          <w:szCs w:val="24"/>
        </w:rPr>
        <w:t xml:space="preserve">Savivaldybės administracijos direktorius, atsižvelgdamas į komisijos pasiūlymą patvirtinti laimėjusį kandidatą, priima sprendimą – leidžia įsakymą patvirtinti laimėjusį kandidatą, išsinuomoti patalpas ir sudaryti patalpų nuomos sutartį, bei paveda konkrečiam Savivaldybės administracijos padaliniui per 3 darbo dienas nuo sprendimo priėmimo dienos išsiųsti laimėjusiam kandidatui kvietimą sudaryti nuomos pirkimo sutartį. </w:t>
      </w:r>
    </w:p>
    <w:p w14:paraId="7F8535D4" w14:textId="539D465C" w:rsidR="00277251" w:rsidRPr="00A16EB3" w:rsidRDefault="00A16EB3" w:rsidP="00601A7D">
      <w:pPr>
        <w:spacing w:after="0" w:line="240" w:lineRule="auto"/>
        <w:ind w:firstLine="720"/>
        <w:jc w:val="both"/>
        <w:rPr>
          <w:rFonts w:eastAsia="Times New Roman" w:cstheme="minorHAnsi"/>
          <w:sz w:val="24"/>
          <w:szCs w:val="24"/>
          <w:lang w:eastAsia="lt-LT"/>
        </w:rPr>
      </w:pPr>
      <w:r>
        <w:rPr>
          <w:rFonts w:eastAsia="Times New Roman" w:cstheme="minorHAnsi"/>
          <w:sz w:val="24"/>
          <w:szCs w:val="24"/>
        </w:rPr>
        <w:t>4</w:t>
      </w:r>
      <w:r w:rsidR="00C32150">
        <w:rPr>
          <w:rFonts w:eastAsia="Times New Roman" w:cstheme="minorHAnsi"/>
          <w:sz w:val="24"/>
          <w:szCs w:val="24"/>
        </w:rPr>
        <w:t>4</w:t>
      </w:r>
      <w:r w:rsidR="00611890" w:rsidRPr="00A16EB3">
        <w:rPr>
          <w:rFonts w:eastAsia="Times New Roman" w:cstheme="minorHAnsi"/>
          <w:sz w:val="24"/>
          <w:szCs w:val="24"/>
        </w:rPr>
        <w:t xml:space="preserve">. </w:t>
      </w:r>
      <w:r w:rsidR="00277251" w:rsidRPr="00A16EB3">
        <w:rPr>
          <w:rFonts w:eastAsia="Times New Roman" w:cstheme="minorHAnsi"/>
          <w:sz w:val="24"/>
          <w:szCs w:val="24"/>
        </w:rPr>
        <w:t xml:space="preserve">Jeigu laimėjęs kandidatas, kuriam pasiūlyta sudaryti </w:t>
      </w:r>
      <w:r w:rsidR="00823BC6" w:rsidRPr="00A16EB3">
        <w:rPr>
          <w:rFonts w:eastAsia="Times New Roman" w:cstheme="minorHAnsi"/>
          <w:sz w:val="24"/>
          <w:szCs w:val="24"/>
        </w:rPr>
        <w:t>nuomos pirkimo</w:t>
      </w:r>
      <w:r w:rsidR="00277251" w:rsidRPr="00A16EB3">
        <w:rPr>
          <w:rFonts w:eastAsia="Times New Roman" w:cstheme="minorHAnsi"/>
          <w:sz w:val="24"/>
          <w:szCs w:val="24"/>
        </w:rPr>
        <w:t xml:space="preserve"> sutartį, raštu atsisako ją sudaryti</w:t>
      </w:r>
      <w:r w:rsidR="001B40C7">
        <w:rPr>
          <w:rFonts w:eastAsia="Times New Roman" w:cstheme="minorHAnsi"/>
          <w:sz w:val="24"/>
          <w:szCs w:val="24"/>
        </w:rPr>
        <w:t xml:space="preserve">, be pateisinamų priežasčių neatvyksta </w:t>
      </w:r>
      <w:r w:rsidR="00277251" w:rsidRPr="00A16EB3">
        <w:rPr>
          <w:rFonts w:eastAsia="Times New Roman" w:cstheme="minorHAnsi"/>
          <w:sz w:val="24"/>
          <w:szCs w:val="24"/>
        </w:rPr>
        <w:t xml:space="preserve">sudaryti </w:t>
      </w:r>
      <w:r w:rsidR="00823BC6" w:rsidRPr="00A16EB3">
        <w:rPr>
          <w:rFonts w:eastAsia="Times New Roman" w:cstheme="minorHAnsi"/>
          <w:sz w:val="24"/>
          <w:szCs w:val="24"/>
        </w:rPr>
        <w:t>nuomos pirkimo</w:t>
      </w:r>
      <w:r w:rsidR="00277251" w:rsidRPr="00A16EB3">
        <w:rPr>
          <w:rFonts w:eastAsia="Times New Roman" w:cstheme="minorHAnsi"/>
          <w:sz w:val="24"/>
          <w:szCs w:val="24"/>
        </w:rPr>
        <w:t xml:space="preserve"> sutarties</w:t>
      </w:r>
      <w:r w:rsidR="001B40C7">
        <w:rPr>
          <w:rFonts w:eastAsia="Times New Roman" w:cstheme="minorHAnsi"/>
          <w:sz w:val="24"/>
          <w:szCs w:val="24"/>
        </w:rPr>
        <w:t xml:space="preserve"> sutartu laiku</w:t>
      </w:r>
      <w:r w:rsidR="00277251" w:rsidRPr="00A16EB3">
        <w:rPr>
          <w:rFonts w:eastAsia="Times New Roman" w:cstheme="minorHAnsi"/>
          <w:sz w:val="24"/>
          <w:szCs w:val="24"/>
        </w:rPr>
        <w:t xml:space="preserve">, atsisako sudaryti </w:t>
      </w:r>
      <w:r w:rsidR="00823BC6" w:rsidRPr="00A16EB3">
        <w:rPr>
          <w:rFonts w:eastAsia="Times New Roman" w:cstheme="minorHAnsi"/>
          <w:sz w:val="24"/>
          <w:szCs w:val="24"/>
        </w:rPr>
        <w:t>nuomos pirkimo</w:t>
      </w:r>
      <w:r w:rsidR="00277251" w:rsidRPr="00A16EB3">
        <w:rPr>
          <w:rFonts w:eastAsia="Times New Roman" w:cstheme="minorHAnsi"/>
          <w:sz w:val="24"/>
          <w:szCs w:val="24"/>
        </w:rPr>
        <w:t xml:space="preserve"> sutartį derybose sutartomis sąlygomis, arba atvyksta pasirašyti sutartį, bet jos nepasirašo, laikoma, kad jis atsisakė sudaryti </w:t>
      </w:r>
      <w:r w:rsidR="00823BC6" w:rsidRPr="00A16EB3">
        <w:rPr>
          <w:rFonts w:eastAsia="Times New Roman" w:cstheme="minorHAnsi"/>
          <w:sz w:val="24"/>
          <w:szCs w:val="24"/>
        </w:rPr>
        <w:t>nuomos pirkimo</w:t>
      </w:r>
      <w:r w:rsidR="00277251" w:rsidRPr="00A16EB3">
        <w:rPr>
          <w:rFonts w:eastAsia="Times New Roman" w:cstheme="minorHAnsi"/>
          <w:sz w:val="24"/>
          <w:szCs w:val="24"/>
        </w:rPr>
        <w:t xml:space="preserve"> sutartį. Tokiu atveju </w:t>
      </w:r>
      <w:r w:rsidR="00277251" w:rsidRPr="00A16EB3">
        <w:rPr>
          <w:rFonts w:eastAsia="Times New Roman" w:cstheme="minorHAnsi"/>
          <w:color w:val="000000"/>
          <w:sz w:val="24"/>
          <w:szCs w:val="20"/>
          <w:lang w:eastAsia="lt-LT"/>
        </w:rPr>
        <w:t>siūlo</w:t>
      </w:r>
      <w:r w:rsidR="001B40C7">
        <w:rPr>
          <w:rFonts w:eastAsia="Times New Roman" w:cstheme="minorHAnsi"/>
          <w:color w:val="000000"/>
          <w:sz w:val="24"/>
          <w:szCs w:val="20"/>
          <w:lang w:eastAsia="lt-LT"/>
        </w:rPr>
        <w:t>ma</w:t>
      </w:r>
      <w:r w:rsidR="00277251" w:rsidRPr="00A16EB3">
        <w:rPr>
          <w:rFonts w:eastAsia="Times New Roman" w:cstheme="minorHAnsi"/>
          <w:color w:val="000000"/>
          <w:sz w:val="24"/>
          <w:szCs w:val="20"/>
          <w:lang w:eastAsia="lt-LT"/>
        </w:rPr>
        <w:t xml:space="preserve"> sudaryti </w:t>
      </w:r>
      <w:r w:rsidR="001B40C7">
        <w:rPr>
          <w:rFonts w:eastAsia="Times New Roman" w:cstheme="minorHAnsi"/>
          <w:color w:val="000000"/>
          <w:sz w:val="24"/>
          <w:szCs w:val="20"/>
          <w:lang w:eastAsia="lt-LT"/>
        </w:rPr>
        <w:t xml:space="preserve">nuomos </w:t>
      </w:r>
      <w:r w:rsidR="00277251" w:rsidRPr="00A16EB3">
        <w:rPr>
          <w:rFonts w:eastAsia="Times New Roman" w:cstheme="minorHAnsi"/>
          <w:color w:val="000000"/>
          <w:sz w:val="24"/>
          <w:szCs w:val="20"/>
          <w:lang w:eastAsia="lt-LT"/>
        </w:rPr>
        <w:t xml:space="preserve">pirkimo sutartį kandidatui, kurio pasiūlymas pagal sudarytą pasiūlymų eilę yra pirmas po kandidato, atsisakiusio sudaryti </w:t>
      </w:r>
      <w:r w:rsidR="00823BC6" w:rsidRPr="00A16EB3">
        <w:rPr>
          <w:rFonts w:eastAsia="Times New Roman" w:cstheme="minorHAnsi"/>
          <w:color w:val="000000"/>
          <w:sz w:val="24"/>
          <w:szCs w:val="20"/>
          <w:lang w:eastAsia="lt-LT"/>
        </w:rPr>
        <w:t>nuomos</w:t>
      </w:r>
      <w:r w:rsidR="00296A88">
        <w:rPr>
          <w:rFonts w:eastAsia="Times New Roman" w:cstheme="minorHAnsi"/>
          <w:color w:val="000000"/>
          <w:sz w:val="24"/>
          <w:szCs w:val="20"/>
          <w:lang w:eastAsia="lt-LT"/>
        </w:rPr>
        <w:t xml:space="preserve"> </w:t>
      </w:r>
      <w:r w:rsidR="00277251" w:rsidRPr="00A16EB3">
        <w:rPr>
          <w:rFonts w:eastAsia="Times New Roman" w:cstheme="minorHAnsi"/>
          <w:color w:val="000000"/>
          <w:sz w:val="24"/>
          <w:szCs w:val="20"/>
          <w:lang w:eastAsia="lt-LT"/>
        </w:rPr>
        <w:t>pirkimo sutartį</w:t>
      </w:r>
      <w:r w:rsidR="00823BC6" w:rsidRPr="00A16EB3">
        <w:rPr>
          <w:rFonts w:eastAsia="Times New Roman" w:cstheme="minorHAnsi"/>
          <w:color w:val="000000"/>
          <w:sz w:val="24"/>
          <w:szCs w:val="20"/>
          <w:lang w:eastAsia="lt-LT"/>
        </w:rPr>
        <w:t>.</w:t>
      </w:r>
    </w:p>
    <w:p w14:paraId="6370AEAF" w14:textId="3752CFC8" w:rsidR="00277251" w:rsidRDefault="00403ECD" w:rsidP="00277251">
      <w:pPr>
        <w:spacing w:after="0" w:line="240" w:lineRule="auto"/>
        <w:ind w:firstLine="720"/>
        <w:jc w:val="both"/>
        <w:rPr>
          <w:rFonts w:eastAsia="Times New Roman" w:cstheme="minorHAnsi"/>
          <w:sz w:val="24"/>
          <w:szCs w:val="24"/>
        </w:rPr>
      </w:pPr>
      <w:r>
        <w:rPr>
          <w:rFonts w:eastAsia="Times New Roman" w:cstheme="minorHAnsi"/>
          <w:sz w:val="24"/>
          <w:szCs w:val="24"/>
        </w:rPr>
        <w:t>4</w:t>
      </w:r>
      <w:r w:rsidR="00C32150">
        <w:rPr>
          <w:rFonts w:eastAsia="Times New Roman" w:cstheme="minorHAnsi"/>
          <w:sz w:val="24"/>
          <w:szCs w:val="24"/>
        </w:rPr>
        <w:t>5</w:t>
      </w:r>
      <w:r w:rsidR="00277251" w:rsidRPr="00403ECD">
        <w:rPr>
          <w:rFonts w:eastAsia="Times New Roman" w:cstheme="minorHAnsi"/>
          <w:sz w:val="24"/>
          <w:szCs w:val="24"/>
        </w:rPr>
        <w:t xml:space="preserve">. </w:t>
      </w:r>
      <w:r w:rsidR="00E324E3" w:rsidRPr="00403ECD">
        <w:rPr>
          <w:rFonts w:eastAsia="Times New Roman" w:cstheme="minorHAnsi"/>
          <w:sz w:val="24"/>
          <w:szCs w:val="24"/>
        </w:rPr>
        <w:t>Nuomos pirkimo s</w:t>
      </w:r>
      <w:r w:rsidR="00277251" w:rsidRPr="00403ECD">
        <w:rPr>
          <w:rFonts w:eastAsia="Times New Roman" w:cstheme="minorHAnsi"/>
          <w:sz w:val="24"/>
          <w:szCs w:val="24"/>
        </w:rPr>
        <w:t>utartis sudaroma</w:t>
      </w:r>
      <w:r w:rsidR="0047757F">
        <w:rPr>
          <w:rFonts w:eastAsia="Times New Roman" w:cstheme="minorHAnsi"/>
          <w:sz w:val="24"/>
          <w:szCs w:val="24"/>
        </w:rPr>
        <w:t xml:space="preserve"> ir</w:t>
      </w:r>
      <w:r w:rsidR="0047757F" w:rsidRPr="0047757F">
        <w:rPr>
          <w:rFonts w:ascii="Times New Roman" w:eastAsia="Times New Roman" w:hAnsi="Times New Roman" w:cs="Times New Roman"/>
          <w:sz w:val="24"/>
          <w:szCs w:val="24"/>
          <w:lang w:eastAsia="lt-LT"/>
        </w:rPr>
        <w:t xml:space="preserve"> </w:t>
      </w:r>
      <w:r w:rsidR="0047757F" w:rsidRPr="0047757F">
        <w:rPr>
          <w:rFonts w:eastAsia="Times New Roman" w:cstheme="minorHAnsi"/>
          <w:sz w:val="24"/>
          <w:szCs w:val="24"/>
        </w:rPr>
        <w:t>patalpų perdavimo–priėmimo aktas pasirašomas</w:t>
      </w:r>
      <w:r w:rsidR="00277251" w:rsidRPr="00403ECD">
        <w:rPr>
          <w:rFonts w:eastAsia="Times New Roman" w:cstheme="minorHAnsi"/>
          <w:sz w:val="24"/>
          <w:szCs w:val="24"/>
        </w:rPr>
        <w:t xml:space="preserve"> Lietuvos Respublikos civilinio kodekso</w:t>
      </w:r>
      <w:r w:rsidR="00E324E3" w:rsidRPr="00403ECD">
        <w:rPr>
          <w:rFonts w:eastAsia="Times New Roman" w:cstheme="minorHAnsi"/>
          <w:sz w:val="24"/>
          <w:szCs w:val="24"/>
        </w:rPr>
        <w:t xml:space="preserve"> ir</w:t>
      </w:r>
      <w:r w:rsidR="00E324E3" w:rsidRPr="00403ECD">
        <w:rPr>
          <w:rFonts w:cstheme="minorHAnsi"/>
          <w:color w:val="000000" w:themeColor="text1"/>
          <w:sz w:val="24"/>
          <w:szCs w:val="24"/>
        </w:rPr>
        <w:t xml:space="preserve"> kitų sutarčių sudarymą reguliuojančių teisės aktų nustatyta tvarka.</w:t>
      </w:r>
      <w:r w:rsidR="00277251" w:rsidRPr="00403ECD">
        <w:rPr>
          <w:rFonts w:eastAsia="Times New Roman" w:cstheme="minorHAnsi"/>
          <w:sz w:val="24"/>
          <w:szCs w:val="24"/>
        </w:rPr>
        <w:t xml:space="preserve"> </w:t>
      </w:r>
    </w:p>
    <w:p w14:paraId="398B7786" w14:textId="7BB54E1C" w:rsidR="005E5E88" w:rsidRPr="005E5E88" w:rsidRDefault="005E5E88" w:rsidP="005E5E88">
      <w:pPr>
        <w:spacing w:after="0" w:line="240" w:lineRule="auto"/>
        <w:ind w:firstLine="709"/>
        <w:jc w:val="both"/>
        <w:rPr>
          <w:rFonts w:eastAsia="Times New Roman" w:cstheme="minorHAnsi"/>
          <w:sz w:val="24"/>
          <w:szCs w:val="24"/>
        </w:rPr>
      </w:pPr>
      <w:r>
        <w:rPr>
          <w:rFonts w:eastAsia="Times New Roman" w:cstheme="minorHAnsi"/>
          <w:sz w:val="24"/>
          <w:szCs w:val="24"/>
        </w:rPr>
        <w:t>4</w:t>
      </w:r>
      <w:r w:rsidR="00C32150">
        <w:rPr>
          <w:rFonts w:eastAsia="Times New Roman" w:cstheme="minorHAnsi"/>
          <w:sz w:val="24"/>
          <w:szCs w:val="24"/>
        </w:rPr>
        <w:t>6</w:t>
      </w:r>
      <w:r>
        <w:rPr>
          <w:rFonts w:eastAsia="Times New Roman" w:cstheme="minorHAnsi"/>
          <w:sz w:val="24"/>
          <w:szCs w:val="24"/>
        </w:rPr>
        <w:t xml:space="preserve">. </w:t>
      </w:r>
      <w:r w:rsidRPr="005E5E88">
        <w:rPr>
          <w:rFonts w:eastAsia="Times New Roman" w:cstheme="minorHAnsi"/>
          <w:sz w:val="24"/>
          <w:szCs w:val="24"/>
        </w:rPr>
        <w:t>Galiojanti nuomos pirkimo sutartis gali būti keičiama neatliekant naujos pirkimo procedūros:</w:t>
      </w:r>
    </w:p>
    <w:p w14:paraId="36751D75" w14:textId="375AD12B" w:rsidR="005E5E88" w:rsidRPr="005E5E88" w:rsidRDefault="0065182C" w:rsidP="005E5E88">
      <w:pPr>
        <w:spacing w:after="0" w:line="240" w:lineRule="auto"/>
        <w:ind w:firstLine="720"/>
        <w:jc w:val="both"/>
        <w:rPr>
          <w:rFonts w:eastAsia="Times New Roman" w:cstheme="minorHAnsi"/>
          <w:sz w:val="24"/>
          <w:szCs w:val="24"/>
        </w:rPr>
      </w:pPr>
      <w:r w:rsidRPr="005E5E88">
        <w:rPr>
          <w:rFonts w:eastAsia="Times New Roman" w:cstheme="minorHAnsi"/>
          <w:sz w:val="24"/>
          <w:szCs w:val="24"/>
        </w:rPr>
        <w:t>4</w:t>
      </w:r>
      <w:r w:rsidR="00C32150">
        <w:rPr>
          <w:rFonts w:eastAsia="Times New Roman" w:cstheme="minorHAnsi"/>
          <w:sz w:val="24"/>
          <w:szCs w:val="24"/>
        </w:rPr>
        <w:t>6</w:t>
      </w:r>
      <w:r w:rsidR="005E5E88" w:rsidRPr="005E5E88">
        <w:rPr>
          <w:rFonts w:eastAsia="Times New Roman" w:cstheme="minorHAnsi"/>
          <w:sz w:val="24"/>
          <w:szCs w:val="24"/>
        </w:rPr>
        <w:t>.1. kai perkančiajai organizacijai prireikia papildomų patalpų;</w:t>
      </w:r>
    </w:p>
    <w:p w14:paraId="45F7D9CF" w14:textId="53586300" w:rsidR="005E5E88" w:rsidRPr="005E5E88" w:rsidRDefault="0065182C" w:rsidP="005E5E88">
      <w:pPr>
        <w:spacing w:after="0" w:line="240" w:lineRule="auto"/>
        <w:ind w:firstLine="720"/>
        <w:jc w:val="both"/>
        <w:rPr>
          <w:rFonts w:eastAsia="Times New Roman" w:cstheme="minorHAnsi"/>
          <w:sz w:val="24"/>
          <w:szCs w:val="24"/>
        </w:rPr>
      </w:pPr>
      <w:r w:rsidRPr="005E5E88">
        <w:rPr>
          <w:rFonts w:eastAsia="Times New Roman" w:cstheme="minorHAnsi"/>
          <w:sz w:val="24"/>
          <w:szCs w:val="24"/>
        </w:rPr>
        <w:t>4</w:t>
      </w:r>
      <w:r w:rsidR="00C32150">
        <w:rPr>
          <w:rFonts w:eastAsia="Times New Roman" w:cstheme="minorHAnsi"/>
          <w:sz w:val="24"/>
          <w:szCs w:val="24"/>
        </w:rPr>
        <w:t>6</w:t>
      </w:r>
      <w:r w:rsidR="005E5E88" w:rsidRPr="005E5E88">
        <w:rPr>
          <w:rFonts w:eastAsia="Times New Roman" w:cstheme="minorHAnsi"/>
          <w:sz w:val="24"/>
          <w:szCs w:val="24"/>
        </w:rPr>
        <w:t xml:space="preserve">.2. kai perkančiajai organizacijai dalis išnuomotų patalpų tampa nereikalingos perkančiosios organizacijos veiklai; </w:t>
      </w:r>
    </w:p>
    <w:p w14:paraId="506BBEE7" w14:textId="0F5BE477" w:rsidR="005E5E88" w:rsidRPr="005E5E88" w:rsidRDefault="0065182C" w:rsidP="005E5E88">
      <w:pPr>
        <w:spacing w:after="0" w:line="240" w:lineRule="auto"/>
        <w:ind w:firstLine="720"/>
        <w:jc w:val="both"/>
        <w:rPr>
          <w:rFonts w:eastAsia="Times New Roman" w:cstheme="minorHAnsi"/>
          <w:sz w:val="24"/>
          <w:szCs w:val="24"/>
        </w:rPr>
      </w:pPr>
      <w:bookmarkStart w:id="0" w:name="_Hlk178253273"/>
      <w:r w:rsidRPr="005E5E88">
        <w:rPr>
          <w:rFonts w:eastAsia="Times New Roman" w:cstheme="minorHAnsi"/>
          <w:sz w:val="24"/>
          <w:szCs w:val="24"/>
        </w:rPr>
        <w:t>4</w:t>
      </w:r>
      <w:r w:rsidR="00C32150">
        <w:rPr>
          <w:rFonts w:eastAsia="Times New Roman" w:cstheme="minorHAnsi"/>
          <w:sz w:val="24"/>
          <w:szCs w:val="24"/>
        </w:rPr>
        <w:t>6</w:t>
      </w:r>
      <w:r w:rsidR="005E5E88" w:rsidRPr="005E5E88">
        <w:rPr>
          <w:rFonts w:eastAsia="Times New Roman" w:cstheme="minorHAnsi"/>
          <w:sz w:val="24"/>
          <w:szCs w:val="24"/>
        </w:rPr>
        <w:t xml:space="preserve">.3. </w:t>
      </w:r>
      <w:bookmarkEnd w:id="0"/>
      <w:r w:rsidR="005E5E88" w:rsidRPr="005E5E88">
        <w:rPr>
          <w:rFonts w:eastAsia="Times New Roman" w:cstheme="minorHAnsi"/>
          <w:sz w:val="24"/>
          <w:szCs w:val="24"/>
        </w:rPr>
        <w:t>dėl nuomos pirkimo sutarties termino pratęsimo.</w:t>
      </w:r>
    </w:p>
    <w:p w14:paraId="5087828D" w14:textId="4F4334A5" w:rsidR="005E5E88" w:rsidRPr="005E5E88" w:rsidRDefault="005E5E88" w:rsidP="005E5E88">
      <w:pPr>
        <w:spacing w:after="0" w:line="240" w:lineRule="auto"/>
        <w:ind w:firstLine="720"/>
        <w:jc w:val="both"/>
        <w:rPr>
          <w:rFonts w:eastAsia="Times New Roman" w:cstheme="minorHAnsi"/>
          <w:sz w:val="24"/>
          <w:szCs w:val="24"/>
        </w:rPr>
      </w:pPr>
      <w:r w:rsidRPr="005E5E88">
        <w:rPr>
          <w:rFonts w:eastAsia="Times New Roman" w:cstheme="minorHAnsi"/>
          <w:sz w:val="24"/>
          <w:szCs w:val="24"/>
        </w:rPr>
        <w:t xml:space="preserve">Tokiu atveju šalys pasirašo </w:t>
      </w:r>
      <w:r w:rsidR="006037A3">
        <w:rPr>
          <w:rFonts w:eastAsia="Times New Roman" w:cstheme="minorHAnsi"/>
          <w:sz w:val="24"/>
          <w:szCs w:val="24"/>
        </w:rPr>
        <w:t xml:space="preserve">susitarimą dėl </w:t>
      </w:r>
      <w:r w:rsidRPr="005E5E88">
        <w:rPr>
          <w:rFonts w:eastAsia="Times New Roman" w:cstheme="minorHAnsi"/>
          <w:sz w:val="24"/>
          <w:szCs w:val="24"/>
        </w:rPr>
        <w:t>nuomos pirkimo sutarties pakeitim</w:t>
      </w:r>
      <w:r w:rsidR="006037A3">
        <w:rPr>
          <w:rFonts w:eastAsia="Times New Roman" w:cstheme="minorHAnsi"/>
          <w:sz w:val="24"/>
          <w:szCs w:val="24"/>
        </w:rPr>
        <w:t>o</w:t>
      </w:r>
      <w:r w:rsidRPr="005E5E88">
        <w:rPr>
          <w:rFonts w:eastAsia="Times New Roman" w:cstheme="minorHAnsi"/>
          <w:sz w:val="24"/>
          <w:szCs w:val="24"/>
        </w:rPr>
        <w:t xml:space="preserve"> dėl nuomojamo ploto pakeitimo ar nuomos pirkimo sutarties termino pratęsimo ir naujos nuomos pirkimo procedūros neatliekamos.</w:t>
      </w:r>
    </w:p>
    <w:p w14:paraId="2038A7F6" w14:textId="2A8D63E3" w:rsidR="005E5E88" w:rsidRDefault="005E5E88" w:rsidP="00277251">
      <w:pPr>
        <w:spacing w:after="0" w:line="240" w:lineRule="auto"/>
        <w:ind w:firstLine="720"/>
        <w:jc w:val="both"/>
        <w:rPr>
          <w:rFonts w:eastAsia="Times New Roman" w:cstheme="minorHAnsi"/>
          <w:sz w:val="24"/>
          <w:szCs w:val="24"/>
        </w:rPr>
      </w:pPr>
    </w:p>
    <w:p w14:paraId="0D3DB9BC" w14:textId="40425364" w:rsidR="00BA3814" w:rsidRDefault="00BA3814" w:rsidP="00BA3814">
      <w:pPr>
        <w:spacing w:after="0" w:line="240" w:lineRule="auto"/>
        <w:ind w:firstLine="720"/>
        <w:jc w:val="center"/>
        <w:rPr>
          <w:rFonts w:ascii="Times New Roman" w:eastAsia="Courier New" w:hAnsi="Times New Roman" w:cs="Times New Roman"/>
          <w:color w:val="000000"/>
          <w:sz w:val="24"/>
          <w:szCs w:val="24"/>
          <w:lang w:eastAsia="lt-LT" w:bidi="lt-LT"/>
        </w:rPr>
      </w:pPr>
      <w:bookmarkStart w:id="1" w:name="_Toc135213728"/>
      <w:bookmarkStart w:id="2" w:name="_Toc135213896"/>
      <w:r w:rsidRPr="00BA3814">
        <w:rPr>
          <w:rFonts w:ascii="Times New Roman" w:eastAsia="Courier New" w:hAnsi="Times New Roman" w:cs="Times New Roman"/>
          <w:color w:val="000000"/>
          <w:sz w:val="24"/>
          <w:szCs w:val="24"/>
          <w:lang w:eastAsia="lt-LT" w:bidi="lt-LT"/>
        </w:rPr>
        <w:t>PRIEDAI:</w:t>
      </w:r>
      <w:bookmarkEnd w:id="1"/>
      <w:bookmarkEnd w:id="2"/>
    </w:p>
    <w:p w14:paraId="4B860376" w14:textId="376D9412" w:rsidR="00BA3814" w:rsidRDefault="00BA3814" w:rsidP="00BA3814">
      <w:pPr>
        <w:spacing w:after="0" w:line="240" w:lineRule="auto"/>
        <w:ind w:firstLine="720"/>
        <w:jc w:val="center"/>
        <w:rPr>
          <w:rFonts w:ascii="Times New Roman" w:eastAsia="Courier New" w:hAnsi="Times New Roman" w:cs="Times New Roman"/>
          <w:color w:val="000000"/>
          <w:sz w:val="24"/>
          <w:szCs w:val="24"/>
          <w:lang w:eastAsia="lt-LT" w:bidi="lt-LT"/>
        </w:rPr>
      </w:pPr>
    </w:p>
    <w:p w14:paraId="2B13DBBA" w14:textId="154BD49F" w:rsidR="00BA3814" w:rsidRDefault="00BA3814" w:rsidP="00BA3814">
      <w:pPr>
        <w:spacing w:after="0" w:line="240" w:lineRule="auto"/>
        <w:ind w:firstLine="720"/>
        <w:jc w:val="both"/>
        <w:rPr>
          <w:rFonts w:eastAsia="Times New Roman" w:cstheme="minorHAnsi"/>
          <w:sz w:val="24"/>
          <w:szCs w:val="24"/>
        </w:rPr>
      </w:pPr>
      <w:r w:rsidRPr="00BA3814">
        <w:rPr>
          <w:rFonts w:eastAsia="Times New Roman" w:cstheme="minorHAnsi"/>
          <w:sz w:val="24"/>
          <w:szCs w:val="24"/>
        </w:rPr>
        <w:t>1 priedas, „</w:t>
      </w:r>
      <w:r w:rsidR="006E5B2E" w:rsidRPr="00BA3814">
        <w:rPr>
          <w:rFonts w:eastAsia="Times New Roman" w:cstheme="minorHAnsi"/>
          <w:sz w:val="24"/>
          <w:szCs w:val="24"/>
        </w:rPr>
        <w:t>Pasiūlym</w:t>
      </w:r>
      <w:r w:rsidR="006E5B2E">
        <w:rPr>
          <w:rFonts w:eastAsia="Times New Roman" w:cstheme="minorHAnsi"/>
          <w:sz w:val="24"/>
          <w:szCs w:val="24"/>
        </w:rPr>
        <w:t>o forma</w:t>
      </w:r>
      <w:r w:rsidRPr="00BA3814">
        <w:rPr>
          <w:rFonts w:eastAsia="Times New Roman" w:cstheme="minorHAnsi"/>
          <w:sz w:val="24"/>
          <w:szCs w:val="24"/>
        </w:rPr>
        <w:t xml:space="preserve">“ </w:t>
      </w:r>
      <w:r>
        <w:rPr>
          <w:rFonts w:eastAsia="Times New Roman" w:cstheme="minorHAnsi"/>
          <w:sz w:val="24"/>
          <w:szCs w:val="24"/>
        </w:rPr>
        <w:t>3</w:t>
      </w:r>
      <w:r w:rsidRPr="00BA3814">
        <w:rPr>
          <w:rFonts w:eastAsia="Times New Roman" w:cstheme="minorHAnsi"/>
          <w:sz w:val="24"/>
          <w:szCs w:val="24"/>
        </w:rPr>
        <w:t xml:space="preserve"> lapai; </w:t>
      </w:r>
    </w:p>
    <w:p w14:paraId="2DB47A77" w14:textId="28A38C12" w:rsidR="00BA3814" w:rsidRPr="00BA3814" w:rsidRDefault="00BA3814" w:rsidP="00BA3814">
      <w:pPr>
        <w:spacing w:after="0" w:line="240" w:lineRule="auto"/>
        <w:ind w:firstLine="720"/>
        <w:jc w:val="both"/>
        <w:rPr>
          <w:rFonts w:eastAsia="Times New Roman" w:cstheme="minorHAnsi"/>
          <w:sz w:val="24"/>
          <w:szCs w:val="24"/>
        </w:rPr>
      </w:pPr>
      <w:r>
        <w:rPr>
          <w:rFonts w:eastAsia="Times New Roman" w:cstheme="minorHAnsi"/>
          <w:sz w:val="24"/>
          <w:szCs w:val="24"/>
        </w:rPr>
        <w:t>2 priedas, „</w:t>
      </w:r>
      <w:r w:rsidR="00D731AF">
        <w:rPr>
          <w:rFonts w:eastAsia="Times New Roman" w:cstheme="minorHAnsi"/>
          <w:sz w:val="24"/>
          <w:szCs w:val="24"/>
        </w:rPr>
        <w:t>N</w:t>
      </w:r>
      <w:r>
        <w:rPr>
          <w:rFonts w:eastAsia="Times New Roman" w:cstheme="minorHAnsi"/>
          <w:sz w:val="24"/>
          <w:szCs w:val="24"/>
        </w:rPr>
        <w:t xml:space="preserve">uomos sutarties </w:t>
      </w:r>
      <w:r w:rsidR="00371BD1">
        <w:rPr>
          <w:rFonts w:eastAsia="Times New Roman" w:cstheme="minorHAnsi"/>
          <w:sz w:val="24"/>
          <w:szCs w:val="24"/>
        </w:rPr>
        <w:t>projektas</w:t>
      </w:r>
      <w:r>
        <w:rPr>
          <w:rFonts w:eastAsia="Times New Roman" w:cstheme="minorHAnsi"/>
          <w:sz w:val="24"/>
          <w:szCs w:val="24"/>
        </w:rPr>
        <w:t>“</w:t>
      </w:r>
      <w:r w:rsidR="007E3BA4">
        <w:rPr>
          <w:rFonts w:eastAsia="Times New Roman" w:cstheme="minorHAnsi"/>
          <w:sz w:val="24"/>
          <w:szCs w:val="24"/>
        </w:rPr>
        <w:t xml:space="preserve"> 6 lapai.</w:t>
      </w:r>
      <w:r>
        <w:rPr>
          <w:rFonts w:eastAsia="Times New Roman" w:cstheme="minorHAnsi"/>
          <w:sz w:val="24"/>
          <w:szCs w:val="24"/>
        </w:rPr>
        <w:t xml:space="preserve"> </w:t>
      </w:r>
    </w:p>
    <w:p w14:paraId="01D6388E" w14:textId="77777777" w:rsidR="00BA3814" w:rsidRPr="00403ECD" w:rsidRDefault="00BA3814" w:rsidP="00AD29DF">
      <w:pPr>
        <w:spacing w:after="0" w:line="240" w:lineRule="auto"/>
        <w:ind w:firstLine="720"/>
        <w:jc w:val="both"/>
        <w:rPr>
          <w:rFonts w:eastAsia="Times New Roman" w:cstheme="minorHAnsi"/>
          <w:sz w:val="24"/>
          <w:szCs w:val="24"/>
        </w:rPr>
      </w:pPr>
    </w:p>
    <w:p w14:paraId="53A7FEF5" w14:textId="77777777" w:rsidR="00616958" w:rsidRDefault="00616958">
      <w:pPr>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br w:type="page"/>
      </w:r>
    </w:p>
    <w:tbl>
      <w:tblPr>
        <w:tblStyle w:val="Lentelstinklelis"/>
        <w:tblW w:w="9800" w:type="dxa"/>
        <w:tblCellMar>
          <w:left w:w="173" w:type="dxa"/>
        </w:tblCellMar>
        <w:tblLook w:val="04A0" w:firstRow="1" w:lastRow="0" w:firstColumn="1" w:lastColumn="0" w:noHBand="0" w:noVBand="1"/>
      </w:tblPr>
      <w:tblGrid>
        <w:gridCol w:w="4529"/>
        <w:gridCol w:w="5271"/>
      </w:tblGrid>
      <w:tr w:rsidR="000647D0" w:rsidRPr="000D3AF0" w14:paraId="32A15E2C" w14:textId="77777777" w:rsidTr="00773416">
        <w:tc>
          <w:tcPr>
            <w:tcW w:w="4529" w:type="dxa"/>
            <w:tcBorders>
              <w:top w:val="nil"/>
              <w:left w:val="nil"/>
              <w:bottom w:val="nil"/>
              <w:right w:val="nil"/>
            </w:tcBorders>
            <w:shd w:val="clear" w:color="auto" w:fill="auto"/>
          </w:tcPr>
          <w:p w14:paraId="1A74BBF8" w14:textId="77777777" w:rsidR="000647D0" w:rsidRPr="000D3AF0" w:rsidRDefault="000647D0" w:rsidP="000647D0">
            <w:pPr>
              <w:pageBreakBefore/>
              <w:tabs>
                <w:tab w:val="left" w:pos="709"/>
                <w:tab w:val="left" w:pos="1701"/>
                <w:tab w:val="left" w:pos="1890"/>
                <w:tab w:val="left" w:pos="2250"/>
              </w:tabs>
              <w:ind w:firstLine="851"/>
              <w:jc w:val="both"/>
              <w:rPr>
                <w:rFonts w:asciiTheme="minorHAnsi" w:eastAsia="Calibri" w:hAnsiTheme="minorHAnsi" w:cstheme="minorHAnsi"/>
                <w:color w:val="00000A"/>
                <w:sz w:val="24"/>
              </w:rPr>
            </w:pPr>
          </w:p>
        </w:tc>
        <w:tc>
          <w:tcPr>
            <w:tcW w:w="5270" w:type="dxa"/>
            <w:tcBorders>
              <w:top w:val="nil"/>
              <w:left w:val="nil"/>
              <w:bottom w:val="nil"/>
              <w:right w:val="nil"/>
            </w:tcBorders>
            <w:shd w:val="clear" w:color="auto" w:fill="auto"/>
          </w:tcPr>
          <w:p w14:paraId="0B5BDF4E" w14:textId="1E835403" w:rsidR="000647D0" w:rsidRPr="000D3AF0" w:rsidRDefault="005A5E5E" w:rsidP="000647D0">
            <w:pPr>
              <w:tabs>
                <w:tab w:val="left" w:pos="709"/>
                <w:tab w:val="left" w:pos="1701"/>
                <w:tab w:val="left" w:pos="1890"/>
                <w:tab w:val="left" w:pos="2250"/>
              </w:tabs>
              <w:jc w:val="both"/>
              <w:rPr>
                <w:rFonts w:asciiTheme="minorHAnsi" w:eastAsia="Calibri" w:hAnsiTheme="minorHAnsi" w:cstheme="minorHAnsi"/>
                <w:color w:val="00000A"/>
                <w:sz w:val="24"/>
              </w:rPr>
            </w:pPr>
            <w:r w:rsidRPr="000D3AF0">
              <w:rPr>
                <w:rFonts w:asciiTheme="minorHAnsi" w:eastAsia="Calibri" w:hAnsiTheme="minorHAnsi" w:cstheme="minorHAnsi"/>
                <w:color w:val="00000A"/>
                <w:sz w:val="24"/>
              </w:rPr>
              <w:t>Nekilnojamojo turto nuomos</w:t>
            </w:r>
            <w:r w:rsidR="000647D0" w:rsidRPr="000D3AF0">
              <w:rPr>
                <w:rFonts w:asciiTheme="minorHAnsi" w:eastAsia="Calibri" w:hAnsiTheme="minorHAnsi" w:cstheme="minorHAnsi"/>
                <w:color w:val="00000A"/>
                <w:sz w:val="24"/>
              </w:rPr>
              <w:t xml:space="preserve"> pirkimo skelbiamų derybų būdu </w:t>
            </w:r>
            <w:r w:rsidR="00E038D3">
              <w:rPr>
                <w:rFonts w:asciiTheme="minorHAnsi" w:eastAsia="Calibri" w:hAnsiTheme="minorHAnsi" w:cstheme="minorHAnsi"/>
                <w:color w:val="00000A"/>
                <w:sz w:val="24"/>
              </w:rPr>
              <w:t>dokumentų</w:t>
            </w:r>
          </w:p>
          <w:p w14:paraId="5E926E61" w14:textId="77777777" w:rsidR="000647D0" w:rsidRPr="000D3AF0" w:rsidRDefault="000647D0" w:rsidP="000647D0">
            <w:pPr>
              <w:tabs>
                <w:tab w:val="left" w:pos="709"/>
                <w:tab w:val="left" w:pos="1701"/>
                <w:tab w:val="left" w:pos="1890"/>
                <w:tab w:val="left" w:pos="2250"/>
              </w:tabs>
              <w:jc w:val="both"/>
              <w:rPr>
                <w:rFonts w:asciiTheme="minorHAnsi" w:eastAsia="Calibri" w:hAnsiTheme="minorHAnsi" w:cstheme="minorHAnsi"/>
                <w:color w:val="00000A"/>
                <w:sz w:val="24"/>
              </w:rPr>
            </w:pPr>
            <w:r w:rsidRPr="000D3AF0">
              <w:rPr>
                <w:rFonts w:asciiTheme="minorHAnsi" w:eastAsia="Calibri" w:hAnsiTheme="minorHAnsi" w:cstheme="minorHAnsi"/>
                <w:color w:val="00000A"/>
                <w:sz w:val="24"/>
              </w:rPr>
              <w:t>1 priedas</w:t>
            </w:r>
            <w:bookmarkStart w:id="3" w:name="_Hlk528841232"/>
            <w:bookmarkEnd w:id="3"/>
            <w:r w:rsidRPr="000D3AF0">
              <w:rPr>
                <w:rFonts w:asciiTheme="minorHAnsi" w:eastAsia="Calibri" w:hAnsiTheme="minorHAnsi" w:cstheme="minorHAnsi"/>
                <w:color w:val="00000A"/>
                <w:sz w:val="24"/>
              </w:rPr>
              <w:t xml:space="preserve"> </w:t>
            </w:r>
          </w:p>
        </w:tc>
      </w:tr>
    </w:tbl>
    <w:p w14:paraId="717CB5F6" w14:textId="77777777" w:rsidR="000647D0" w:rsidRPr="000D3AF0" w:rsidRDefault="000647D0" w:rsidP="00B92FC2">
      <w:pPr>
        <w:spacing w:after="0" w:line="240" w:lineRule="auto"/>
        <w:jc w:val="center"/>
        <w:rPr>
          <w:rFonts w:eastAsia="Times New Roman" w:cstheme="minorHAnsi"/>
          <w:b/>
          <w:sz w:val="24"/>
          <w:szCs w:val="24"/>
          <w:lang w:val="en-US" w:eastAsia="lt-LT"/>
        </w:rPr>
      </w:pPr>
    </w:p>
    <w:p w14:paraId="1EB82AF2" w14:textId="4F510013" w:rsidR="00B92FC2" w:rsidRPr="000D3AF0" w:rsidRDefault="00B92FC2" w:rsidP="00B92FC2">
      <w:pPr>
        <w:spacing w:after="0" w:line="240" w:lineRule="auto"/>
        <w:jc w:val="center"/>
        <w:rPr>
          <w:rFonts w:eastAsia="Times New Roman" w:cstheme="minorHAnsi"/>
          <w:b/>
          <w:sz w:val="24"/>
          <w:szCs w:val="24"/>
          <w:lang w:val="en-US" w:eastAsia="lt-LT"/>
        </w:rPr>
      </w:pPr>
      <w:r w:rsidRPr="000D3AF0">
        <w:rPr>
          <w:rFonts w:eastAsia="Times New Roman" w:cstheme="minorHAnsi"/>
          <w:b/>
          <w:sz w:val="24"/>
          <w:szCs w:val="24"/>
          <w:lang w:val="en-US" w:eastAsia="lt-LT"/>
        </w:rPr>
        <w:t>PASIŪLYMAS</w:t>
      </w:r>
    </w:p>
    <w:p w14:paraId="1A5436B2" w14:textId="77777777" w:rsidR="00B92FC2" w:rsidRPr="000D3AF0" w:rsidRDefault="00B92FC2" w:rsidP="00B92FC2">
      <w:pPr>
        <w:spacing w:after="0" w:line="240" w:lineRule="auto"/>
        <w:jc w:val="center"/>
        <w:rPr>
          <w:rFonts w:eastAsia="Times New Roman" w:cstheme="minorHAnsi"/>
          <w:b/>
          <w:sz w:val="24"/>
          <w:szCs w:val="24"/>
          <w:lang w:val="en-US" w:eastAsia="lt-LT"/>
        </w:rPr>
      </w:pPr>
    </w:p>
    <w:p w14:paraId="285A6D61" w14:textId="77777777" w:rsidR="00B92FC2" w:rsidRPr="000D3AF0" w:rsidRDefault="00B92FC2" w:rsidP="00B92FC2">
      <w:pPr>
        <w:spacing w:after="0" w:line="240" w:lineRule="auto"/>
        <w:jc w:val="center"/>
        <w:rPr>
          <w:rFonts w:eastAsia="Times New Roman" w:cstheme="minorHAnsi"/>
          <w:sz w:val="24"/>
          <w:szCs w:val="24"/>
          <w:lang w:eastAsia="lt-LT"/>
        </w:rPr>
      </w:pPr>
      <w:r w:rsidRPr="000D3AF0">
        <w:rPr>
          <w:rFonts w:eastAsia="Times New Roman" w:cstheme="minorHAnsi"/>
          <w:sz w:val="24"/>
          <w:szCs w:val="24"/>
          <w:lang w:eastAsia="lt-LT"/>
        </w:rPr>
        <w:t>.......................................</w:t>
      </w:r>
    </w:p>
    <w:p w14:paraId="3022EB98" w14:textId="77777777" w:rsidR="00B92FC2" w:rsidRPr="000D3AF0" w:rsidRDefault="00B92FC2" w:rsidP="00B92FC2">
      <w:pPr>
        <w:spacing w:after="0" w:line="240" w:lineRule="auto"/>
        <w:jc w:val="center"/>
        <w:rPr>
          <w:rFonts w:eastAsia="Times New Roman" w:cstheme="minorHAnsi"/>
          <w:sz w:val="18"/>
          <w:szCs w:val="18"/>
          <w:lang w:eastAsia="lt-LT"/>
        </w:rPr>
      </w:pPr>
      <w:r w:rsidRPr="000D3AF0">
        <w:rPr>
          <w:rFonts w:eastAsia="Times New Roman" w:cstheme="minorHAnsi"/>
          <w:sz w:val="18"/>
          <w:szCs w:val="18"/>
          <w:lang w:eastAsia="lt-LT"/>
        </w:rPr>
        <w:t>(data)</w:t>
      </w:r>
    </w:p>
    <w:p w14:paraId="46B4F964" w14:textId="6A216773" w:rsidR="00B92FC2" w:rsidRPr="000D3AF0" w:rsidRDefault="00B92FC2" w:rsidP="00B92FC2">
      <w:pPr>
        <w:spacing w:after="0" w:line="240" w:lineRule="auto"/>
        <w:jc w:val="center"/>
        <w:rPr>
          <w:rFonts w:eastAsia="Times New Roman" w:cstheme="minorHAnsi"/>
          <w:b/>
          <w:sz w:val="24"/>
          <w:szCs w:val="24"/>
          <w:lang w:eastAsia="lt-LT"/>
        </w:rPr>
      </w:pPr>
    </w:p>
    <w:p w14:paraId="7573C5E7" w14:textId="093438BC" w:rsidR="009D39BE" w:rsidRPr="000D3AF0" w:rsidRDefault="00302BB2" w:rsidP="009D39BE">
      <w:pPr>
        <w:spacing w:after="0" w:line="240" w:lineRule="auto"/>
        <w:rPr>
          <w:rFonts w:eastAsia="Times New Roman" w:cstheme="minorHAnsi"/>
          <w:b/>
          <w:sz w:val="24"/>
          <w:szCs w:val="24"/>
          <w:lang w:eastAsia="lt-LT"/>
        </w:rPr>
      </w:pPr>
      <w:r w:rsidRPr="000D3AF0">
        <w:rPr>
          <w:rFonts w:eastAsia="Times New Roman" w:cstheme="minorHAnsi"/>
          <w:b/>
          <w:sz w:val="24"/>
          <w:szCs w:val="24"/>
          <w:lang w:eastAsia="lt-LT"/>
        </w:rPr>
        <w:t>PATALPŲ</w:t>
      </w:r>
      <w:r w:rsidR="009D39BE" w:rsidRPr="000D3AF0">
        <w:rPr>
          <w:rFonts w:eastAsia="Times New Roman" w:cstheme="minorHAnsi"/>
          <w:b/>
          <w:sz w:val="24"/>
          <w:szCs w:val="24"/>
          <w:lang w:eastAsia="lt-LT"/>
        </w:rPr>
        <w:t xml:space="preserve"> REKVIZITAI:</w:t>
      </w:r>
    </w:p>
    <w:p w14:paraId="757C333D" w14:textId="77777777" w:rsidR="009D39BE" w:rsidRPr="000D3AF0" w:rsidRDefault="009D39BE" w:rsidP="009D39BE">
      <w:pPr>
        <w:spacing w:after="0" w:line="240" w:lineRule="auto"/>
        <w:rPr>
          <w:rFonts w:eastAsia="Times New Roman" w:cstheme="minorHAnsi"/>
          <w:sz w:val="24"/>
          <w:szCs w:val="24"/>
          <w:lang w:eastAsia="lt-LT"/>
        </w:rPr>
      </w:pPr>
      <w:r w:rsidRPr="000D3AF0">
        <w:rPr>
          <w:rFonts w:eastAsia="Times New Roman" w:cstheme="minorHAnsi"/>
          <w:sz w:val="24"/>
          <w:szCs w:val="24"/>
          <w:lang w:eastAsia="lt-LT"/>
        </w:rPr>
        <w:t>Adresas ...................................................................................................................</w:t>
      </w:r>
    </w:p>
    <w:p w14:paraId="38C6A2F9" w14:textId="4EBE6DBA" w:rsidR="009D39BE" w:rsidRPr="000D3AF0" w:rsidRDefault="00302BB2" w:rsidP="009D39BE">
      <w:pPr>
        <w:spacing w:after="0" w:line="240" w:lineRule="auto"/>
        <w:rPr>
          <w:rFonts w:eastAsia="Times New Roman" w:cstheme="minorHAnsi"/>
          <w:sz w:val="24"/>
          <w:szCs w:val="24"/>
          <w:lang w:eastAsia="lt-LT"/>
        </w:rPr>
      </w:pPr>
      <w:r w:rsidRPr="000D3AF0">
        <w:rPr>
          <w:rFonts w:eastAsia="Times New Roman" w:cstheme="minorHAnsi"/>
          <w:sz w:val="24"/>
          <w:szCs w:val="24"/>
          <w:lang w:eastAsia="lt-LT"/>
        </w:rPr>
        <w:t>Patalpų</w:t>
      </w:r>
      <w:r w:rsidR="009D39BE" w:rsidRPr="000D3AF0">
        <w:rPr>
          <w:rFonts w:eastAsia="Times New Roman" w:cstheme="minorHAnsi"/>
          <w:sz w:val="24"/>
          <w:szCs w:val="24"/>
          <w:lang w:eastAsia="lt-LT"/>
        </w:rPr>
        <w:t xml:space="preserve"> bendrasis plotas………………………………………………...... </w:t>
      </w:r>
    </w:p>
    <w:p w14:paraId="3766EF04" w14:textId="0B5721C3" w:rsidR="009D39BE" w:rsidRPr="000D3AF0" w:rsidRDefault="00302BB2" w:rsidP="009D39BE">
      <w:pPr>
        <w:spacing w:after="0" w:line="240" w:lineRule="auto"/>
        <w:rPr>
          <w:rFonts w:eastAsia="Times New Roman" w:cstheme="minorHAnsi"/>
          <w:sz w:val="24"/>
          <w:szCs w:val="24"/>
          <w:lang w:eastAsia="lt-LT"/>
        </w:rPr>
      </w:pPr>
      <w:r w:rsidRPr="000D3AF0">
        <w:rPr>
          <w:rFonts w:eastAsia="Times New Roman" w:cstheme="minorHAnsi"/>
          <w:sz w:val="24"/>
          <w:szCs w:val="24"/>
          <w:lang w:eastAsia="lt-LT"/>
        </w:rPr>
        <w:t>Patalpų</w:t>
      </w:r>
      <w:r w:rsidR="009D39BE" w:rsidRPr="000D3AF0">
        <w:rPr>
          <w:rFonts w:eastAsia="Times New Roman" w:cstheme="minorHAnsi"/>
          <w:sz w:val="24"/>
          <w:szCs w:val="24"/>
          <w:lang w:eastAsia="lt-LT"/>
        </w:rPr>
        <w:t xml:space="preserve"> naudingasis plotas……………………………………………...... </w:t>
      </w:r>
    </w:p>
    <w:p w14:paraId="02EC4E04" w14:textId="43DA3E7A" w:rsidR="009D39BE" w:rsidRPr="000D3AF0" w:rsidRDefault="00302BB2" w:rsidP="009D39BE">
      <w:pPr>
        <w:spacing w:after="0" w:line="240" w:lineRule="auto"/>
        <w:rPr>
          <w:rFonts w:eastAsia="Times New Roman" w:cstheme="minorHAnsi"/>
          <w:sz w:val="24"/>
          <w:szCs w:val="24"/>
          <w:lang w:eastAsia="lt-LT"/>
        </w:rPr>
      </w:pPr>
      <w:r w:rsidRPr="000D3AF0">
        <w:rPr>
          <w:rFonts w:eastAsia="Times New Roman" w:cstheme="minorHAnsi"/>
          <w:sz w:val="24"/>
          <w:szCs w:val="24"/>
          <w:lang w:eastAsia="lt-LT"/>
        </w:rPr>
        <w:t>Patalpų</w:t>
      </w:r>
      <w:r w:rsidR="009D39BE" w:rsidRPr="000D3AF0">
        <w:rPr>
          <w:rFonts w:eastAsia="Times New Roman" w:cstheme="minorHAnsi"/>
          <w:sz w:val="24"/>
          <w:szCs w:val="24"/>
          <w:lang w:eastAsia="lt-LT"/>
        </w:rPr>
        <w:t xml:space="preserve"> paskirtis………………………………………..…………………</w:t>
      </w:r>
    </w:p>
    <w:p w14:paraId="3E798F99" w14:textId="4167831D" w:rsidR="009D39BE" w:rsidRPr="000D3AF0" w:rsidRDefault="00302BB2" w:rsidP="009D39BE">
      <w:pPr>
        <w:spacing w:after="0" w:line="240" w:lineRule="auto"/>
        <w:rPr>
          <w:rFonts w:eastAsia="Times New Roman" w:cstheme="minorHAnsi"/>
          <w:sz w:val="24"/>
          <w:szCs w:val="24"/>
          <w:lang w:eastAsia="lt-LT"/>
        </w:rPr>
      </w:pPr>
      <w:r w:rsidRPr="000D3AF0">
        <w:rPr>
          <w:rFonts w:eastAsia="Times New Roman" w:cstheme="minorHAnsi"/>
          <w:sz w:val="24"/>
          <w:szCs w:val="24"/>
          <w:lang w:eastAsia="lt-LT"/>
        </w:rPr>
        <w:t xml:space="preserve">Patalpų </w:t>
      </w:r>
      <w:r w:rsidR="009D39BE" w:rsidRPr="000D3AF0">
        <w:rPr>
          <w:rFonts w:eastAsia="Times New Roman" w:cstheme="minorHAnsi"/>
          <w:sz w:val="24"/>
          <w:szCs w:val="24"/>
          <w:lang w:eastAsia="lt-LT"/>
        </w:rPr>
        <w:t>energetinio naudingumo klasė........................................................</w:t>
      </w:r>
    </w:p>
    <w:p w14:paraId="27D03CA2" w14:textId="5A798D81" w:rsidR="00B92FC2" w:rsidRPr="000D3AF0" w:rsidRDefault="00B92FC2" w:rsidP="00B92FC2">
      <w:pPr>
        <w:spacing w:after="0" w:line="240" w:lineRule="auto"/>
        <w:rPr>
          <w:rFonts w:eastAsia="Times New Roman" w:cstheme="minorHAnsi"/>
          <w:sz w:val="24"/>
          <w:szCs w:val="24"/>
          <w:lang w:eastAsia="lt-LT"/>
        </w:rPr>
      </w:pPr>
      <w:r w:rsidRPr="000D3AF0">
        <w:rPr>
          <w:rFonts w:eastAsia="Times New Roman" w:cstheme="minorHAnsi"/>
          <w:b/>
          <w:sz w:val="24"/>
          <w:szCs w:val="24"/>
          <w:lang w:eastAsia="lt-LT"/>
        </w:rPr>
        <w:t>Perkančioji organizacija:</w:t>
      </w:r>
      <w:r w:rsidRPr="000D3AF0">
        <w:rPr>
          <w:rFonts w:eastAsia="Times New Roman" w:cstheme="minorHAnsi"/>
          <w:sz w:val="24"/>
          <w:szCs w:val="24"/>
          <w:lang w:eastAsia="lt-LT"/>
        </w:rPr>
        <w:t xml:space="preserve"> Kauno miesto savivaldybės administracija</w:t>
      </w:r>
    </w:p>
    <w:p w14:paraId="7AB2DB61" w14:textId="77777777" w:rsidR="00B92FC2" w:rsidRPr="000D3AF0" w:rsidRDefault="00B92FC2" w:rsidP="00B92FC2">
      <w:pPr>
        <w:spacing w:after="0" w:line="240" w:lineRule="auto"/>
        <w:rPr>
          <w:rFonts w:eastAsia="Times New Roman" w:cstheme="minorHAnsi"/>
          <w:sz w:val="24"/>
          <w:szCs w:val="24"/>
          <w:lang w:eastAsia="lt-LT"/>
        </w:rPr>
      </w:pPr>
    </w:p>
    <w:p w14:paraId="309B9BDE" w14:textId="77777777" w:rsidR="007164AF" w:rsidRPr="000D3AF0" w:rsidRDefault="007164AF" w:rsidP="007164AF">
      <w:pPr>
        <w:widowControl w:val="0"/>
        <w:spacing w:after="0" w:line="360" w:lineRule="auto"/>
        <w:jc w:val="center"/>
        <w:rPr>
          <w:rFonts w:eastAsia="Courier New" w:cstheme="minorHAnsi"/>
          <w:color w:val="000000"/>
          <w:sz w:val="24"/>
          <w:szCs w:val="24"/>
          <w:lang w:eastAsia="lt-LT" w:bidi="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151"/>
      </w:tblGrid>
      <w:tr w:rsidR="007164AF" w:rsidRPr="00D3007E" w14:paraId="745C2DE6" w14:textId="77777777" w:rsidTr="00122CF9">
        <w:tc>
          <w:tcPr>
            <w:tcW w:w="5058" w:type="dxa"/>
            <w:tcBorders>
              <w:top w:val="single" w:sz="4" w:space="0" w:color="auto"/>
              <w:left w:val="single" w:sz="4" w:space="0" w:color="auto"/>
              <w:bottom w:val="single" w:sz="4" w:space="0" w:color="auto"/>
              <w:right w:val="single" w:sz="4" w:space="0" w:color="auto"/>
            </w:tcBorders>
            <w:hideMark/>
          </w:tcPr>
          <w:p w14:paraId="5CB76432" w14:textId="710F784A" w:rsidR="007164AF" w:rsidRPr="00863CC0" w:rsidRDefault="007164AF" w:rsidP="00122CF9">
            <w:pPr>
              <w:widowControl w:val="0"/>
              <w:spacing w:after="0" w:line="240" w:lineRule="auto"/>
              <w:ind w:right="-120"/>
              <w:rPr>
                <w:rFonts w:eastAsia="Courier New" w:cstheme="minorHAnsi"/>
                <w:i/>
                <w:color w:val="000000"/>
                <w:sz w:val="24"/>
                <w:szCs w:val="24"/>
                <w:lang w:bidi="lt-LT"/>
              </w:rPr>
            </w:pPr>
            <w:r w:rsidRPr="00863CC0">
              <w:rPr>
                <w:rFonts w:eastAsia="Courier New" w:cstheme="minorHAnsi"/>
                <w:color w:val="000000"/>
                <w:sz w:val="24"/>
                <w:szCs w:val="24"/>
                <w:lang w:bidi="lt-LT"/>
              </w:rPr>
              <w:t xml:space="preserve">Kandidato </w:t>
            </w:r>
            <w:r w:rsidR="00B3605F" w:rsidRPr="00863CC0">
              <w:rPr>
                <w:rFonts w:eastAsia="Courier New" w:cstheme="minorHAnsi"/>
                <w:color w:val="000000"/>
                <w:sz w:val="24"/>
                <w:szCs w:val="24"/>
                <w:lang w:bidi="lt-LT"/>
              </w:rPr>
              <w:t>(</w:t>
            </w:r>
            <w:r w:rsidR="00F5429A">
              <w:rPr>
                <w:rFonts w:eastAsia="Courier New" w:cstheme="minorHAnsi"/>
                <w:color w:val="000000"/>
                <w:sz w:val="24"/>
                <w:szCs w:val="24"/>
                <w:lang w:bidi="lt-LT"/>
              </w:rPr>
              <w:t>vardas, pavardė ar juridinio asmens pavadinimas, kodas Juridinių asmenų registre)</w:t>
            </w:r>
          </w:p>
        </w:tc>
        <w:tc>
          <w:tcPr>
            <w:tcW w:w="4151" w:type="dxa"/>
            <w:tcBorders>
              <w:top w:val="single" w:sz="4" w:space="0" w:color="auto"/>
              <w:left w:val="single" w:sz="4" w:space="0" w:color="auto"/>
              <w:bottom w:val="single" w:sz="4" w:space="0" w:color="auto"/>
              <w:right w:val="single" w:sz="4" w:space="0" w:color="auto"/>
            </w:tcBorders>
          </w:tcPr>
          <w:p w14:paraId="028BB61F" w14:textId="77777777" w:rsidR="007164AF" w:rsidRPr="00D3007E" w:rsidRDefault="007164AF" w:rsidP="00122CF9">
            <w:pPr>
              <w:widowControl w:val="0"/>
              <w:spacing w:after="0" w:line="240" w:lineRule="auto"/>
              <w:jc w:val="both"/>
              <w:rPr>
                <w:rFonts w:eastAsia="Courier New" w:cstheme="minorHAnsi"/>
                <w:color w:val="000000"/>
                <w:sz w:val="24"/>
                <w:szCs w:val="24"/>
                <w:lang w:bidi="lt-LT"/>
              </w:rPr>
            </w:pPr>
          </w:p>
          <w:p w14:paraId="44D68293" w14:textId="77777777" w:rsidR="007164AF" w:rsidRPr="00D3007E" w:rsidRDefault="007164AF" w:rsidP="00122CF9">
            <w:pPr>
              <w:widowControl w:val="0"/>
              <w:spacing w:after="0" w:line="240" w:lineRule="auto"/>
              <w:jc w:val="both"/>
              <w:rPr>
                <w:rFonts w:eastAsia="Courier New" w:cstheme="minorHAnsi"/>
                <w:color w:val="000000"/>
                <w:sz w:val="24"/>
                <w:szCs w:val="24"/>
                <w:lang w:bidi="lt-LT"/>
              </w:rPr>
            </w:pPr>
          </w:p>
        </w:tc>
      </w:tr>
      <w:tr w:rsidR="007164AF" w:rsidRPr="00D3007E" w14:paraId="48BEFB3A" w14:textId="77777777" w:rsidTr="00122CF9">
        <w:tc>
          <w:tcPr>
            <w:tcW w:w="5058" w:type="dxa"/>
            <w:tcBorders>
              <w:top w:val="single" w:sz="4" w:space="0" w:color="auto"/>
              <w:left w:val="single" w:sz="4" w:space="0" w:color="auto"/>
              <w:bottom w:val="single" w:sz="4" w:space="0" w:color="auto"/>
              <w:right w:val="single" w:sz="4" w:space="0" w:color="auto"/>
            </w:tcBorders>
            <w:hideMark/>
          </w:tcPr>
          <w:p w14:paraId="0F59C200" w14:textId="748F58C2" w:rsidR="007164AF" w:rsidRPr="00863CC0" w:rsidRDefault="007164AF" w:rsidP="00122CF9">
            <w:pPr>
              <w:widowControl w:val="0"/>
              <w:spacing w:after="0" w:line="240" w:lineRule="auto"/>
              <w:rPr>
                <w:rFonts w:eastAsia="Courier New" w:cstheme="minorHAnsi"/>
                <w:color w:val="000000"/>
                <w:sz w:val="24"/>
                <w:szCs w:val="24"/>
                <w:lang w:bidi="lt-LT"/>
              </w:rPr>
            </w:pPr>
            <w:r w:rsidRPr="00863CC0">
              <w:rPr>
                <w:rFonts w:eastAsia="Courier New" w:cstheme="minorHAnsi"/>
                <w:color w:val="000000"/>
                <w:sz w:val="24"/>
                <w:szCs w:val="24"/>
                <w:lang w:bidi="lt-LT"/>
              </w:rPr>
              <w:t>Kandidato adresas</w:t>
            </w:r>
            <w:r w:rsidRPr="00863CC0">
              <w:rPr>
                <w:rFonts w:eastAsia="Courier New" w:cstheme="minorHAnsi"/>
                <w:i/>
                <w:color w:val="000000"/>
                <w:sz w:val="24"/>
                <w:szCs w:val="24"/>
                <w:lang w:bidi="lt-LT"/>
              </w:rPr>
              <w:t xml:space="preserve"> </w:t>
            </w:r>
          </w:p>
        </w:tc>
        <w:tc>
          <w:tcPr>
            <w:tcW w:w="4151" w:type="dxa"/>
            <w:tcBorders>
              <w:top w:val="single" w:sz="4" w:space="0" w:color="auto"/>
              <w:left w:val="single" w:sz="4" w:space="0" w:color="auto"/>
              <w:bottom w:val="single" w:sz="4" w:space="0" w:color="auto"/>
              <w:right w:val="single" w:sz="4" w:space="0" w:color="auto"/>
            </w:tcBorders>
          </w:tcPr>
          <w:p w14:paraId="01742DC8" w14:textId="77777777" w:rsidR="007164AF" w:rsidRPr="00D3007E" w:rsidRDefault="007164AF" w:rsidP="00122CF9">
            <w:pPr>
              <w:widowControl w:val="0"/>
              <w:spacing w:after="0" w:line="240" w:lineRule="auto"/>
              <w:jc w:val="both"/>
              <w:rPr>
                <w:rFonts w:eastAsia="Courier New" w:cstheme="minorHAnsi"/>
                <w:color w:val="000000"/>
                <w:sz w:val="24"/>
                <w:szCs w:val="24"/>
                <w:lang w:bidi="lt-LT"/>
              </w:rPr>
            </w:pPr>
          </w:p>
          <w:p w14:paraId="610CF279" w14:textId="77777777" w:rsidR="007164AF" w:rsidRPr="00D3007E" w:rsidRDefault="007164AF" w:rsidP="00122CF9">
            <w:pPr>
              <w:widowControl w:val="0"/>
              <w:spacing w:after="0" w:line="240" w:lineRule="auto"/>
              <w:jc w:val="both"/>
              <w:rPr>
                <w:rFonts w:eastAsia="Courier New" w:cstheme="minorHAnsi"/>
                <w:color w:val="000000"/>
                <w:sz w:val="24"/>
                <w:szCs w:val="24"/>
                <w:lang w:bidi="lt-LT"/>
              </w:rPr>
            </w:pPr>
          </w:p>
        </w:tc>
      </w:tr>
      <w:tr w:rsidR="007164AF" w:rsidRPr="00D3007E" w14:paraId="3BDFF9B6" w14:textId="77777777" w:rsidTr="00122CF9">
        <w:tc>
          <w:tcPr>
            <w:tcW w:w="5058" w:type="dxa"/>
            <w:tcBorders>
              <w:top w:val="single" w:sz="4" w:space="0" w:color="auto"/>
              <w:left w:val="single" w:sz="4" w:space="0" w:color="auto"/>
              <w:bottom w:val="single" w:sz="4" w:space="0" w:color="auto"/>
              <w:right w:val="single" w:sz="4" w:space="0" w:color="auto"/>
            </w:tcBorders>
          </w:tcPr>
          <w:p w14:paraId="192509F6" w14:textId="77777777" w:rsidR="007164AF" w:rsidRPr="00863CC0" w:rsidRDefault="007B7F44" w:rsidP="00122CF9">
            <w:pPr>
              <w:widowControl w:val="0"/>
              <w:spacing w:after="0" w:line="240" w:lineRule="auto"/>
              <w:rPr>
                <w:rFonts w:eastAsia="Courier New" w:cstheme="minorHAnsi"/>
                <w:color w:val="000000"/>
                <w:sz w:val="24"/>
                <w:szCs w:val="24"/>
                <w:lang w:bidi="lt-LT"/>
              </w:rPr>
            </w:pPr>
            <w:r w:rsidRPr="00863CC0">
              <w:rPr>
                <w:rFonts w:eastAsia="Courier New" w:cstheme="minorHAnsi"/>
                <w:color w:val="000000"/>
                <w:sz w:val="24"/>
                <w:szCs w:val="24"/>
                <w:lang w:bidi="lt-LT"/>
              </w:rPr>
              <w:t>Kandidato telefono numeris</w:t>
            </w:r>
            <w:r w:rsidRPr="00863CC0" w:rsidDel="007B7F44">
              <w:rPr>
                <w:rFonts w:eastAsia="Courier New" w:cstheme="minorHAnsi"/>
                <w:color w:val="000000"/>
                <w:sz w:val="24"/>
                <w:szCs w:val="24"/>
                <w:lang w:bidi="lt-LT"/>
              </w:rPr>
              <w:t xml:space="preserve"> </w:t>
            </w:r>
          </w:p>
          <w:p w14:paraId="73E9FBD8" w14:textId="0BD22D6B" w:rsidR="007B7F44" w:rsidRPr="00863CC0" w:rsidRDefault="007B7F44" w:rsidP="00122CF9">
            <w:pPr>
              <w:widowControl w:val="0"/>
              <w:spacing w:after="0" w:line="240" w:lineRule="auto"/>
              <w:rPr>
                <w:rFonts w:eastAsia="Courier New" w:cstheme="minorHAnsi"/>
                <w:color w:val="000000"/>
                <w:sz w:val="24"/>
                <w:szCs w:val="24"/>
                <w:lang w:bidi="lt-LT"/>
              </w:rPr>
            </w:pPr>
          </w:p>
        </w:tc>
        <w:tc>
          <w:tcPr>
            <w:tcW w:w="4151" w:type="dxa"/>
            <w:tcBorders>
              <w:top w:val="single" w:sz="4" w:space="0" w:color="auto"/>
              <w:left w:val="single" w:sz="4" w:space="0" w:color="auto"/>
              <w:bottom w:val="single" w:sz="4" w:space="0" w:color="auto"/>
              <w:right w:val="single" w:sz="4" w:space="0" w:color="auto"/>
            </w:tcBorders>
          </w:tcPr>
          <w:p w14:paraId="726F88CC" w14:textId="77777777" w:rsidR="007164AF" w:rsidRPr="00D3007E" w:rsidRDefault="007164AF" w:rsidP="00122CF9">
            <w:pPr>
              <w:widowControl w:val="0"/>
              <w:spacing w:after="0" w:line="240" w:lineRule="auto"/>
              <w:jc w:val="both"/>
              <w:rPr>
                <w:rFonts w:eastAsia="Courier New" w:cstheme="minorHAnsi"/>
                <w:color w:val="000000"/>
                <w:sz w:val="24"/>
                <w:szCs w:val="24"/>
                <w:lang w:bidi="lt-LT"/>
              </w:rPr>
            </w:pPr>
          </w:p>
        </w:tc>
      </w:tr>
      <w:tr w:rsidR="007164AF" w:rsidRPr="00D3007E" w14:paraId="7D58312E" w14:textId="77777777" w:rsidTr="00122CF9">
        <w:tc>
          <w:tcPr>
            <w:tcW w:w="5058" w:type="dxa"/>
            <w:tcBorders>
              <w:top w:val="single" w:sz="4" w:space="0" w:color="auto"/>
              <w:left w:val="single" w:sz="4" w:space="0" w:color="auto"/>
              <w:bottom w:val="single" w:sz="4" w:space="0" w:color="auto"/>
              <w:right w:val="single" w:sz="4" w:space="0" w:color="auto"/>
            </w:tcBorders>
          </w:tcPr>
          <w:p w14:paraId="0AF73602" w14:textId="77777777" w:rsidR="007164AF" w:rsidRPr="00863CC0" w:rsidRDefault="007B7F44" w:rsidP="00122CF9">
            <w:pPr>
              <w:widowControl w:val="0"/>
              <w:spacing w:after="0" w:line="240" w:lineRule="auto"/>
              <w:rPr>
                <w:rFonts w:eastAsia="Courier New" w:cstheme="minorHAnsi"/>
                <w:color w:val="000000"/>
                <w:sz w:val="24"/>
                <w:szCs w:val="24"/>
                <w:lang w:bidi="lt-LT"/>
              </w:rPr>
            </w:pPr>
            <w:r w:rsidRPr="00863CC0">
              <w:rPr>
                <w:rFonts w:eastAsia="Courier New" w:cstheme="minorHAnsi"/>
                <w:color w:val="000000"/>
                <w:sz w:val="24"/>
                <w:szCs w:val="24"/>
                <w:lang w:bidi="lt-LT"/>
              </w:rPr>
              <w:t>Kandidato el. pašto adresas</w:t>
            </w:r>
            <w:r w:rsidRPr="00863CC0" w:rsidDel="007B7F44">
              <w:rPr>
                <w:rFonts w:eastAsia="Courier New" w:cstheme="minorHAnsi"/>
                <w:color w:val="000000"/>
                <w:sz w:val="24"/>
                <w:szCs w:val="24"/>
                <w:lang w:bidi="lt-LT"/>
              </w:rPr>
              <w:t xml:space="preserve"> </w:t>
            </w:r>
          </w:p>
          <w:p w14:paraId="60EF876E" w14:textId="07275512" w:rsidR="007B7F44" w:rsidRPr="00863CC0" w:rsidRDefault="007B7F44" w:rsidP="00122CF9">
            <w:pPr>
              <w:widowControl w:val="0"/>
              <w:spacing w:after="0" w:line="240" w:lineRule="auto"/>
              <w:rPr>
                <w:rFonts w:eastAsia="Courier New" w:cstheme="minorHAnsi"/>
                <w:color w:val="000000"/>
                <w:sz w:val="24"/>
                <w:szCs w:val="24"/>
                <w:lang w:bidi="lt-LT"/>
              </w:rPr>
            </w:pPr>
          </w:p>
        </w:tc>
        <w:tc>
          <w:tcPr>
            <w:tcW w:w="4151" w:type="dxa"/>
            <w:tcBorders>
              <w:top w:val="single" w:sz="4" w:space="0" w:color="auto"/>
              <w:left w:val="single" w:sz="4" w:space="0" w:color="auto"/>
              <w:bottom w:val="single" w:sz="4" w:space="0" w:color="auto"/>
              <w:right w:val="single" w:sz="4" w:space="0" w:color="auto"/>
            </w:tcBorders>
          </w:tcPr>
          <w:p w14:paraId="602B6F42" w14:textId="77777777" w:rsidR="007164AF" w:rsidRPr="00D3007E" w:rsidRDefault="007164AF" w:rsidP="00122CF9">
            <w:pPr>
              <w:widowControl w:val="0"/>
              <w:spacing w:after="0" w:line="240" w:lineRule="auto"/>
              <w:jc w:val="both"/>
              <w:rPr>
                <w:rFonts w:eastAsia="Courier New" w:cstheme="minorHAnsi"/>
                <w:color w:val="000000"/>
                <w:sz w:val="24"/>
                <w:szCs w:val="24"/>
                <w:lang w:bidi="lt-LT"/>
              </w:rPr>
            </w:pPr>
          </w:p>
        </w:tc>
      </w:tr>
      <w:tr w:rsidR="007B7F44" w:rsidRPr="00D3007E" w14:paraId="467A4A39" w14:textId="77777777" w:rsidTr="007B7F44">
        <w:tc>
          <w:tcPr>
            <w:tcW w:w="5058" w:type="dxa"/>
            <w:tcBorders>
              <w:top w:val="single" w:sz="6" w:space="0" w:color="auto"/>
              <w:left w:val="single" w:sz="6" w:space="0" w:color="auto"/>
              <w:bottom w:val="single" w:sz="6" w:space="0" w:color="auto"/>
              <w:right w:val="single" w:sz="6" w:space="0" w:color="auto"/>
            </w:tcBorders>
            <w:shd w:val="clear" w:color="auto" w:fill="FFFFFF"/>
          </w:tcPr>
          <w:p w14:paraId="4F18EF05" w14:textId="199CFF9B" w:rsidR="007B7F44" w:rsidRPr="00863CC0" w:rsidRDefault="007B7F44" w:rsidP="007B7F44">
            <w:pPr>
              <w:widowControl w:val="0"/>
              <w:spacing w:after="0" w:line="240" w:lineRule="auto"/>
              <w:rPr>
                <w:rFonts w:eastAsia="Courier New" w:cstheme="minorHAnsi"/>
                <w:color w:val="000000"/>
                <w:sz w:val="24"/>
                <w:szCs w:val="24"/>
                <w:lang w:bidi="lt-LT"/>
              </w:rPr>
            </w:pPr>
            <w:r w:rsidRPr="00863CC0">
              <w:rPr>
                <w:rFonts w:cstheme="minorHAnsi"/>
                <w:spacing w:val="-12"/>
                <w:sz w:val="24"/>
                <w:szCs w:val="24"/>
              </w:rPr>
              <w:t xml:space="preserve">Kandidatui atstovaujančio asmens ar kandidato įgalioto asmens vardas, </w:t>
            </w:r>
            <w:r w:rsidRPr="00863CC0">
              <w:rPr>
                <w:rFonts w:cstheme="minorHAnsi"/>
                <w:sz w:val="24"/>
                <w:szCs w:val="24"/>
              </w:rPr>
              <w:t xml:space="preserve">pavardė, asmens kodas, adresas, telefono numeris ir kt. </w:t>
            </w:r>
          </w:p>
        </w:tc>
        <w:tc>
          <w:tcPr>
            <w:tcW w:w="4151" w:type="dxa"/>
            <w:tcBorders>
              <w:top w:val="single" w:sz="4" w:space="0" w:color="auto"/>
              <w:left w:val="single" w:sz="4" w:space="0" w:color="auto"/>
              <w:bottom w:val="single" w:sz="4" w:space="0" w:color="auto"/>
              <w:right w:val="single" w:sz="4" w:space="0" w:color="auto"/>
            </w:tcBorders>
          </w:tcPr>
          <w:p w14:paraId="0A9663AB" w14:textId="77777777" w:rsidR="007B7F44" w:rsidRPr="00D3007E" w:rsidRDefault="007B7F44" w:rsidP="007B7F44">
            <w:pPr>
              <w:widowControl w:val="0"/>
              <w:spacing w:after="0" w:line="240" w:lineRule="auto"/>
              <w:jc w:val="both"/>
              <w:rPr>
                <w:rFonts w:eastAsia="Courier New" w:cstheme="minorHAnsi"/>
                <w:color w:val="000000"/>
                <w:sz w:val="24"/>
                <w:szCs w:val="24"/>
                <w:lang w:bidi="lt-LT"/>
              </w:rPr>
            </w:pPr>
          </w:p>
        </w:tc>
      </w:tr>
      <w:tr w:rsidR="007B7F44" w:rsidRPr="00D3007E" w14:paraId="5875A793" w14:textId="77777777" w:rsidTr="00122CF9">
        <w:tc>
          <w:tcPr>
            <w:tcW w:w="5058" w:type="dxa"/>
            <w:tcBorders>
              <w:top w:val="single" w:sz="4" w:space="0" w:color="auto"/>
              <w:left w:val="single" w:sz="4" w:space="0" w:color="auto"/>
              <w:bottom w:val="single" w:sz="4" w:space="0" w:color="auto"/>
              <w:right w:val="single" w:sz="4" w:space="0" w:color="auto"/>
            </w:tcBorders>
            <w:hideMark/>
          </w:tcPr>
          <w:p w14:paraId="5C7E41E6" w14:textId="028C6061" w:rsidR="007B7F44" w:rsidRPr="00863CC0" w:rsidRDefault="007B7F44" w:rsidP="007B7F44">
            <w:pPr>
              <w:widowControl w:val="0"/>
              <w:spacing w:after="0" w:line="240" w:lineRule="auto"/>
              <w:rPr>
                <w:rFonts w:eastAsia="Courier New" w:cstheme="minorHAnsi"/>
                <w:color w:val="000000"/>
                <w:sz w:val="24"/>
                <w:szCs w:val="24"/>
                <w:lang w:bidi="lt-LT"/>
              </w:rPr>
            </w:pPr>
            <w:r w:rsidRPr="00863CC0">
              <w:rPr>
                <w:rFonts w:eastAsia="Courier New" w:cstheme="minorHAnsi"/>
                <w:color w:val="000000"/>
                <w:sz w:val="24"/>
                <w:szCs w:val="24"/>
                <w:lang w:bidi="lt-LT"/>
              </w:rPr>
              <w:t>Siūlomų nuomotis patalpų apžiūrėjimo sąlygos (asmens, į kurį galima kreiptis dėl patalpų apžiūros, vardas, pavardė telefono numeris).</w:t>
            </w:r>
            <w:r w:rsidRPr="00863CC0" w:rsidDel="007B7F44">
              <w:rPr>
                <w:rFonts w:eastAsia="Courier New" w:cstheme="minorHAnsi"/>
                <w:color w:val="000000"/>
                <w:sz w:val="24"/>
                <w:szCs w:val="24"/>
                <w:lang w:bidi="lt-LT"/>
              </w:rPr>
              <w:t xml:space="preserve"> </w:t>
            </w:r>
          </w:p>
        </w:tc>
        <w:tc>
          <w:tcPr>
            <w:tcW w:w="4151" w:type="dxa"/>
            <w:tcBorders>
              <w:top w:val="single" w:sz="4" w:space="0" w:color="auto"/>
              <w:left w:val="single" w:sz="4" w:space="0" w:color="auto"/>
              <w:bottom w:val="single" w:sz="4" w:space="0" w:color="auto"/>
              <w:right w:val="single" w:sz="4" w:space="0" w:color="auto"/>
            </w:tcBorders>
          </w:tcPr>
          <w:p w14:paraId="72B3028C" w14:textId="77777777" w:rsidR="007B7F44" w:rsidRPr="00D3007E" w:rsidRDefault="007B7F44" w:rsidP="007B7F44">
            <w:pPr>
              <w:widowControl w:val="0"/>
              <w:spacing w:after="0" w:line="240" w:lineRule="auto"/>
              <w:jc w:val="both"/>
              <w:rPr>
                <w:rFonts w:eastAsia="Courier New" w:cstheme="minorHAnsi"/>
                <w:color w:val="000000"/>
                <w:sz w:val="24"/>
                <w:szCs w:val="24"/>
                <w:lang w:bidi="lt-LT"/>
              </w:rPr>
            </w:pPr>
          </w:p>
        </w:tc>
      </w:tr>
    </w:tbl>
    <w:p w14:paraId="018DDDEB" w14:textId="77777777" w:rsidR="007164AF" w:rsidRPr="00D3007E" w:rsidRDefault="007164AF" w:rsidP="003A36C3">
      <w:pPr>
        <w:widowControl w:val="0"/>
        <w:tabs>
          <w:tab w:val="left" w:pos="840"/>
        </w:tabs>
        <w:spacing w:after="0" w:line="240" w:lineRule="auto"/>
        <w:jc w:val="both"/>
        <w:rPr>
          <w:rFonts w:eastAsia="Courier New" w:cstheme="minorHAnsi"/>
          <w:color w:val="000000"/>
          <w:sz w:val="24"/>
          <w:szCs w:val="24"/>
          <w:lang w:eastAsia="lt-LT" w:bidi="lt-LT"/>
        </w:rPr>
      </w:pPr>
    </w:p>
    <w:p w14:paraId="37056337" w14:textId="7C595EE9" w:rsidR="00354CEB" w:rsidRPr="00354CEB" w:rsidRDefault="00354CEB" w:rsidP="00354CEB">
      <w:pPr>
        <w:widowControl w:val="0"/>
        <w:tabs>
          <w:tab w:val="left" w:pos="840"/>
        </w:tabs>
        <w:spacing w:after="0" w:line="240" w:lineRule="auto"/>
        <w:ind w:firstLine="568"/>
        <w:jc w:val="both"/>
        <w:rPr>
          <w:rFonts w:eastAsia="Courier New" w:cstheme="minorHAnsi"/>
          <w:color w:val="000000"/>
          <w:sz w:val="24"/>
          <w:szCs w:val="24"/>
          <w:lang w:eastAsia="lt-LT" w:bidi="lt-LT"/>
        </w:rPr>
      </w:pPr>
      <w:r w:rsidRPr="00354CEB">
        <w:rPr>
          <w:rFonts w:eastAsia="Courier New" w:cstheme="minorHAnsi"/>
          <w:color w:val="000000"/>
          <w:sz w:val="24"/>
          <w:szCs w:val="24"/>
          <w:lang w:eastAsia="lt-LT" w:bidi="lt-LT"/>
        </w:rPr>
        <w:t>1.</w:t>
      </w:r>
      <w:r>
        <w:rPr>
          <w:rFonts w:eastAsia="Courier New" w:cstheme="minorHAnsi"/>
          <w:color w:val="000000"/>
          <w:sz w:val="24"/>
          <w:szCs w:val="24"/>
          <w:lang w:eastAsia="lt-LT" w:bidi="lt-LT"/>
        </w:rPr>
        <w:t xml:space="preserve"> </w:t>
      </w:r>
      <w:r w:rsidRPr="00354CEB">
        <w:rPr>
          <w:rFonts w:eastAsia="Courier New" w:cstheme="minorHAnsi"/>
          <w:color w:val="000000"/>
          <w:sz w:val="24"/>
          <w:szCs w:val="24"/>
          <w:lang w:eastAsia="lt-LT" w:bidi="lt-LT"/>
        </w:rPr>
        <w:t xml:space="preserve">Pažymime, kad sutinkame su visomis sąlygomis, nustatytomis </w:t>
      </w:r>
      <w:r w:rsidR="00F722E8">
        <w:rPr>
          <w:rFonts w:eastAsia="Courier New" w:cstheme="minorHAnsi"/>
          <w:color w:val="000000"/>
          <w:sz w:val="24"/>
          <w:szCs w:val="24"/>
          <w:lang w:eastAsia="lt-LT" w:bidi="lt-LT"/>
        </w:rPr>
        <w:t>P</w:t>
      </w:r>
      <w:r w:rsidRPr="00354CEB">
        <w:rPr>
          <w:rFonts w:eastAsia="Courier New" w:cstheme="minorHAnsi"/>
          <w:color w:val="000000"/>
          <w:sz w:val="24"/>
          <w:szCs w:val="24"/>
          <w:lang w:eastAsia="lt-LT" w:bidi="lt-LT"/>
        </w:rPr>
        <w:t>irkimo dokumentuose (jų paaiškinimuose, papildymuose).</w:t>
      </w:r>
    </w:p>
    <w:p w14:paraId="64BC04A1" w14:textId="5458C7DB" w:rsidR="00354CEB" w:rsidRPr="00354CEB" w:rsidRDefault="00354CEB" w:rsidP="00354CEB">
      <w:pPr>
        <w:widowControl w:val="0"/>
        <w:tabs>
          <w:tab w:val="left" w:pos="840"/>
        </w:tabs>
        <w:spacing w:after="0" w:line="240" w:lineRule="auto"/>
        <w:ind w:left="360" w:firstLine="207"/>
        <w:jc w:val="both"/>
        <w:rPr>
          <w:rFonts w:eastAsia="Courier New" w:cstheme="minorHAnsi"/>
          <w:color w:val="000000"/>
          <w:sz w:val="24"/>
          <w:szCs w:val="24"/>
          <w:lang w:eastAsia="lt-LT" w:bidi="lt-LT"/>
        </w:rPr>
      </w:pPr>
      <w:r>
        <w:rPr>
          <w:rFonts w:eastAsia="Courier New" w:cstheme="minorHAnsi"/>
          <w:color w:val="000000"/>
          <w:sz w:val="24"/>
          <w:szCs w:val="24"/>
          <w:lang w:eastAsia="lt-LT" w:bidi="lt-LT"/>
        </w:rPr>
        <w:t xml:space="preserve">2. </w:t>
      </w:r>
      <w:r w:rsidRPr="00354CEB">
        <w:rPr>
          <w:rFonts w:eastAsia="Courier New" w:cstheme="minorHAnsi"/>
          <w:color w:val="000000"/>
          <w:sz w:val="24"/>
          <w:szCs w:val="24"/>
          <w:lang w:eastAsia="lt-LT" w:bidi="lt-LT"/>
        </w:rPr>
        <w:t>Patvirtiname, kad pasiūlyme pateikta informacija yra teisinga, nėra įtraukta jokių nuostatų, prieštaraujančių pirkimo nuostatoms.</w:t>
      </w:r>
    </w:p>
    <w:p w14:paraId="1C0A718D" w14:textId="68AED32F" w:rsidR="00354CEB" w:rsidRPr="00354CEB" w:rsidRDefault="00354CEB" w:rsidP="00354CEB">
      <w:pPr>
        <w:widowControl w:val="0"/>
        <w:tabs>
          <w:tab w:val="left" w:pos="840"/>
        </w:tabs>
        <w:spacing w:after="0" w:line="240" w:lineRule="auto"/>
        <w:ind w:left="360" w:firstLine="207"/>
        <w:jc w:val="both"/>
        <w:rPr>
          <w:rFonts w:eastAsia="Courier New" w:cstheme="minorHAnsi"/>
          <w:color w:val="000000"/>
          <w:sz w:val="24"/>
          <w:szCs w:val="24"/>
          <w:lang w:eastAsia="lt-LT" w:bidi="lt-LT"/>
        </w:rPr>
      </w:pPr>
      <w:r>
        <w:rPr>
          <w:rFonts w:eastAsia="Courier New" w:cstheme="minorHAnsi"/>
          <w:color w:val="000000"/>
          <w:sz w:val="24"/>
          <w:szCs w:val="24"/>
          <w:lang w:eastAsia="lt-LT" w:bidi="lt-LT"/>
        </w:rPr>
        <w:t xml:space="preserve">3. </w:t>
      </w:r>
      <w:r w:rsidRPr="00354CEB">
        <w:rPr>
          <w:rFonts w:eastAsia="Courier New" w:cstheme="minorHAnsi"/>
          <w:color w:val="000000"/>
          <w:sz w:val="24"/>
          <w:szCs w:val="24"/>
          <w:lang w:eastAsia="lt-LT" w:bidi="lt-LT"/>
        </w:rPr>
        <w:t xml:space="preserve">Patvirtiname, kad siūlomos išnuomoti patalpos atitinka </w:t>
      </w:r>
      <w:r w:rsidR="00F722E8">
        <w:rPr>
          <w:rFonts w:eastAsia="Courier New" w:cstheme="minorHAnsi"/>
          <w:color w:val="000000"/>
          <w:sz w:val="24"/>
          <w:szCs w:val="24"/>
          <w:lang w:eastAsia="lt-LT" w:bidi="lt-LT"/>
        </w:rPr>
        <w:t>P</w:t>
      </w:r>
      <w:r w:rsidRPr="00354CEB">
        <w:rPr>
          <w:rFonts w:eastAsia="Courier New" w:cstheme="minorHAnsi"/>
          <w:color w:val="000000"/>
          <w:sz w:val="24"/>
          <w:szCs w:val="24"/>
          <w:lang w:eastAsia="lt-LT" w:bidi="lt-LT"/>
        </w:rPr>
        <w:t>irkimo dokumentuose (jo paaiškinimuose, papildymuose) nurodytus reikalavimus, tarp jų ir pirkimo dokumentų nurodytus reikalavimus.</w:t>
      </w:r>
    </w:p>
    <w:p w14:paraId="3A8721DD" w14:textId="187987BE" w:rsidR="007164AF" w:rsidRPr="00D3007E" w:rsidRDefault="00354CEB" w:rsidP="007164AF">
      <w:pPr>
        <w:widowControl w:val="0"/>
        <w:tabs>
          <w:tab w:val="left" w:pos="840"/>
        </w:tabs>
        <w:spacing w:after="0" w:line="240" w:lineRule="auto"/>
        <w:ind w:left="1321" w:hanging="754"/>
        <w:jc w:val="both"/>
        <w:rPr>
          <w:rFonts w:eastAsia="Courier New" w:cstheme="minorHAnsi"/>
          <w:color w:val="000000"/>
          <w:sz w:val="24"/>
          <w:szCs w:val="24"/>
          <w:lang w:eastAsia="lt-LT" w:bidi="lt-LT"/>
        </w:rPr>
      </w:pPr>
      <w:r>
        <w:rPr>
          <w:rFonts w:eastAsia="Courier New" w:cstheme="minorHAnsi"/>
          <w:color w:val="000000"/>
          <w:sz w:val="24"/>
          <w:szCs w:val="24"/>
          <w:lang w:eastAsia="lt-LT" w:bidi="lt-LT"/>
        </w:rPr>
        <w:t>4</w:t>
      </w:r>
      <w:r w:rsidR="007164AF" w:rsidRPr="00D3007E">
        <w:rPr>
          <w:rFonts w:eastAsia="Courier New" w:cstheme="minorHAnsi"/>
          <w:color w:val="000000"/>
          <w:sz w:val="24"/>
          <w:szCs w:val="24"/>
          <w:lang w:eastAsia="lt-LT" w:bidi="lt-LT"/>
        </w:rPr>
        <w:t xml:space="preserve">. Siūlome išnuomoti šį </w:t>
      </w:r>
      <w:r>
        <w:rPr>
          <w:rFonts w:eastAsia="Courier New" w:cstheme="minorHAnsi"/>
          <w:color w:val="000000"/>
          <w:sz w:val="24"/>
          <w:szCs w:val="24"/>
          <w:lang w:eastAsia="lt-LT" w:bidi="lt-LT"/>
        </w:rPr>
        <w:t>p</w:t>
      </w:r>
      <w:r w:rsidR="007164AF" w:rsidRPr="00D3007E">
        <w:rPr>
          <w:rFonts w:eastAsia="Courier New" w:cstheme="minorHAnsi"/>
          <w:color w:val="000000"/>
          <w:sz w:val="24"/>
          <w:szCs w:val="24"/>
          <w:lang w:eastAsia="lt-LT" w:bidi="lt-LT"/>
        </w:rPr>
        <w:t>atalpų plotą:  __________ kv.</w:t>
      </w:r>
      <w:r w:rsidR="00B7540F">
        <w:rPr>
          <w:rFonts w:eastAsia="Courier New" w:cstheme="minorHAnsi"/>
          <w:color w:val="000000"/>
          <w:sz w:val="24"/>
          <w:szCs w:val="24"/>
          <w:lang w:eastAsia="lt-LT" w:bidi="lt-LT"/>
        </w:rPr>
        <w:t xml:space="preserve"> </w:t>
      </w:r>
      <w:r w:rsidR="007164AF" w:rsidRPr="00D3007E">
        <w:rPr>
          <w:rFonts w:eastAsia="Courier New" w:cstheme="minorHAnsi"/>
          <w:color w:val="000000"/>
          <w:sz w:val="24"/>
          <w:szCs w:val="24"/>
          <w:lang w:eastAsia="lt-LT" w:bidi="lt-LT"/>
        </w:rPr>
        <w:t xml:space="preserve">m. </w:t>
      </w:r>
    </w:p>
    <w:p w14:paraId="25273CF6" w14:textId="575A9100" w:rsidR="007164AF" w:rsidRPr="00D3007E" w:rsidRDefault="00354CEB" w:rsidP="00354CEB">
      <w:pPr>
        <w:tabs>
          <w:tab w:val="left" w:pos="840"/>
        </w:tabs>
        <w:spacing w:after="0" w:line="360" w:lineRule="auto"/>
        <w:ind w:firstLine="567"/>
        <w:jc w:val="both"/>
        <w:rPr>
          <w:rFonts w:eastAsia="Courier New" w:cstheme="minorHAnsi"/>
          <w:color w:val="000000"/>
          <w:sz w:val="24"/>
          <w:szCs w:val="24"/>
          <w:lang w:eastAsia="lt-LT" w:bidi="lt-LT"/>
        </w:rPr>
      </w:pPr>
      <w:r>
        <w:rPr>
          <w:rFonts w:eastAsia="Courier New" w:cstheme="minorHAnsi"/>
          <w:color w:val="000000"/>
          <w:sz w:val="24"/>
          <w:szCs w:val="24"/>
          <w:lang w:eastAsia="lt-LT" w:bidi="lt-LT"/>
        </w:rPr>
        <w:t>5</w:t>
      </w:r>
      <w:r w:rsidR="007164AF" w:rsidRPr="00D3007E">
        <w:rPr>
          <w:rFonts w:eastAsia="Courier New" w:cstheme="minorHAnsi"/>
          <w:color w:val="000000"/>
          <w:sz w:val="24"/>
          <w:szCs w:val="24"/>
          <w:lang w:eastAsia="lt-LT" w:bidi="lt-LT"/>
        </w:rPr>
        <w:t xml:space="preserve">. Siūlome šią </w:t>
      </w:r>
      <w:r>
        <w:rPr>
          <w:rFonts w:eastAsia="Courier New" w:cstheme="minorHAnsi"/>
          <w:color w:val="000000"/>
          <w:sz w:val="24"/>
          <w:szCs w:val="24"/>
          <w:lang w:eastAsia="lt-LT" w:bidi="lt-LT"/>
        </w:rPr>
        <w:t>p</w:t>
      </w:r>
      <w:r w:rsidR="007164AF" w:rsidRPr="00D3007E">
        <w:rPr>
          <w:rFonts w:eastAsia="Courier New" w:cstheme="minorHAnsi"/>
          <w:color w:val="000000"/>
          <w:sz w:val="24"/>
          <w:szCs w:val="24"/>
          <w:lang w:eastAsia="lt-LT" w:bidi="lt-LT"/>
        </w:rPr>
        <w:t>atalpų pradinę nuomos kainą: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183"/>
        <w:gridCol w:w="1220"/>
        <w:gridCol w:w="1957"/>
        <w:gridCol w:w="1747"/>
        <w:gridCol w:w="1915"/>
      </w:tblGrid>
      <w:tr w:rsidR="007164AF" w:rsidRPr="00D3007E" w14:paraId="38B853D1" w14:textId="77777777" w:rsidTr="00D64F49">
        <w:tc>
          <w:tcPr>
            <w:tcW w:w="0" w:type="auto"/>
            <w:tcBorders>
              <w:top w:val="single" w:sz="4" w:space="0" w:color="auto"/>
              <w:left w:val="single" w:sz="4" w:space="0" w:color="auto"/>
              <w:bottom w:val="single" w:sz="4" w:space="0" w:color="auto"/>
              <w:right w:val="single" w:sz="4" w:space="0" w:color="auto"/>
            </w:tcBorders>
            <w:hideMark/>
          </w:tcPr>
          <w:p w14:paraId="6D5A6289" w14:textId="77777777" w:rsidR="007164AF" w:rsidRPr="00D3007E" w:rsidRDefault="007164AF" w:rsidP="00122CF9">
            <w:pPr>
              <w:spacing w:after="0" w:line="360" w:lineRule="auto"/>
              <w:ind w:right="-82"/>
              <w:jc w:val="center"/>
              <w:rPr>
                <w:rFonts w:eastAsia="Arial Unicode MS" w:cstheme="minorHAnsi"/>
                <w:b/>
                <w:color w:val="000000"/>
                <w:sz w:val="24"/>
                <w:szCs w:val="24"/>
              </w:rPr>
            </w:pPr>
            <w:r w:rsidRPr="00D3007E">
              <w:rPr>
                <w:rFonts w:eastAsia="Arial Unicode MS" w:cstheme="minorHAnsi"/>
                <w:b/>
                <w:color w:val="000000"/>
                <w:sz w:val="24"/>
                <w:szCs w:val="24"/>
              </w:rPr>
              <w:t>Eil. Nr.</w:t>
            </w:r>
          </w:p>
        </w:tc>
        <w:tc>
          <w:tcPr>
            <w:tcW w:w="0" w:type="auto"/>
            <w:tcBorders>
              <w:top w:val="single" w:sz="4" w:space="0" w:color="auto"/>
              <w:left w:val="single" w:sz="4" w:space="0" w:color="auto"/>
              <w:bottom w:val="single" w:sz="4" w:space="0" w:color="auto"/>
              <w:right w:val="single" w:sz="4" w:space="0" w:color="auto"/>
            </w:tcBorders>
            <w:hideMark/>
          </w:tcPr>
          <w:p w14:paraId="3F831250"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b/>
                <w:color w:val="000000"/>
                <w:sz w:val="24"/>
                <w:szCs w:val="24"/>
              </w:rPr>
            </w:pPr>
            <w:r w:rsidRPr="00D3007E">
              <w:rPr>
                <w:rFonts w:eastAsia="Arial Unicode MS" w:cstheme="minorHAnsi"/>
                <w:b/>
                <w:color w:val="000000"/>
                <w:sz w:val="24"/>
                <w:szCs w:val="24"/>
              </w:rPr>
              <w:t>Pavadinimas</w:t>
            </w:r>
          </w:p>
        </w:tc>
        <w:tc>
          <w:tcPr>
            <w:tcW w:w="0" w:type="auto"/>
            <w:tcBorders>
              <w:top w:val="single" w:sz="4" w:space="0" w:color="auto"/>
              <w:left w:val="single" w:sz="4" w:space="0" w:color="auto"/>
              <w:bottom w:val="single" w:sz="4" w:space="0" w:color="auto"/>
              <w:right w:val="single" w:sz="4" w:space="0" w:color="auto"/>
            </w:tcBorders>
            <w:hideMark/>
          </w:tcPr>
          <w:p w14:paraId="22625A4F"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b/>
                <w:color w:val="000000"/>
                <w:sz w:val="24"/>
                <w:szCs w:val="24"/>
              </w:rPr>
            </w:pPr>
            <w:r w:rsidRPr="00D3007E">
              <w:rPr>
                <w:rFonts w:eastAsia="Arial Unicode MS" w:cstheme="minorHAnsi"/>
                <w:b/>
                <w:color w:val="000000"/>
                <w:sz w:val="24"/>
                <w:szCs w:val="24"/>
              </w:rPr>
              <w:t xml:space="preserve">Patalpų plotas, </w:t>
            </w:r>
            <w:r w:rsidRPr="00D3007E">
              <w:rPr>
                <w:rFonts w:eastAsia="Arial Unicode MS" w:cstheme="minorHAnsi"/>
                <w:b/>
                <w:color w:val="000000"/>
                <w:sz w:val="24"/>
                <w:szCs w:val="24"/>
              </w:rPr>
              <w:br/>
              <w:t>kv. m.</w:t>
            </w:r>
          </w:p>
        </w:tc>
        <w:tc>
          <w:tcPr>
            <w:tcW w:w="0" w:type="auto"/>
            <w:tcBorders>
              <w:top w:val="single" w:sz="4" w:space="0" w:color="auto"/>
              <w:left w:val="single" w:sz="4" w:space="0" w:color="auto"/>
              <w:bottom w:val="single" w:sz="4" w:space="0" w:color="auto"/>
              <w:right w:val="single" w:sz="4" w:space="0" w:color="auto"/>
            </w:tcBorders>
            <w:hideMark/>
          </w:tcPr>
          <w:p w14:paraId="322F5AF9"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b/>
                <w:color w:val="000000"/>
                <w:sz w:val="24"/>
                <w:szCs w:val="24"/>
              </w:rPr>
            </w:pPr>
            <w:r w:rsidRPr="00D3007E">
              <w:rPr>
                <w:rFonts w:eastAsia="Arial Unicode MS" w:cstheme="minorHAnsi"/>
                <w:b/>
                <w:color w:val="000000"/>
                <w:sz w:val="24"/>
                <w:szCs w:val="24"/>
              </w:rPr>
              <w:t>1 kv. m. kaina per mėnesį EUR be PVM</w:t>
            </w:r>
          </w:p>
        </w:tc>
        <w:tc>
          <w:tcPr>
            <w:tcW w:w="0" w:type="auto"/>
            <w:tcBorders>
              <w:top w:val="single" w:sz="4" w:space="0" w:color="auto"/>
              <w:left w:val="single" w:sz="4" w:space="0" w:color="auto"/>
              <w:bottom w:val="single" w:sz="4" w:space="0" w:color="auto"/>
              <w:right w:val="single" w:sz="4" w:space="0" w:color="auto"/>
            </w:tcBorders>
            <w:hideMark/>
          </w:tcPr>
          <w:p w14:paraId="5DC1C6DD"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b/>
                <w:color w:val="000000"/>
                <w:sz w:val="24"/>
                <w:szCs w:val="24"/>
              </w:rPr>
            </w:pPr>
            <w:r w:rsidRPr="00D3007E">
              <w:rPr>
                <w:rFonts w:eastAsia="Arial Unicode MS" w:cstheme="minorHAnsi"/>
                <w:b/>
                <w:color w:val="000000"/>
                <w:sz w:val="24"/>
                <w:szCs w:val="24"/>
              </w:rPr>
              <w:t>Suma EUR be PVM per 1 mėnesį</w:t>
            </w:r>
          </w:p>
        </w:tc>
        <w:tc>
          <w:tcPr>
            <w:tcW w:w="0" w:type="auto"/>
            <w:tcBorders>
              <w:top w:val="single" w:sz="4" w:space="0" w:color="auto"/>
              <w:left w:val="single" w:sz="4" w:space="0" w:color="auto"/>
              <w:bottom w:val="single" w:sz="4" w:space="0" w:color="auto"/>
              <w:right w:val="single" w:sz="4" w:space="0" w:color="auto"/>
            </w:tcBorders>
          </w:tcPr>
          <w:p w14:paraId="6DF70644"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b/>
                <w:color w:val="000000"/>
                <w:sz w:val="24"/>
                <w:szCs w:val="24"/>
              </w:rPr>
            </w:pPr>
            <w:r w:rsidRPr="00D3007E">
              <w:rPr>
                <w:rFonts w:eastAsia="Arial Unicode MS" w:cstheme="minorHAnsi"/>
                <w:b/>
                <w:color w:val="000000"/>
                <w:sz w:val="24"/>
                <w:szCs w:val="24"/>
              </w:rPr>
              <w:t>Suma EUR be PVM per 12 mėnesių</w:t>
            </w:r>
          </w:p>
        </w:tc>
      </w:tr>
      <w:tr w:rsidR="007164AF" w:rsidRPr="00D3007E" w14:paraId="185E55FA" w14:textId="77777777" w:rsidTr="00D64F49">
        <w:trPr>
          <w:trHeight w:val="440"/>
        </w:trPr>
        <w:tc>
          <w:tcPr>
            <w:tcW w:w="0" w:type="auto"/>
            <w:tcBorders>
              <w:top w:val="single" w:sz="4" w:space="0" w:color="auto"/>
              <w:left w:val="single" w:sz="4" w:space="0" w:color="auto"/>
              <w:bottom w:val="single" w:sz="4" w:space="0" w:color="auto"/>
              <w:right w:val="single" w:sz="4" w:space="0" w:color="auto"/>
            </w:tcBorders>
            <w:hideMark/>
          </w:tcPr>
          <w:p w14:paraId="12744F2C"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i/>
                <w:color w:val="000000"/>
                <w:sz w:val="24"/>
                <w:szCs w:val="24"/>
              </w:rPr>
            </w:pPr>
            <w:r w:rsidRPr="00D3007E">
              <w:rPr>
                <w:rFonts w:eastAsia="Arial Unicode MS" w:cstheme="minorHAnsi"/>
                <w:i/>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30E0116"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i/>
                <w:color w:val="000000"/>
                <w:sz w:val="24"/>
                <w:szCs w:val="24"/>
              </w:rPr>
            </w:pPr>
            <w:r w:rsidRPr="00D3007E">
              <w:rPr>
                <w:rFonts w:eastAsia="Arial Unicode MS" w:cstheme="minorHAnsi"/>
                <w:i/>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1B4C6204"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i/>
                <w:color w:val="000000"/>
                <w:sz w:val="24"/>
                <w:szCs w:val="24"/>
              </w:rPr>
            </w:pPr>
            <w:r w:rsidRPr="00D3007E">
              <w:rPr>
                <w:rFonts w:eastAsia="Arial Unicode MS" w:cstheme="minorHAnsi"/>
                <w:i/>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5C58EFB2"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i/>
                <w:color w:val="000000"/>
                <w:sz w:val="24"/>
                <w:szCs w:val="24"/>
              </w:rPr>
            </w:pPr>
            <w:r w:rsidRPr="00D3007E">
              <w:rPr>
                <w:rFonts w:eastAsia="Arial Unicode MS" w:cstheme="minorHAnsi"/>
                <w:i/>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5AF05B00"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i/>
                <w:color w:val="000000"/>
                <w:sz w:val="24"/>
                <w:szCs w:val="24"/>
              </w:rPr>
            </w:pPr>
            <w:r w:rsidRPr="00D3007E">
              <w:rPr>
                <w:rFonts w:eastAsia="Arial Unicode MS" w:cstheme="minorHAnsi"/>
                <w:i/>
                <w:color w:val="000000"/>
                <w:sz w:val="24"/>
                <w:szCs w:val="24"/>
              </w:rPr>
              <w:t>5=3x4</w:t>
            </w:r>
          </w:p>
        </w:tc>
        <w:tc>
          <w:tcPr>
            <w:tcW w:w="0" w:type="auto"/>
            <w:tcBorders>
              <w:top w:val="single" w:sz="4" w:space="0" w:color="auto"/>
              <w:left w:val="single" w:sz="4" w:space="0" w:color="auto"/>
              <w:bottom w:val="single" w:sz="4" w:space="0" w:color="auto"/>
              <w:right w:val="single" w:sz="4" w:space="0" w:color="auto"/>
            </w:tcBorders>
          </w:tcPr>
          <w:p w14:paraId="51DFF8F3" w14:textId="77777777" w:rsidR="007164AF" w:rsidRPr="00D3007E" w:rsidRDefault="007164AF" w:rsidP="00122CF9">
            <w:pPr>
              <w:tabs>
                <w:tab w:val="num" w:pos="0"/>
                <w:tab w:val="left" w:pos="840"/>
                <w:tab w:val="left" w:leader="underscore" w:pos="6331"/>
              </w:tabs>
              <w:spacing w:after="0" w:line="360" w:lineRule="auto"/>
              <w:jc w:val="center"/>
              <w:rPr>
                <w:rFonts w:eastAsia="Arial Unicode MS" w:cstheme="minorHAnsi"/>
                <w:i/>
                <w:color w:val="000000"/>
                <w:sz w:val="24"/>
                <w:szCs w:val="24"/>
              </w:rPr>
            </w:pPr>
            <w:r w:rsidRPr="00D3007E">
              <w:rPr>
                <w:rFonts w:eastAsia="Arial Unicode MS" w:cstheme="minorHAnsi"/>
                <w:i/>
                <w:color w:val="000000"/>
                <w:sz w:val="24"/>
                <w:szCs w:val="24"/>
              </w:rPr>
              <w:t>6=5x12 mėn.</w:t>
            </w:r>
          </w:p>
        </w:tc>
      </w:tr>
      <w:tr w:rsidR="007164AF" w:rsidRPr="00D3007E" w14:paraId="4D34B790" w14:textId="77777777" w:rsidTr="00D64F49">
        <w:tc>
          <w:tcPr>
            <w:tcW w:w="0" w:type="auto"/>
            <w:tcBorders>
              <w:top w:val="single" w:sz="4" w:space="0" w:color="auto"/>
              <w:left w:val="single" w:sz="4" w:space="0" w:color="auto"/>
              <w:bottom w:val="single" w:sz="4" w:space="0" w:color="auto"/>
              <w:right w:val="single" w:sz="4" w:space="0" w:color="auto"/>
            </w:tcBorders>
            <w:vAlign w:val="center"/>
            <w:hideMark/>
          </w:tcPr>
          <w:p w14:paraId="7615072C" w14:textId="77777777" w:rsidR="007164AF" w:rsidRPr="00D3007E" w:rsidRDefault="007164AF" w:rsidP="00122CF9">
            <w:pPr>
              <w:spacing w:after="0" w:line="360" w:lineRule="auto"/>
              <w:ind w:right="-82"/>
              <w:rPr>
                <w:rFonts w:eastAsia="Calibri" w:cstheme="minorHAnsi"/>
                <w:color w:val="000000"/>
                <w:sz w:val="24"/>
                <w:szCs w:val="24"/>
              </w:rPr>
            </w:pPr>
            <w:r w:rsidRPr="00D3007E">
              <w:rPr>
                <w:rFonts w:eastAsia="Calibri" w:cstheme="minorHAnsi"/>
                <w:color w:val="00000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1FC11B65" w14:textId="77777777" w:rsidR="007164AF" w:rsidRPr="00D3007E" w:rsidRDefault="007164AF" w:rsidP="00122CF9">
            <w:pPr>
              <w:tabs>
                <w:tab w:val="num" w:pos="0"/>
                <w:tab w:val="left" w:pos="840"/>
                <w:tab w:val="left" w:leader="underscore" w:pos="6331"/>
              </w:tabs>
              <w:spacing w:after="0" w:line="360" w:lineRule="auto"/>
              <w:jc w:val="both"/>
              <w:rPr>
                <w:rFonts w:eastAsia="Arial Unicode MS" w:cstheme="minorHAnsi"/>
                <w:color w:val="000000"/>
                <w:sz w:val="24"/>
                <w:szCs w:val="24"/>
              </w:rPr>
            </w:pPr>
            <w:r w:rsidRPr="00D3007E">
              <w:rPr>
                <w:rFonts w:eastAsia="Arial Unicode MS" w:cstheme="minorHAnsi"/>
                <w:color w:val="000000"/>
                <w:sz w:val="24"/>
                <w:szCs w:val="24"/>
              </w:rPr>
              <w:t>Patalpų pradinė nuomos kaina (C)*</w:t>
            </w:r>
          </w:p>
        </w:tc>
        <w:tc>
          <w:tcPr>
            <w:tcW w:w="0" w:type="auto"/>
            <w:tcBorders>
              <w:top w:val="single" w:sz="4" w:space="0" w:color="auto"/>
              <w:left w:val="single" w:sz="4" w:space="0" w:color="auto"/>
              <w:bottom w:val="single" w:sz="4" w:space="0" w:color="auto"/>
              <w:right w:val="single" w:sz="4" w:space="0" w:color="auto"/>
            </w:tcBorders>
          </w:tcPr>
          <w:p w14:paraId="4E44C7A2" w14:textId="77777777" w:rsidR="007164AF" w:rsidRPr="00D3007E" w:rsidRDefault="007164AF" w:rsidP="00122CF9">
            <w:pPr>
              <w:spacing w:after="0" w:line="360" w:lineRule="auto"/>
              <w:ind w:right="-82"/>
              <w:rPr>
                <w:rFonts w:eastAsia="Calibri" w:cstheme="minorHAnsi"/>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3FAB78CE"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p>
          <w:p w14:paraId="30464058"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r w:rsidRPr="00D3007E">
              <w:rPr>
                <w:rFonts w:eastAsia="Courier New" w:cstheme="minorHAnsi"/>
                <w:b/>
                <w:color w:val="000000"/>
                <w:sz w:val="24"/>
                <w:szCs w:val="24"/>
                <w:lang w:bidi="lt-LT"/>
              </w:rPr>
              <w:t>0,00</w:t>
            </w:r>
          </w:p>
        </w:tc>
        <w:tc>
          <w:tcPr>
            <w:tcW w:w="0" w:type="auto"/>
            <w:tcBorders>
              <w:top w:val="single" w:sz="4" w:space="0" w:color="auto"/>
              <w:left w:val="single" w:sz="4" w:space="0" w:color="auto"/>
              <w:bottom w:val="single" w:sz="4" w:space="0" w:color="auto"/>
              <w:right w:val="single" w:sz="4" w:space="0" w:color="auto"/>
            </w:tcBorders>
          </w:tcPr>
          <w:p w14:paraId="121F2AB7"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p>
          <w:p w14:paraId="50B6718A"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r w:rsidRPr="00D3007E">
              <w:rPr>
                <w:rFonts w:eastAsia="Courier New" w:cstheme="minorHAnsi"/>
                <w:b/>
                <w:color w:val="000000"/>
                <w:sz w:val="24"/>
                <w:szCs w:val="24"/>
                <w:lang w:bidi="lt-LT"/>
              </w:rPr>
              <w:t>0,00</w:t>
            </w:r>
          </w:p>
        </w:tc>
        <w:tc>
          <w:tcPr>
            <w:tcW w:w="0" w:type="auto"/>
            <w:tcBorders>
              <w:top w:val="single" w:sz="4" w:space="0" w:color="auto"/>
              <w:left w:val="single" w:sz="4" w:space="0" w:color="auto"/>
              <w:bottom w:val="single" w:sz="4" w:space="0" w:color="auto"/>
              <w:right w:val="single" w:sz="4" w:space="0" w:color="auto"/>
            </w:tcBorders>
          </w:tcPr>
          <w:p w14:paraId="022EAAC8"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p>
          <w:p w14:paraId="535A607F"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r w:rsidRPr="00D3007E">
              <w:rPr>
                <w:rFonts w:eastAsia="Courier New" w:cstheme="minorHAnsi"/>
                <w:b/>
                <w:color w:val="000000"/>
                <w:sz w:val="24"/>
                <w:szCs w:val="24"/>
                <w:lang w:bidi="lt-LT"/>
              </w:rPr>
              <w:t>0,00</w:t>
            </w:r>
          </w:p>
        </w:tc>
      </w:tr>
      <w:tr w:rsidR="007164AF" w:rsidRPr="00D3007E" w14:paraId="1CCFC5CF" w14:textId="77777777" w:rsidTr="00D64F49">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7A72EE78" w14:textId="77777777" w:rsidR="007164AF" w:rsidRPr="00D3007E" w:rsidRDefault="007164AF" w:rsidP="00122CF9">
            <w:pPr>
              <w:spacing w:after="0" w:line="360" w:lineRule="auto"/>
              <w:ind w:right="-82"/>
              <w:jc w:val="right"/>
              <w:rPr>
                <w:rFonts w:eastAsia="Courier New" w:cstheme="minorHAnsi"/>
                <w:b/>
                <w:color w:val="000000"/>
                <w:sz w:val="24"/>
                <w:szCs w:val="24"/>
                <w:lang w:bidi="lt-LT"/>
              </w:rPr>
            </w:pPr>
            <w:r w:rsidRPr="00D3007E">
              <w:rPr>
                <w:rFonts w:eastAsia="Courier New" w:cstheme="minorHAnsi"/>
                <w:color w:val="000000"/>
                <w:sz w:val="24"/>
                <w:szCs w:val="24"/>
                <w:lang w:bidi="lt-LT"/>
              </w:rPr>
              <w:t xml:space="preserve">PVM 21 proc. </w:t>
            </w:r>
          </w:p>
        </w:tc>
        <w:tc>
          <w:tcPr>
            <w:tcW w:w="0" w:type="auto"/>
            <w:tcBorders>
              <w:top w:val="single" w:sz="4" w:space="0" w:color="auto"/>
              <w:left w:val="single" w:sz="4" w:space="0" w:color="auto"/>
              <w:bottom w:val="single" w:sz="4" w:space="0" w:color="auto"/>
              <w:right w:val="single" w:sz="4" w:space="0" w:color="auto"/>
            </w:tcBorders>
          </w:tcPr>
          <w:p w14:paraId="263365A9" w14:textId="77777777" w:rsidR="007164AF" w:rsidRPr="00D3007E" w:rsidRDefault="007164AF" w:rsidP="00122CF9">
            <w:pPr>
              <w:spacing w:after="0" w:line="360" w:lineRule="auto"/>
              <w:ind w:right="-82"/>
              <w:jc w:val="center"/>
              <w:rPr>
                <w:rFonts w:eastAsia="Courier New" w:cstheme="minorHAnsi"/>
                <w:b/>
                <w:color w:val="000000"/>
                <w:sz w:val="24"/>
                <w:szCs w:val="24"/>
                <w:lang w:bidi="lt-LT"/>
              </w:rPr>
            </w:pPr>
            <w:r w:rsidRPr="00D3007E">
              <w:rPr>
                <w:rFonts w:eastAsia="Courier New" w:cstheme="minorHAnsi"/>
                <w:b/>
                <w:color w:val="000000"/>
                <w:sz w:val="24"/>
                <w:szCs w:val="24"/>
                <w:lang w:bidi="lt-LT"/>
              </w:rPr>
              <w:t>0,00</w:t>
            </w:r>
          </w:p>
        </w:tc>
      </w:tr>
      <w:tr w:rsidR="007164AF" w:rsidRPr="00D3007E" w14:paraId="5D209F8A" w14:textId="77777777" w:rsidTr="00D64F49">
        <w:tc>
          <w:tcPr>
            <w:tcW w:w="0" w:type="auto"/>
            <w:gridSpan w:val="5"/>
            <w:tcBorders>
              <w:top w:val="single" w:sz="4" w:space="0" w:color="auto"/>
              <w:left w:val="single" w:sz="4" w:space="0" w:color="auto"/>
              <w:bottom w:val="single" w:sz="4" w:space="0" w:color="auto"/>
              <w:right w:val="single" w:sz="12" w:space="0" w:color="auto"/>
            </w:tcBorders>
            <w:hideMark/>
          </w:tcPr>
          <w:p w14:paraId="69E45FA0" w14:textId="77777777" w:rsidR="007164AF" w:rsidRPr="00D3007E" w:rsidRDefault="007164AF" w:rsidP="00122CF9">
            <w:pPr>
              <w:spacing w:after="0" w:line="240" w:lineRule="auto"/>
              <w:ind w:right="-82"/>
              <w:jc w:val="both"/>
              <w:rPr>
                <w:rFonts w:eastAsia="Calibri" w:cstheme="minorHAnsi"/>
                <w:color w:val="000000"/>
                <w:sz w:val="24"/>
                <w:szCs w:val="24"/>
              </w:rPr>
            </w:pPr>
            <w:r w:rsidRPr="00D3007E">
              <w:rPr>
                <w:rFonts w:eastAsia="Calibri" w:cstheme="minorHAnsi"/>
                <w:color w:val="000000"/>
                <w:sz w:val="24"/>
                <w:szCs w:val="24"/>
              </w:rPr>
              <w:t>Bendra pasiūlymo kaina – Patalpų nuomos kaina per 12 mėnesių, Eur su PVM*</w:t>
            </w:r>
          </w:p>
          <w:p w14:paraId="79357DA0" w14:textId="77777777" w:rsidR="007164AF" w:rsidRPr="00D3007E" w:rsidRDefault="007164AF" w:rsidP="00122CF9">
            <w:pPr>
              <w:spacing w:after="0" w:line="240" w:lineRule="auto"/>
              <w:ind w:right="-82"/>
              <w:jc w:val="center"/>
              <w:rPr>
                <w:rFonts w:eastAsia="Calibri" w:cstheme="minorHAnsi"/>
                <w:b/>
                <w:color w:val="000000"/>
                <w:sz w:val="24"/>
                <w:szCs w:val="24"/>
              </w:rPr>
            </w:pPr>
          </w:p>
        </w:tc>
        <w:tc>
          <w:tcPr>
            <w:tcW w:w="0" w:type="auto"/>
            <w:tcBorders>
              <w:top w:val="single" w:sz="12" w:space="0" w:color="auto"/>
              <w:left w:val="single" w:sz="12" w:space="0" w:color="auto"/>
              <w:bottom w:val="single" w:sz="12" w:space="0" w:color="auto"/>
              <w:right w:val="single" w:sz="12" w:space="0" w:color="auto"/>
            </w:tcBorders>
          </w:tcPr>
          <w:p w14:paraId="142150AC" w14:textId="77777777" w:rsidR="007164AF" w:rsidRPr="00D3007E" w:rsidRDefault="007164AF" w:rsidP="00122CF9">
            <w:pPr>
              <w:spacing w:after="0" w:line="240" w:lineRule="auto"/>
              <w:ind w:right="-82"/>
              <w:jc w:val="center"/>
              <w:rPr>
                <w:rFonts w:eastAsia="Calibri" w:cstheme="minorHAnsi"/>
                <w:b/>
                <w:color w:val="000000"/>
                <w:sz w:val="24"/>
                <w:szCs w:val="24"/>
              </w:rPr>
            </w:pPr>
            <w:r w:rsidRPr="00D3007E">
              <w:rPr>
                <w:rFonts w:eastAsia="Calibri" w:cstheme="minorHAnsi"/>
                <w:b/>
                <w:color w:val="000000"/>
                <w:sz w:val="24"/>
                <w:szCs w:val="24"/>
              </w:rPr>
              <w:t>0,00</w:t>
            </w:r>
          </w:p>
        </w:tc>
      </w:tr>
    </w:tbl>
    <w:p w14:paraId="045CFFC4" w14:textId="5F94FDB3" w:rsidR="00C34A63" w:rsidRPr="00DC71AA" w:rsidRDefault="00C34A63" w:rsidP="001B3851">
      <w:pPr>
        <w:spacing w:line="240" w:lineRule="auto"/>
        <w:jc w:val="both"/>
        <w:rPr>
          <w:rFonts w:eastAsia="Courier New"/>
          <w:sz w:val="18"/>
          <w:szCs w:val="18"/>
          <w:lang w:bidi="lt-LT"/>
        </w:rPr>
      </w:pPr>
      <w:r w:rsidRPr="00AA5901">
        <w:rPr>
          <w:sz w:val="18"/>
          <w:szCs w:val="18"/>
        </w:rPr>
        <w:t xml:space="preserve">*– patalpų pradinę nuomos kainą sudaro patalpų nuomos kaina. Į kainą turi būti įskaičiuoti visi Lietuvoje galiojantys mokesčiai ir visos </w:t>
      </w:r>
      <w:r w:rsidRPr="0042125A">
        <w:rPr>
          <w:sz w:val="18"/>
          <w:szCs w:val="18"/>
        </w:rPr>
        <w:t xml:space="preserve">su nuoma susijusios išlaidos, įskaitant ir PVM (jei taikomas). </w:t>
      </w:r>
      <w:r w:rsidRPr="00DC71AA">
        <w:rPr>
          <w:sz w:val="18"/>
          <w:szCs w:val="18"/>
        </w:rPr>
        <w:t>Už nuomojamų patalpų komunalines paslaugas (elektros energiją, vandenį ir kt.) Perkančioji organizacija mokės pagal faktinį suvartojimą remiantis skaitiklių duomenimis taikant komunalinių paslaugų teikėjų įkainius, o nesant tokių prietaisų – proporcingai nuomojamam plotui.</w:t>
      </w:r>
    </w:p>
    <w:p w14:paraId="025C2C49" w14:textId="15151855" w:rsidR="00DA350E" w:rsidRDefault="00DA350E" w:rsidP="00DA350E">
      <w:pPr>
        <w:pStyle w:val="Sraopastraipa"/>
        <w:widowControl w:val="0"/>
        <w:spacing w:after="0" w:line="240" w:lineRule="auto"/>
        <w:ind w:left="0" w:firstLine="567"/>
        <w:jc w:val="both"/>
        <w:rPr>
          <w:sz w:val="24"/>
          <w:szCs w:val="24"/>
        </w:rPr>
      </w:pPr>
      <w:r>
        <w:rPr>
          <w:sz w:val="24"/>
          <w:szCs w:val="24"/>
        </w:rPr>
        <w:t xml:space="preserve">6. </w:t>
      </w:r>
      <w:r w:rsidRPr="001E1C4A">
        <w:rPr>
          <w:sz w:val="24"/>
          <w:szCs w:val="24"/>
        </w:rPr>
        <w:t xml:space="preserve">Teikiame informaciją </w:t>
      </w:r>
      <w:r>
        <w:rPr>
          <w:sz w:val="24"/>
          <w:szCs w:val="24"/>
        </w:rPr>
        <w:t>pagal</w:t>
      </w:r>
      <w:r w:rsidRPr="001E1C4A">
        <w:rPr>
          <w:sz w:val="24"/>
          <w:szCs w:val="24"/>
        </w:rPr>
        <w:t xml:space="preserve"> </w:t>
      </w:r>
      <w:r>
        <w:rPr>
          <w:sz w:val="24"/>
          <w:szCs w:val="24"/>
        </w:rPr>
        <w:t>pirkimo dokumentų</w:t>
      </w:r>
      <w:r w:rsidRPr="001E1C4A">
        <w:rPr>
          <w:sz w:val="24"/>
          <w:szCs w:val="24"/>
        </w:rPr>
        <w:t xml:space="preserve"> pateikt</w:t>
      </w:r>
      <w:r>
        <w:rPr>
          <w:sz w:val="24"/>
          <w:szCs w:val="24"/>
        </w:rPr>
        <w:t>us</w:t>
      </w:r>
      <w:r w:rsidRPr="001E1C4A">
        <w:rPr>
          <w:sz w:val="24"/>
          <w:szCs w:val="24"/>
        </w:rPr>
        <w:t xml:space="preserve"> reikalavim</w:t>
      </w:r>
      <w:r>
        <w:rPr>
          <w:sz w:val="24"/>
          <w:szCs w:val="24"/>
        </w:rPr>
        <w:t xml:space="preserve">us ir </w:t>
      </w:r>
      <w:r w:rsidRPr="001E1C4A">
        <w:rPr>
          <w:sz w:val="24"/>
          <w:szCs w:val="24"/>
        </w:rPr>
        <w:t>nustatytus vertinimo kriterijus:</w:t>
      </w:r>
    </w:p>
    <w:p w14:paraId="6553371D" w14:textId="77777777" w:rsidR="00E76500" w:rsidRPr="001E1C4A" w:rsidRDefault="00E76500" w:rsidP="00DA350E">
      <w:pPr>
        <w:pStyle w:val="Sraopastraipa"/>
        <w:widowControl w:val="0"/>
        <w:spacing w:after="0" w:line="240" w:lineRule="auto"/>
        <w:ind w:left="0" w:firstLine="567"/>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704"/>
        <w:gridCol w:w="4110"/>
      </w:tblGrid>
      <w:tr w:rsidR="00E76500" w:rsidRPr="00993D71" w14:paraId="68D97633" w14:textId="77777777" w:rsidTr="006C1D1A">
        <w:trPr>
          <w:trHeight w:val="609"/>
        </w:trPr>
        <w:tc>
          <w:tcPr>
            <w:tcW w:w="3820" w:type="dxa"/>
            <w:tcBorders>
              <w:top w:val="single" w:sz="4" w:space="0" w:color="auto"/>
              <w:left w:val="single" w:sz="4" w:space="0" w:color="auto"/>
              <w:bottom w:val="single" w:sz="4" w:space="0" w:color="auto"/>
              <w:right w:val="single" w:sz="4" w:space="0" w:color="auto"/>
            </w:tcBorders>
            <w:vAlign w:val="center"/>
            <w:hideMark/>
          </w:tcPr>
          <w:p w14:paraId="4E84A14E" w14:textId="77777777" w:rsidR="00E76500" w:rsidRPr="00993D71" w:rsidRDefault="00E76500" w:rsidP="004404F4">
            <w:pPr>
              <w:widowControl w:val="0"/>
              <w:spacing w:after="0" w:line="360" w:lineRule="auto"/>
              <w:jc w:val="center"/>
              <w:rPr>
                <w:rFonts w:ascii="Calibri" w:eastAsia="Courier New" w:hAnsi="Calibri" w:cs="Calibri"/>
                <w:b/>
                <w:color w:val="000000"/>
                <w:sz w:val="24"/>
                <w:szCs w:val="24"/>
                <w:lang w:bidi="lt-LT"/>
              </w:rPr>
            </w:pPr>
            <w:r w:rsidRPr="00993D71">
              <w:rPr>
                <w:rFonts w:ascii="Calibri" w:eastAsia="Courier New" w:hAnsi="Calibri" w:cs="Calibri"/>
                <w:b/>
                <w:color w:val="000000"/>
                <w:sz w:val="24"/>
                <w:szCs w:val="24"/>
                <w:lang w:bidi="lt-LT"/>
              </w:rPr>
              <w:t>Vertinimo kriterijus</w:t>
            </w:r>
          </w:p>
        </w:tc>
        <w:tc>
          <w:tcPr>
            <w:tcW w:w="1704" w:type="dxa"/>
            <w:tcBorders>
              <w:top w:val="single" w:sz="4" w:space="0" w:color="auto"/>
              <w:left w:val="single" w:sz="4" w:space="0" w:color="auto"/>
              <w:bottom w:val="single" w:sz="4" w:space="0" w:color="auto"/>
              <w:right w:val="single" w:sz="4" w:space="0" w:color="auto"/>
            </w:tcBorders>
            <w:vAlign w:val="center"/>
            <w:hideMark/>
          </w:tcPr>
          <w:p w14:paraId="512CFD95" w14:textId="77777777" w:rsidR="00E76500" w:rsidRPr="00993D71" w:rsidRDefault="00E76500" w:rsidP="004404F4">
            <w:pPr>
              <w:widowControl w:val="0"/>
              <w:spacing w:after="0" w:line="360" w:lineRule="auto"/>
              <w:jc w:val="center"/>
              <w:rPr>
                <w:rFonts w:ascii="Calibri" w:eastAsia="Courier New" w:hAnsi="Calibri" w:cs="Calibri"/>
                <w:b/>
                <w:color w:val="000000"/>
                <w:sz w:val="24"/>
                <w:szCs w:val="24"/>
                <w:lang w:bidi="lt-LT"/>
              </w:rPr>
            </w:pPr>
            <w:r w:rsidRPr="00993D71">
              <w:rPr>
                <w:rFonts w:ascii="Calibri" w:eastAsia="Courier New" w:hAnsi="Calibri" w:cs="Calibri"/>
                <w:b/>
                <w:color w:val="000000"/>
                <w:sz w:val="24"/>
                <w:szCs w:val="24"/>
                <w:lang w:bidi="lt-LT"/>
              </w:rPr>
              <w:t>Parametro indeksas</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6092B93" w14:textId="77777777" w:rsidR="00E76500" w:rsidRPr="00993D71" w:rsidRDefault="00E76500" w:rsidP="004404F4">
            <w:pPr>
              <w:widowControl w:val="0"/>
              <w:spacing w:after="0" w:line="360" w:lineRule="auto"/>
              <w:jc w:val="center"/>
              <w:rPr>
                <w:rFonts w:ascii="Calibri" w:eastAsia="Courier New" w:hAnsi="Calibri" w:cs="Calibri"/>
                <w:b/>
                <w:color w:val="000000"/>
                <w:sz w:val="24"/>
                <w:szCs w:val="24"/>
                <w:lang w:bidi="lt-LT"/>
              </w:rPr>
            </w:pPr>
            <w:r w:rsidRPr="00993D71">
              <w:rPr>
                <w:rFonts w:ascii="Calibri" w:eastAsia="Courier New" w:hAnsi="Calibri" w:cs="Calibri"/>
                <w:b/>
                <w:color w:val="000000"/>
                <w:sz w:val="24"/>
                <w:szCs w:val="24"/>
                <w:lang w:bidi="lt-LT"/>
              </w:rPr>
              <w:t xml:space="preserve">Kandidato pasiūlymas </w:t>
            </w:r>
          </w:p>
        </w:tc>
      </w:tr>
      <w:tr w:rsidR="00E76500" w:rsidRPr="00993D71" w14:paraId="5BC7282A" w14:textId="77777777" w:rsidTr="006C1D1A">
        <w:tc>
          <w:tcPr>
            <w:tcW w:w="3820" w:type="dxa"/>
            <w:tcBorders>
              <w:top w:val="single" w:sz="4" w:space="0" w:color="auto"/>
              <w:left w:val="single" w:sz="4" w:space="0" w:color="auto"/>
              <w:bottom w:val="single" w:sz="4" w:space="0" w:color="auto"/>
              <w:right w:val="single" w:sz="4" w:space="0" w:color="auto"/>
            </w:tcBorders>
            <w:vAlign w:val="center"/>
            <w:hideMark/>
          </w:tcPr>
          <w:p w14:paraId="79986D86" w14:textId="3B3AA6E2" w:rsidR="00E76500" w:rsidRPr="00537C1A" w:rsidRDefault="00E76500" w:rsidP="004404F4">
            <w:pPr>
              <w:widowControl w:val="0"/>
              <w:spacing w:line="240" w:lineRule="auto"/>
              <w:ind w:right="720"/>
              <w:jc w:val="both"/>
              <w:rPr>
                <w:rFonts w:ascii="Calibri" w:eastAsia="Courier New" w:hAnsi="Calibri" w:cs="Calibri"/>
                <w:i/>
                <w:color w:val="000000"/>
                <w:sz w:val="24"/>
                <w:szCs w:val="24"/>
                <w:lang w:bidi="lt-LT"/>
              </w:rPr>
            </w:pPr>
            <w:r w:rsidRPr="00993D71">
              <w:rPr>
                <w:rFonts w:ascii="Calibri" w:eastAsia="Courier New" w:hAnsi="Calibri" w:cs="Calibri"/>
                <w:b/>
                <w:iCs/>
                <w:color w:val="000000"/>
                <w:sz w:val="24"/>
                <w:szCs w:val="24"/>
                <w:lang w:eastAsia="lt-LT" w:bidi="lt-LT"/>
              </w:rPr>
              <w:t xml:space="preserve">Atstumas nuo pastato, </w:t>
            </w:r>
            <w:r w:rsidR="00EA4F91">
              <w:rPr>
                <w:rFonts w:ascii="Calibri" w:eastAsia="Courier New" w:hAnsi="Calibri" w:cs="Calibri"/>
                <w:b/>
                <w:iCs/>
                <w:color w:val="000000"/>
                <w:sz w:val="24"/>
                <w:szCs w:val="24"/>
                <w:lang w:eastAsia="lt-LT" w:bidi="lt-LT"/>
              </w:rPr>
              <w:t>kuriame siūloma nuomotis patalpas iki pastato, kuriame yra Perkančiosios organizacijos administracinis pastatas</w:t>
            </w:r>
            <w:r w:rsidR="00537C1A">
              <w:rPr>
                <w:rFonts w:ascii="Calibri" w:eastAsia="Courier New" w:hAnsi="Calibri" w:cs="Calibri"/>
                <w:b/>
                <w:iCs/>
                <w:color w:val="000000"/>
                <w:sz w:val="24"/>
                <w:szCs w:val="24"/>
                <w:lang w:eastAsia="lt-LT" w:bidi="lt-LT"/>
              </w:rPr>
              <w:t xml:space="preserve"> Laisvės al. </w:t>
            </w:r>
            <w:r w:rsidR="00537C1A">
              <w:rPr>
                <w:rFonts w:ascii="Calibri" w:eastAsia="Courier New" w:hAnsi="Calibri" w:cs="Calibri"/>
                <w:b/>
                <w:iCs/>
                <w:color w:val="000000"/>
                <w:sz w:val="24"/>
                <w:szCs w:val="24"/>
                <w:lang w:val="en-US" w:eastAsia="lt-LT" w:bidi="lt-LT"/>
              </w:rPr>
              <w:t>96</w:t>
            </w:r>
            <w:r w:rsidR="00537C1A">
              <w:rPr>
                <w:rFonts w:ascii="Calibri" w:eastAsia="Courier New" w:hAnsi="Calibri" w:cs="Calibri"/>
                <w:b/>
                <w:iCs/>
                <w:color w:val="000000"/>
                <w:sz w:val="24"/>
                <w:szCs w:val="24"/>
                <w:lang w:eastAsia="lt-LT" w:bidi="lt-LT"/>
              </w:rPr>
              <w:t>, Kaunas</w:t>
            </w:r>
          </w:p>
        </w:tc>
        <w:tc>
          <w:tcPr>
            <w:tcW w:w="1704" w:type="dxa"/>
            <w:tcBorders>
              <w:top w:val="single" w:sz="4" w:space="0" w:color="auto"/>
              <w:left w:val="single" w:sz="4" w:space="0" w:color="auto"/>
              <w:bottom w:val="single" w:sz="4" w:space="0" w:color="auto"/>
              <w:right w:val="single" w:sz="4" w:space="0" w:color="auto"/>
            </w:tcBorders>
            <w:vAlign w:val="center"/>
            <w:hideMark/>
          </w:tcPr>
          <w:p w14:paraId="67AE9634" w14:textId="77777777" w:rsidR="00E76500" w:rsidRPr="00993D71" w:rsidRDefault="00E76500" w:rsidP="004404F4">
            <w:pPr>
              <w:widowControl w:val="0"/>
              <w:spacing w:after="0" w:line="240" w:lineRule="auto"/>
              <w:jc w:val="center"/>
              <w:rPr>
                <w:rFonts w:ascii="Calibri" w:eastAsia="Courier New" w:hAnsi="Calibri" w:cs="Calibri"/>
                <w:bCs/>
                <w:color w:val="000000"/>
                <w:sz w:val="24"/>
                <w:szCs w:val="24"/>
                <w:lang w:bidi="lt-LT"/>
              </w:rPr>
            </w:pPr>
            <w:r w:rsidRPr="00993D71">
              <w:rPr>
                <w:rFonts w:ascii="Calibri" w:eastAsia="Courier New" w:hAnsi="Calibri" w:cs="Calibri"/>
                <w:bCs/>
                <w:color w:val="000000"/>
                <w:sz w:val="24"/>
                <w:szCs w:val="24"/>
                <w:lang w:bidi="lt-LT"/>
              </w:rPr>
              <w:t>T</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C531B7" w14:textId="4F8CEA9D" w:rsidR="00E76500" w:rsidRPr="00993D71" w:rsidRDefault="00E76500" w:rsidP="004404F4">
            <w:pPr>
              <w:widowControl w:val="0"/>
              <w:spacing w:line="240" w:lineRule="auto"/>
              <w:jc w:val="both"/>
              <w:rPr>
                <w:rFonts w:ascii="Calibri" w:eastAsia="Courier New" w:hAnsi="Calibri" w:cs="Calibri"/>
                <w:i/>
                <w:color w:val="000000"/>
                <w:sz w:val="24"/>
                <w:szCs w:val="24"/>
                <w:lang w:eastAsia="lt-LT" w:bidi="lt-LT"/>
              </w:rPr>
            </w:pPr>
            <w:r w:rsidRPr="00993D71">
              <w:rPr>
                <w:rFonts w:ascii="Calibri" w:eastAsia="Courier New" w:hAnsi="Calibri" w:cs="Calibri"/>
                <w:i/>
                <w:iCs/>
                <w:color w:val="000000"/>
                <w:sz w:val="24"/>
                <w:szCs w:val="24"/>
                <w:lang w:bidi="lt-LT"/>
              </w:rPr>
              <w:t>Nurodomas atstumas (metrais) nuo pastato, kuriame siūloma nuomotis</w:t>
            </w:r>
            <w:r w:rsidRPr="00993D71">
              <w:rPr>
                <w:rFonts w:ascii="Calibri" w:eastAsia="Courier New" w:hAnsi="Calibri" w:cs="Calibri"/>
                <w:i/>
                <w:iCs/>
                <w:color w:val="000000"/>
                <w:sz w:val="24"/>
                <w:szCs w:val="24"/>
                <w:lang w:eastAsia="lt-LT" w:bidi="lt-LT"/>
              </w:rPr>
              <w:t xml:space="preserve"> patalpas iki pastato, kuriame </w:t>
            </w:r>
            <w:r>
              <w:rPr>
                <w:rFonts w:ascii="Calibri" w:eastAsia="Courier New" w:hAnsi="Calibri" w:cs="Calibri"/>
                <w:i/>
                <w:iCs/>
                <w:color w:val="000000"/>
                <w:sz w:val="24"/>
                <w:szCs w:val="24"/>
                <w:lang w:eastAsia="lt-LT" w:bidi="lt-LT"/>
              </w:rPr>
              <w:t>Perkančiosios organizacijos administracinis pastatas</w:t>
            </w:r>
            <w:r w:rsidRPr="00993D71">
              <w:rPr>
                <w:rFonts w:ascii="Calibri" w:eastAsia="Courier New" w:hAnsi="Calibri" w:cs="Calibri"/>
                <w:i/>
                <w:iCs/>
                <w:color w:val="000000"/>
                <w:sz w:val="24"/>
                <w:szCs w:val="24"/>
                <w:lang w:eastAsia="lt-LT" w:bidi="lt-LT"/>
              </w:rPr>
              <w:t xml:space="preserve">, adresu </w:t>
            </w:r>
            <w:r>
              <w:rPr>
                <w:rFonts w:ascii="Calibri" w:eastAsia="Courier New" w:hAnsi="Calibri" w:cs="Calibri"/>
                <w:i/>
                <w:iCs/>
                <w:color w:val="000000"/>
                <w:sz w:val="24"/>
                <w:szCs w:val="24"/>
                <w:lang w:eastAsia="lt-LT" w:bidi="lt-LT"/>
              </w:rPr>
              <w:t>Laisvės al. 96, Kaunas</w:t>
            </w:r>
            <w:r w:rsidRPr="00993D71">
              <w:rPr>
                <w:rFonts w:ascii="Calibri" w:eastAsia="Courier New" w:hAnsi="Calibri" w:cs="Calibri"/>
                <w:i/>
                <w:color w:val="000000"/>
                <w:sz w:val="24"/>
                <w:szCs w:val="24"/>
                <w:lang w:eastAsia="lt-LT" w:bidi="lt-LT"/>
              </w:rPr>
              <w:t>.</w:t>
            </w:r>
          </w:p>
          <w:p w14:paraId="3B1117BE" w14:textId="77777777" w:rsidR="00E76500" w:rsidRPr="00993D71" w:rsidRDefault="00E76500" w:rsidP="004404F4">
            <w:pPr>
              <w:widowControl w:val="0"/>
              <w:spacing w:line="240" w:lineRule="auto"/>
              <w:jc w:val="both"/>
              <w:rPr>
                <w:rFonts w:ascii="Calibri" w:eastAsia="Courier New" w:hAnsi="Calibri" w:cs="Calibri"/>
                <w:i/>
                <w:color w:val="000000"/>
                <w:sz w:val="24"/>
                <w:szCs w:val="24"/>
                <w:lang w:eastAsia="lt-LT" w:bidi="lt-LT"/>
              </w:rPr>
            </w:pPr>
            <w:r w:rsidRPr="00993D71">
              <w:rPr>
                <w:rFonts w:ascii="Calibri" w:eastAsia="Courier New" w:hAnsi="Calibri" w:cs="Calibri"/>
                <w:i/>
                <w:color w:val="000000"/>
                <w:sz w:val="24"/>
                <w:szCs w:val="24"/>
                <w:lang w:eastAsia="lt-LT" w:bidi="lt-LT"/>
              </w:rPr>
              <w:t xml:space="preserve">   ______________ m._</w:t>
            </w:r>
          </w:p>
          <w:p w14:paraId="19C89AD5" w14:textId="2782F68D" w:rsidR="00E76500" w:rsidRPr="00993D71" w:rsidRDefault="00E76500" w:rsidP="004404F4">
            <w:pPr>
              <w:widowControl w:val="0"/>
              <w:spacing w:line="240" w:lineRule="auto"/>
              <w:jc w:val="both"/>
              <w:rPr>
                <w:rFonts w:ascii="Calibri" w:eastAsia="Courier New" w:hAnsi="Calibri" w:cs="Calibri"/>
                <w:i/>
                <w:iCs/>
                <w:color w:val="000000"/>
                <w:sz w:val="24"/>
                <w:szCs w:val="24"/>
                <w:lang w:bidi="lt-LT"/>
              </w:rPr>
            </w:pPr>
            <w:r w:rsidRPr="00993D71">
              <w:rPr>
                <w:rFonts w:ascii="Calibri" w:eastAsia="Courier New" w:hAnsi="Calibri" w:cs="Calibri"/>
                <w:color w:val="000000"/>
                <w:sz w:val="24"/>
                <w:szCs w:val="24"/>
                <w:lang w:eastAsia="lt-LT" w:bidi="lt-LT"/>
              </w:rPr>
              <w:t xml:space="preserve">Matavimas atliekamas </w:t>
            </w:r>
            <w:r w:rsidR="00797D02">
              <w:rPr>
                <w:rFonts w:ascii="Calibri" w:eastAsia="Courier New" w:hAnsi="Calibri" w:cs="Calibri"/>
                <w:color w:val="000000"/>
                <w:sz w:val="24"/>
                <w:szCs w:val="24"/>
                <w:lang w:eastAsia="lt-LT" w:bidi="lt-LT"/>
              </w:rPr>
              <w:t>pateikiant maršrutą pagal</w:t>
            </w:r>
            <w:r w:rsidR="00797D02" w:rsidRPr="00993D71">
              <w:rPr>
                <w:rFonts w:ascii="Calibri" w:eastAsia="Courier New" w:hAnsi="Calibri" w:cs="Calibri"/>
                <w:color w:val="000000"/>
                <w:sz w:val="24"/>
                <w:szCs w:val="24"/>
                <w:lang w:eastAsia="lt-LT" w:bidi="lt-LT"/>
              </w:rPr>
              <w:t xml:space="preserve"> </w:t>
            </w:r>
            <w:hyperlink r:id="rId15" w:history="1">
              <w:r w:rsidR="00797D02">
                <w:rPr>
                  <w:rFonts w:ascii="Calibri" w:eastAsia="Courier New" w:hAnsi="Calibri" w:cs="Calibri"/>
                  <w:color w:val="0066CC"/>
                  <w:sz w:val="24"/>
                  <w:szCs w:val="24"/>
                  <w:u w:val="single"/>
                  <w:lang w:eastAsia="lt-LT" w:bidi="lt-LT"/>
                </w:rPr>
                <w:t>Google</w:t>
              </w:r>
            </w:hyperlink>
            <w:r w:rsidR="00797D02">
              <w:rPr>
                <w:rFonts w:ascii="Calibri" w:eastAsia="Courier New" w:hAnsi="Calibri" w:cs="Calibri"/>
                <w:color w:val="0066CC"/>
                <w:sz w:val="24"/>
                <w:szCs w:val="24"/>
                <w:u w:val="single"/>
                <w:lang w:eastAsia="lt-LT" w:bidi="lt-LT"/>
              </w:rPr>
              <w:t xml:space="preserve"> </w:t>
            </w:r>
            <w:proofErr w:type="spellStart"/>
            <w:r w:rsidR="00797D02">
              <w:rPr>
                <w:rFonts w:ascii="Calibri" w:eastAsia="Courier New" w:hAnsi="Calibri" w:cs="Calibri"/>
                <w:color w:val="0066CC"/>
                <w:sz w:val="24"/>
                <w:szCs w:val="24"/>
                <w:u w:val="single"/>
                <w:lang w:eastAsia="lt-LT" w:bidi="lt-LT"/>
              </w:rPr>
              <w:t>Maps</w:t>
            </w:r>
            <w:proofErr w:type="spellEnd"/>
            <w:r w:rsidRPr="00993D71">
              <w:rPr>
                <w:rFonts w:ascii="Calibri" w:eastAsia="Courier New" w:hAnsi="Calibri" w:cs="Calibri"/>
                <w:color w:val="000000"/>
                <w:sz w:val="24"/>
                <w:szCs w:val="24"/>
                <w:lang w:eastAsia="lt-LT" w:bidi="lt-LT"/>
              </w:rPr>
              <w:t xml:space="preserve"> </w:t>
            </w:r>
            <w:r w:rsidR="00797D02">
              <w:rPr>
                <w:rFonts w:ascii="Calibri" w:eastAsia="Courier New" w:hAnsi="Calibri" w:cs="Calibri"/>
                <w:color w:val="000000"/>
                <w:sz w:val="24"/>
                <w:szCs w:val="24"/>
                <w:lang w:eastAsia="lt-LT" w:bidi="lt-LT"/>
              </w:rPr>
              <w:t xml:space="preserve">ar kitas priimtinas navigacijos priemones </w:t>
            </w:r>
            <w:r w:rsidRPr="00993D71">
              <w:rPr>
                <w:rFonts w:ascii="Calibri" w:eastAsia="Courier New" w:hAnsi="Calibri" w:cs="Calibri"/>
                <w:color w:val="000000"/>
                <w:sz w:val="24"/>
                <w:szCs w:val="24"/>
                <w:lang w:eastAsia="lt-LT" w:bidi="lt-LT"/>
              </w:rPr>
              <w:t xml:space="preserve">nuo pastato, kuriame siūlomos nuomoti </w:t>
            </w:r>
            <w:r w:rsidR="00797D02">
              <w:rPr>
                <w:rFonts w:ascii="Calibri" w:eastAsia="Courier New" w:hAnsi="Calibri" w:cs="Calibri"/>
                <w:color w:val="000000"/>
                <w:sz w:val="24"/>
                <w:szCs w:val="24"/>
                <w:lang w:eastAsia="lt-LT" w:bidi="lt-LT"/>
              </w:rPr>
              <w:t>p</w:t>
            </w:r>
            <w:r w:rsidRPr="00993D71">
              <w:rPr>
                <w:rFonts w:ascii="Calibri" w:eastAsia="Courier New" w:hAnsi="Calibri" w:cs="Calibri"/>
                <w:color w:val="000000"/>
                <w:sz w:val="24"/>
                <w:szCs w:val="24"/>
                <w:lang w:eastAsia="lt-LT" w:bidi="lt-LT"/>
              </w:rPr>
              <w:t xml:space="preserve">atalpos </w:t>
            </w:r>
            <w:r w:rsidRPr="00993D71">
              <w:rPr>
                <w:rFonts w:ascii="Calibri" w:eastAsia="Courier New" w:hAnsi="Calibri" w:cs="Calibri"/>
                <w:iCs/>
                <w:color w:val="000000"/>
                <w:sz w:val="24"/>
                <w:szCs w:val="24"/>
                <w:lang w:eastAsia="lt-LT" w:bidi="lt-LT"/>
              </w:rPr>
              <w:t xml:space="preserve">iki pastato, kuriame </w:t>
            </w:r>
            <w:r>
              <w:rPr>
                <w:rFonts w:ascii="Calibri" w:eastAsia="Courier New" w:hAnsi="Calibri" w:cs="Calibri"/>
                <w:iCs/>
                <w:color w:val="000000"/>
                <w:sz w:val="24"/>
                <w:szCs w:val="24"/>
                <w:lang w:eastAsia="lt-LT" w:bidi="lt-LT"/>
              </w:rPr>
              <w:t>yra Perkančiosios organizacijos administracinis pastatas</w:t>
            </w:r>
            <w:r w:rsidRPr="00993D71">
              <w:rPr>
                <w:rFonts w:ascii="Calibri" w:eastAsia="Courier New" w:hAnsi="Calibri" w:cs="Calibri"/>
                <w:iCs/>
                <w:color w:val="000000"/>
                <w:sz w:val="24"/>
                <w:szCs w:val="24"/>
                <w:lang w:eastAsia="lt-LT" w:bidi="lt-LT"/>
              </w:rPr>
              <w:t xml:space="preserve">, adresu </w:t>
            </w:r>
            <w:r>
              <w:rPr>
                <w:rFonts w:ascii="Calibri" w:eastAsia="Courier New" w:hAnsi="Calibri" w:cs="Calibri"/>
                <w:iCs/>
                <w:color w:val="000000"/>
                <w:sz w:val="24"/>
                <w:szCs w:val="24"/>
                <w:lang w:eastAsia="lt-LT" w:bidi="lt-LT"/>
              </w:rPr>
              <w:t>Laisvės al. 96</w:t>
            </w:r>
            <w:r w:rsidRPr="00993D71">
              <w:rPr>
                <w:rFonts w:ascii="Calibri" w:eastAsia="Courier New" w:hAnsi="Calibri" w:cs="Calibri"/>
                <w:iCs/>
                <w:color w:val="000000"/>
                <w:sz w:val="24"/>
                <w:szCs w:val="24"/>
                <w:lang w:eastAsia="lt-LT" w:bidi="lt-LT"/>
              </w:rPr>
              <w:t>,</w:t>
            </w:r>
            <w:r>
              <w:rPr>
                <w:rFonts w:ascii="Calibri" w:eastAsia="Courier New" w:hAnsi="Calibri" w:cs="Calibri"/>
                <w:iCs/>
                <w:color w:val="000000"/>
                <w:sz w:val="24"/>
                <w:szCs w:val="24"/>
                <w:lang w:eastAsia="lt-LT" w:bidi="lt-LT"/>
              </w:rPr>
              <w:t xml:space="preserve"> Kaunas</w:t>
            </w:r>
            <w:r w:rsidR="00797D02">
              <w:rPr>
                <w:rFonts w:ascii="Calibri" w:eastAsia="Courier New" w:hAnsi="Calibri" w:cs="Calibri"/>
                <w:sz w:val="24"/>
                <w:szCs w:val="24"/>
                <w:lang w:eastAsia="lt-LT"/>
              </w:rPr>
              <w:t>.</w:t>
            </w:r>
          </w:p>
          <w:p w14:paraId="3FE8A9CE" w14:textId="34B610FF" w:rsidR="00E76500" w:rsidRPr="00993D71" w:rsidRDefault="00E76500" w:rsidP="004404F4">
            <w:pPr>
              <w:widowControl w:val="0"/>
              <w:spacing w:line="240" w:lineRule="auto"/>
              <w:jc w:val="both"/>
              <w:rPr>
                <w:rFonts w:ascii="Calibri" w:eastAsia="Courier New" w:hAnsi="Calibri" w:cs="Calibri"/>
                <w:i/>
                <w:iCs/>
                <w:color w:val="000000"/>
                <w:sz w:val="24"/>
                <w:szCs w:val="24"/>
                <w:lang w:eastAsia="lt-LT" w:bidi="lt-LT"/>
              </w:rPr>
            </w:pPr>
            <w:r w:rsidRPr="00993D71">
              <w:rPr>
                <w:rFonts w:ascii="Calibri" w:eastAsia="Courier New" w:hAnsi="Calibri" w:cs="Calibri"/>
                <w:b/>
                <w:i/>
                <w:color w:val="000000"/>
                <w:sz w:val="24"/>
                <w:szCs w:val="24"/>
                <w:lang w:eastAsia="lt-LT"/>
              </w:rPr>
              <w:t xml:space="preserve">*PASTABA. </w:t>
            </w:r>
            <w:r w:rsidRPr="0013536D">
              <w:rPr>
                <w:rFonts w:ascii="Calibri" w:eastAsia="Courier New" w:hAnsi="Calibri" w:cs="Calibri"/>
                <w:i/>
                <w:iCs/>
                <w:sz w:val="24"/>
                <w:szCs w:val="24"/>
                <w:lang w:eastAsia="lt-LT" w:bidi="lt-LT"/>
              </w:rPr>
              <w:t>Pagrindimui pateikiama</w:t>
            </w:r>
            <w:r w:rsidR="000A3202" w:rsidRPr="0013536D">
              <w:rPr>
                <w:rFonts w:ascii="Calibri" w:eastAsia="Courier New" w:hAnsi="Calibri" w:cs="Calibri"/>
                <w:i/>
                <w:iCs/>
                <w:sz w:val="24"/>
                <w:szCs w:val="24"/>
                <w:lang w:eastAsia="lt-LT" w:bidi="lt-LT"/>
              </w:rPr>
              <w:t>s</w:t>
            </w:r>
            <w:r w:rsidR="00797D02" w:rsidRPr="0013536D">
              <w:rPr>
                <w:rFonts w:ascii="Calibri" w:eastAsia="Courier New" w:hAnsi="Calibri" w:cs="Calibri"/>
                <w:i/>
                <w:iCs/>
                <w:sz w:val="24"/>
                <w:szCs w:val="24"/>
                <w:lang w:eastAsia="lt-LT" w:bidi="lt-LT"/>
              </w:rPr>
              <w:t xml:space="preserve"> maršrutas</w:t>
            </w:r>
            <w:r w:rsidRPr="0013536D">
              <w:rPr>
                <w:rFonts w:ascii="Calibri" w:eastAsia="Courier New" w:hAnsi="Calibri" w:cs="Calibri"/>
                <w:i/>
                <w:iCs/>
                <w:sz w:val="24"/>
                <w:szCs w:val="24"/>
                <w:lang w:eastAsia="lt-LT" w:bidi="lt-LT"/>
              </w:rPr>
              <w:t xml:space="preserve"> iš </w:t>
            </w:r>
            <w:hyperlink r:id="rId16" w:history="1">
              <w:r w:rsidR="00797D02" w:rsidRPr="0013536D">
                <w:rPr>
                  <w:rFonts w:ascii="Calibri" w:eastAsia="Courier New" w:hAnsi="Calibri" w:cs="Calibri"/>
                  <w:i/>
                  <w:iCs/>
                  <w:sz w:val="24"/>
                  <w:szCs w:val="24"/>
                  <w:u w:val="single"/>
                  <w:lang w:eastAsia="lt-LT" w:bidi="lt-LT"/>
                </w:rPr>
                <w:t>Google</w:t>
              </w:r>
            </w:hyperlink>
            <w:r w:rsidR="00797D02" w:rsidRPr="0013536D">
              <w:rPr>
                <w:rFonts w:ascii="Calibri" w:eastAsia="Courier New" w:hAnsi="Calibri" w:cs="Calibri"/>
                <w:i/>
                <w:iCs/>
                <w:sz w:val="24"/>
                <w:szCs w:val="24"/>
                <w:u w:val="single"/>
                <w:lang w:eastAsia="lt-LT" w:bidi="lt-LT"/>
              </w:rPr>
              <w:t xml:space="preserve"> </w:t>
            </w:r>
            <w:proofErr w:type="spellStart"/>
            <w:r w:rsidR="00797D02" w:rsidRPr="0013536D">
              <w:rPr>
                <w:rFonts w:ascii="Calibri" w:eastAsia="Courier New" w:hAnsi="Calibri" w:cs="Calibri"/>
                <w:i/>
                <w:iCs/>
                <w:sz w:val="24"/>
                <w:szCs w:val="24"/>
                <w:u w:val="single"/>
                <w:lang w:eastAsia="lt-LT" w:bidi="lt-LT"/>
              </w:rPr>
              <w:t>Maps</w:t>
            </w:r>
            <w:proofErr w:type="spellEnd"/>
            <w:r w:rsidRPr="0013536D">
              <w:rPr>
                <w:rFonts w:ascii="Calibri" w:eastAsia="Courier New" w:hAnsi="Calibri" w:cs="Calibri"/>
                <w:i/>
                <w:iCs/>
                <w:sz w:val="24"/>
                <w:szCs w:val="24"/>
                <w:lang w:eastAsia="lt-LT" w:bidi="lt-LT"/>
              </w:rPr>
              <w:t>, su nurodytu atstumu.</w:t>
            </w:r>
          </w:p>
        </w:tc>
      </w:tr>
    </w:tbl>
    <w:p w14:paraId="2BF1E450" w14:textId="77777777" w:rsidR="00DA350E" w:rsidRPr="00AD0973" w:rsidRDefault="00DA350E" w:rsidP="00DA350E">
      <w:pPr>
        <w:shd w:val="clear" w:color="auto" w:fill="FFFFFF"/>
        <w:tabs>
          <w:tab w:val="left" w:pos="763"/>
        </w:tabs>
        <w:spacing w:line="260" w:lineRule="exact"/>
        <w:rPr>
          <w:sz w:val="24"/>
          <w:szCs w:val="24"/>
        </w:rPr>
      </w:pPr>
    </w:p>
    <w:p w14:paraId="79D09C96" w14:textId="1212A53C" w:rsidR="00DA350E" w:rsidRPr="00DC22F2" w:rsidRDefault="00DC22F2" w:rsidP="00DC22F2">
      <w:pPr>
        <w:widowControl w:val="0"/>
        <w:shd w:val="clear" w:color="auto" w:fill="FFFFFF"/>
        <w:tabs>
          <w:tab w:val="left" w:pos="763"/>
        </w:tabs>
        <w:autoSpaceDE w:val="0"/>
        <w:autoSpaceDN w:val="0"/>
        <w:adjustRightInd w:val="0"/>
        <w:spacing w:before="120" w:after="0" w:line="260" w:lineRule="exact"/>
        <w:ind w:left="720" w:hanging="153"/>
        <w:rPr>
          <w:sz w:val="24"/>
          <w:szCs w:val="24"/>
        </w:rPr>
      </w:pPr>
      <w:r>
        <w:rPr>
          <w:sz w:val="24"/>
          <w:szCs w:val="24"/>
        </w:rPr>
        <w:t xml:space="preserve">7. </w:t>
      </w:r>
      <w:r w:rsidR="00DA350E" w:rsidRPr="00DC22F2">
        <w:rPr>
          <w:sz w:val="24"/>
          <w:szCs w:val="24"/>
        </w:rPr>
        <w:t>Konfidenciali informacija</w:t>
      </w:r>
      <w:r w:rsidR="00DA350E" w:rsidRPr="00DC22F2">
        <w:rPr>
          <w:spacing w:val="-1"/>
          <w:sz w:val="24"/>
          <w:szCs w:val="24"/>
        </w:rPr>
        <w:t xml:space="preserve">............................................................................................... </w:t>
      </w:r>
    </w:p>
    <w:p w14:paraId="53142A4A" w14:textId="1431829D" w:rsidR="00DA350E" w:rsidRDefault="00DC22F2" w:rsidP="00DC22F2">
      <w:pPr>
        <w:widowControl w:val="0"/>
        <w:shd w:val="clear" w:color="auto" w:fill="FFFFFF"/>
        <w:tabs>
          <w:tab w:val="left" w:pos="763"/>
        </w:tabs>
        <w:autoSpaceDE w:val="0"/>
        <w:autoSpaceDN w:val="0"/>
        <w:adjustRightInd w:val="0"/>
        <w:spacing w:before="120" w:after="0" w:line="260" w:lineRule="exact"/>
        <w:ind w:left="720" w:hanging="153"/>
        <w:rPr>
          <w:spacing w:val="-1"/>
          <w:sz w:val="24"/>
          <w:szCs w:val="24"/>
        </w:rPr>
      </w:pPr>
      <w:r>
        <w:rPr>
          <w:spacing w:val="-1"/>
          <w:sz w:val="24"/>
          <w:szCs w:val="24"/>
        </w:rPr>
        <w:t xml:space="preserve">8. </w:t>
      </w:r>
      <w:r w:rsidR="00DA350E" w:rsidRPr="00DC22F2">
        <w:rPr>
          <w:spacing w:val="-1"/>
          <w:sz w:val="24"/>
          <w:szCs w:val="24"/>
        </w:rPr>
        <w:t xml:space="preserve">Kita informacija.............................................................................................................. </w:t>
      </w:r>
    </w:p>
    <w:p w14:paraId="4A6C6FF1" w14:textId="24A943FE" w:rsidR="000602AD" w:rsidRPr="00DC22F2" w:rsidRDefault="000602AD" w:rsidP="000602AD">
      <w:pPr>
        <w:widowControl w:val="0"/>
        <w:shd w:val="clear" w:color="auto" w:fill="FFFFFF"/>
        <w:tabs>
          <w:tab w:val="left" w:pos="567"/>
        </w:tabs>
        <w:autoSpaceDE w:val="0"/>
        <w:autoSpaceDN w:val="0"/>
        <w:adjustRightInd w:val="0"/>
        <w:spacing w:before="120" w:after="0" w:line="260" w:lineRule="exact"/>
        <w:ind w:firstLine="567"/>
        <w:jc w:val="both"/>
        <w:rPr>
          <w:spacing w:val="-1"/>
          <w:sz w:val="24"/>
          <w:szCs w:val="24"/>
        </w:rPr>
      </w:pPr>
      <w:r w:rsidRPr="007C1A54">
        <w:rPr>
          <w:spacing w:val="-1"/>
          <w:sz w:val="24"/>
          <w:szCs w:val="24"/>
        </w:rPr>
        <w:t>9. Siūlomomis išnuomoti patalpomis faktiškai bus galima pradėti naudotis</w:t>
      </w:r>
      <w:r w:rsidRPr="000602AD">
        <w:rPr>
          <w:spacing w:val="-1"/>
          <w:sz w:val="24"/>
          <w:szCs w:val="24"/>
          <w:lang w:val="en-US"/>
        </w:rPr>
        <w:t>:___</w:t>
      </w:r>
      <w:r w:rsidR="005F49CB">
        <w:rPr>
          <w:spacing w:val="-1"/>
          <w:sz w:val="24"/>
          <w:szCs w:val="24"/>
          <w:lang w:val="en-US"/>
        </w:rPr>
        <w:t>____</w:t>
      </w:r>
      <w:r w:rsidRPr="000602AD">
        <w:rPr>
          <w:spacing w:val="-1"/>
          <w:sz w:val="24"/>
          <w:szCs w:val="24"/>
          <w:lang w:val="en-US"/>
        </w:rPr>
        <w:t>___.</w:t>
      </w:r>
    </w:p>
    <w:p w14:paraId="47A74634" w14:textId="7B26DAFA" w:rsidR="00DA350E" w:rsidRPr="00DC22F2" w:rsidRDefault="007C1A54" w:rsidP="00DC22F2">
      <w:pPr>
        <w:widowControl w:val="0"/>
        <w:shd w:val="clear" w:color="auto" w:fill="FFFFFF"/>
        <w:autoSpaceDE w:val="0"/>
        <w:autoSpaceDN w:val="0"/>
        <w:adjustRightInd w:val="0"/>
        <w:spacing w:before="120" w:after="0" w:line="260" w:lineRule="exact"/>
        <w:ind w:left="720" w:hanging="153"/>
        <w:rPr>
          <w:spacing w:val="-1"/>
          <w:sz w:val="24"/>
          <w:szCs w:val="24"/>
        </w:rPr>
      </w:pPr>
      <w:r>
        <w:rPr>
          <w:spacing w:val="-1"/>
          <w:sz w:val="24"/>
          <w:szCs w:val="24"/>
        </w:rPr>
        <w:t>10</w:t>
      </w:r>
      <w:r w:rsidR="00DC22F2">
        <w:rPr>
          <w:spacing w:val="-1"/>
          <w:sz w:val="24"/>
          <w:szCs w:val="24"/>
        </w:rPr>
        <w:t xml:space="preserve">. </w:t>
      </w:r>
      <w:r w:rsidR="00DA350E" w:rsidRPr="00DC22F2">
        <w:rPr>
          <w:spacing w:val="-1"/>
          <w:sz w:val="24"/>
          <w:szCs w:val="24"/>
        </w:rPr>
        <w:t>Kartu su pasiūlymu pateikiami šie dokumentai:</w:t>
      </w:r>
    </w:p>
    <w:p w14:paraId="773D1340" w14:textId="779DD2F8" w:rsidR="00DA350E" w:rsidRDefault="00DA350E" w:rsidP="00DA350E">
      <w:pPr>
        <w:shd w:val="clear" w:color="auto" w:fill="FFFFFF"/>
        <w:spacing w:line="260" w:lineRule="exact"/>
        <w:ind w:firstLine="720"/>
        <w:rPr>
          <w:spacing w:val="-1"/>
          <w:sz w:val="24"/>
          <w:szCs w:val="24"/>
        </w:rPr>
      </w:pPr>
    </w:p>
    <w:p w14:paraId="7CB37651" w14:textId="35F0C505" w:rsidR="001068F9" w:rsidRDefault="001068F9" w:rsidP="00DA350E">
      <w:pPr>
        <w:shd w:val="clear" w:color="auto" w:fill="FFFFFF"/>
        <w:spacing w:line="260" w:lineRule="exact"/>
        <w:ind w:firstLine="720"/>
        <w:rPr>
          <w:spacing w:val="-1"/>
          <w:sz w:val="24"/>
          <w:szCs w:val="24"/>
        </w:rPr>
      </w:pPr>
    </w:p>
    <w:p w14:paraId="70C32BC7" w14:textId="77777777" w:rsidR="001068F9" w:rsidRPr="00AD0973" w:rsidRDefault="001068F9" w:rsidP="00DA350E">
      <w:pPr>
        <w:shd w:val="clear" w:color="auto" w:fill="FFFFFF"/>
        <w:spacing w:line="260" w:lineRule="exact"/>
        <w:ind w:firstLine="720"/>
        <w:rPr>
          <w:spacing w:val="-1"/>
          <w:sz w:val="24"/>
          <w:szCs w:val="24"/>
        </w:rPr>
      </w:pPr>
    </w:p>
    <w:tbl>
      <w:tblPr>
        <w:tblW w:w="0" w:type="auto"/>
        <w:jc w:val="center"/>
        <w:tblCellMar>
          <w:left w:w="40" w:type="dxa"/>
          <w:right w:w="40" w:type="dxa"/>
        </w:tblCellMar>
        <w:tblLook w:val="0000" w:firstRow="0" w:lastRow="0" w:firstColumn="0" w:lastColumn="0" w:noHBand="0" w:noVBand="0"/>
      </w:tblPr>
      <w:tblGrid>
        <w:gridCol w:w="525"/>
        <w:gridCol w:w="7402"/>
        <w:gridCol w:w="1695"/>
      </w:tblGrid>
      <w:tr w:rsidR="00DA350E" w:rsidRPr="00834F2E" w14:paraId="654903B5" w14:textId="77777777" w:rsidTr="004404F4">
        <w:trPr>
          <w:trHeight w:hRule="exact" w:val="76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7D1880B2" w14:textId="77777777" w:rsidR="00DA350E" w:rsidRPr="00834F2E" w:rsidRDefault="00DA350E" w:rsidP="004404F4">
            <w:pPr>
              <w:shd w:val="clear" w:color="auto" w:fill="FFFFFF"/>
              <w:spacing w:line="260" w:lineRule="exact"/>
              <w:ind w:left="58" w:right="58"/>
              <w:rPr>
                <w:b/>
                <w:sz w:val="24"/>
                <w:szCs w:val="24"/>
              </w:rPr>
            </w:pPr>
            <w:r w:rsidRPr="00834F2E">
              <w:rPr>
                <w:b/>
                <w:spacing w:val="-2"/>
                <w:sz w:val="24"/>
                <w:szCs w:val="24"/>
              </w:rPr>
              <w:lastRenderedPageBreak/>
              <w:t xml:space="preserve">Eil. </w:t>
            </w:r>
            <w:r w:rsidRPr="00834F2E">
              <w:rPr>
                <w:b/>
                <w:sz w:val="24"/>
                <w:szCs w:val="24"/>
              </w:rPr>
              <w:t>Nr.</w:t>
            </w:r>
          </w:p>
        </w:tc>
        <w:tc>
          <w:tcPr>
            <w:tcW w:w="7402" w:type="dxa"/>
            <w:tcBorders>
              <w:top w:val="single" w:sz="6" w:space="0" w:color="auto"/>
              <w:left w:val="single" w:sz="6" w:space="0" w:color="auto"/>
              <w:bottom w:val="single" w:sz="6" w:space="0" w:color="auto"/>
              <w:right w:val="single" w:sz="6" w:space="0" w:color="auto"/>
            </w:tcBorders>
            <w:shd w:val="clear" w:color="auto" w:fill="FFFFFF"/>
            <w:vAlign w:val="center"/>
          </w:tcPr>
          <w:p w14:paraId="300E3602" w14:textId="77777777" w:rsidR="00DA350E" w:rsidRPr="00834F2E" w:rsidRDefault="00DA350E" w:rsidP="004404F4">
            <w:pPr>
              <w:shd w:val="clear" w:color="auto" w:fill="FFFFFF"/>
              <w:spacing w:line="260" w:lineRule="exact"/>
              <w:ind w:left="1541"/>
              <w:rPr>
                <w:b/>
                <w:sz w:val="24"/>
                <w:szCs w:val="24"/>
              </w:rPr>
            </w:pPr>
            <w:r w:rsidRPr="00834F2E">
              <w:rPr>
                <w:b/>
                <w:sz w:val="24"/>
                <w:szCs w:val="24"/>
              </w:rPr>
              <w:t>Pateiktų dokumentų pavadinimas</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C3AC29E" w14:textId="77777777" w:rsidR="00DA350E" w:rsidRPr="00834F2E" w:rsidRDefault="00DA350E" w:rsidP="004404F4">
            <w:pPr>
              <w:shd w:val="clear" w:color="auto" w:fill="FFFFFF"/>
              <w:spacing w:line="260" w:lineRule="exact"/>
              <w:ind w:left="230" w:right="230"/>
              <w:jc w:val="center"/>
              <w:rPr>
                <w:b/>
                <w:sz w:val="24"/>
                <w:szCs w:val="24"/>
              </w:rPr>
            </w:pPr>
            <w:r w:rsidRPr="00834F2E">
              <w:rPr>
                <w:b/>
                <w:spacing w:val="-2"/>
                <w:sz w:val="24"/>
                <w:szCs w:val="24"/>
              </w:rPr>
              <w:t xml:space="preserve">Lapų </w:t>
            </w:r>
            <w:r w:rsidRPr="00834F2E">
              <w:rPr>
                <w:b/>
                <w:sz w:val="24"/>
                <w:szCs w:val="24"/>
              </w:rPr>
              <w:t>skaičius</w:t>
            </w:r>
          </w:p>
        </w:tc>
      </w:tr>
      <w:tr w:rsidR="00DA350E" w:rsidRPr="00AD0973" w14:paraId="2F2EA331" w14:textId="77777777" w:rsidTr="004404F4">
        <w:trPr>
          <w:trHeight w:hRule="exact" w:val="58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87F8663" w14:textId="0B7347CB" w:rsidR="00DA350E" w:rsidRPr="00AD0973" w:rsidRDefault="00974C32" w:rsidP="004404F4">
            <w:pPr>
              <w:shd w:val="clear" w:color="auto" w:fill="FFFFFF"/>
              <w:spacing w:line="260" w:lineRule="exact"/>
              <w:jc w:val="center"/>
              <w:rPr>
                <w:sz w:val="24"/>
                <w:szCs w:val="24"/>
              </w:rPr>
            </w:pPr>
            <w:r>
              <w:rPr>
                <w:sz w:val="24"/>
                <w:szCs w:val="24"/>
              </w:rPr>
              <w:t>1</w:t>
            </w:r>
            <w:r w:rsidR="00DA350E" w:rsidRPr="00AD0973">
              <w:rPr>
                <w:sz w:val="24"/>
                <w:szCs w:val="24"/>
              </w:rPr>
              <w:t>.</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7F537C4C" w14:textId="77777777" w:rsidR="00DA350E" w:rsidRPr="00AD0973" w:rsidRDefault="00DA350E" w:rsidP="004404F4">
            <w:pPr>
              <w:shd w:val="clear" w:color="auto" w:fill="FFFFFF"/>
              <w:spacing w:line="260" w:lineRule="exact"/>
              <w:jc w:val="both"/>
              <w:rPr>
                <w:sz w:val="24"/>
                <w:szCs w:val="24"/>
              </w:rPr>
            </w:pPr>
            <w:r w:rsidRPr="00AD0973">
              <w:rPr>
                <w:sz w:val="24"/>
                <w:szCs w:val="24"/>
              </w:rPr>
              <w:t>Nekilnojamojo turto nuosavybės teisę patvirtinančių dokumentų kopijos</w:t>
            </w:r>
            <w:r>
              <w:rPr>
                <w:sz w:val="24"/>
                <w:szCs w:val="24"/>
              </w:rPr>
              <w:t>.</w:t>
            </w:r>
            <w:r w:rsidRPr="00AD0973">
              <w:rPr>
                <w:sz w:val="24"/>
                <w:szCs w:val="24"/>
              </w:rPr>
              <w:t xml:space="preserve"> </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40D464DF" w14:textId="77777777" w:rsidR="00DA350E" w:rsidRPr="00AD0973" w:rsidRDefault="00DA350E" w:rsidP="004404F4">
            <w:pPr>
              <w:shd w:val="clear" w:color="auto" w:fill="FFFFFF"/>
              <w:spacing w:line="260" w:lineRule="exact"/>
              <w:rPr>
                <w:sz w:val="24"/>
                <w:szCs w:val="24"/>
              </w:rPr>
            </w:pPr>
          </w:p>
        </w:tc>
      </w:tr>
      <w:tr w:rsidR="00DA350E" w:rsidRPr="00AD0973" w14:paraId="6FD2E798" w14:textId="77777777" w:rsidTr="004404F4">
        <w:trPr>
          <w:trHeight w:hRule="exact" w:val="70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B376306" w14:textId="6095EC65" w:rsidR="00DA350E" w:rsidRPr="00AD0973" w:rsidRDefault="00974C32" w:rsidP="004404F4">
            <w:pPr>
              <w:shd w:val="clear" w:color="auto" w:fill="FFFFFF"/>
              <w:spacing w:line="260" w:lineRule="exact"/>
              <w:jc w:val="center"/>
              <w:rPr>
                <w:sz w:val="24"/>
                <w:szCs w:val="24"/>
              </w:rPr>
            </w:pPr>
            <w:r>
              <w:rPr>
                <w:sz w:val="24"/>
                <w:szCs w:val="24"/>
              </w:rPr>
              <w:t>2</w:t>
            </w:r>
            <w:r w:rsidR="00DA350E" w:rsidRPr="00AD0973">
              <w:rPr>
                <w:sz w:val="24"/>
                <w:szCs w:val="24"/>
              </w:rPr>
              <w:t>.</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06DE96F4" w14:textId="77777777" w:rsidR="00DA350E" w:rsidRPr="00AD0973" w:rsidRDefault="00DA350E" w:rsidP="004404F4">
            <w:pPr>
              <w:shd w:val="clear" w:color="auto" w:fill="FFFFFF"/>
              <w:spacing w:line="260" w:lineRule="exact"/>
              <w:rPr>
                <w:sz w:val="24"/>
                <w:szCs w:val="24"/>
              </w:rPr>
            </w:pPr>
            <w:r w:rsidRPr="00AD0973">
              <w:rPr>
                <w:sz w:val="24"/>
                <w:szCs w:val="24"/>
              </w:rPr>
              <w:t>Nekilnojamojo turto kadastro duomenų bylos kopija</w:t>
            </w:r>
            <w:r>
              <w:rPr>
                <w:sz w:val="24"/>
                <w:szCs w:val="24"/>
              </w:rPr>
              <w:t>.</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2451C3D7" w14:textId="77777777" w:rsidR="00DA350E" w:rsidRPr="00AD0973" w:rsidRDefault="00DA350E" w:rsidP="004404F4">
            <w:pPr>
              <w:shd w:val="clear" w:color="auto" w:fill="FFFFFF"/>
              <w:spacing w:line="260" w:lineRule="exact"/>
              <w:rPr>
                <w:sz w:val="24"/>
                <w:szCs w:val="24"/>
              </w:rPr>
            </w:pPr>
          </w:p>
        </w:tc>
      </w:tr>
      <w:tr w:rsidR="00DA350E" w:rsidRPr="00AD0973" w14:paraId="172EB5A1" w14:textId="77777777" w:rsidTr="004404F4">
        <w:trPr>
          <w:trHeight w:hRule="exact" w:val="98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90B9FEB" w14:textId="486EF275" w:rsidR="00DA350E" w:rsidRPr="00AD0973" w:rsidRDefault="00974C32" w:rsidP="004404F4">
            <w:pPr>
              <w:shd w:val="clear" w:color="auto" w:fill="FFFFFF"/>
              <w:spacing w:line="260" w:lineRule="exact"/>
              <w:jc w:val="center"/>
              <w:rPr>
                <w:sz w:val="24"/>
                <w:szCs w:val="24"/>
              </w:rPr>
            </w:pPr>
            <w:r>
              <w:rPr>
                <w:sz w:val="24"/>
                <w:szCs w:val="24"/>
              </w:rPr>
              <w:t>3</w:t>
            </w:r>
            <w:r w:rsidR="00DA350E">
              <w:rPr>
                <w:sz w:val="24"/>
                <w:szCs w:val="24"/>
              </w:rPr>
              <w:t xml:space="preserve">. </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1E02AADA" w14:textId="77777777" w:rsidR="00DA350E" w:rsidRPr="00AD0973" w:rsidRDefault="00DA350E" w:rsidP="004404F4">
            <w:pPr>
              <w:shd w:val="clear" w:color="auto" w:fill="FFFFFF"/>
              <w:tabs>
                <w:tab w:val="left" w:pos="1133"/>
              </w:tabs>
              <w:spacing w:line="260" w:lineRule="exact"/>
              <w:jc w:val="both"/>
              <w:rPr>
                <w:sz w:val="24"/>
                <w:szCs w:val="24"/>
              </w:rPr>
            </w:pPr>
            <w:r>
              <w:rPr>
                <w:sz w:val="24"/>
                <w:szCs w:val="24"/>
              </w:rPr>
              <w:t>P</w:t>
            </w:r>
            <w:r w:rsidRPr="0093766D">
              <w:rPr>
                <w:sz w:val="24"/>
                <w:szCs w:val="24"/>
              </w:rPr>
              <w:t>atvirtinim</w:t>
            </w:r>
            <w:r>
              <w:rPr>
                <w:sz w:val="24"/>
                <w:szCs w:val="24"/>
              </w:rPr>
              <w:t>as</w:t>
            </w:r>
            <w:r w:rsidRPr="0093766D">
              <w:rPr>
                <w:sz w:val="24"/>
                <w:szCs w:val="24"/>
              </w:rPr>
              <w:t>, kad išnuomoti siūlomos patalpos nėra išnuomotos, areštuotos, teisme nėra ginčų dėl jų, taip pat nėra kitų trečiųjų asmenų teisių ar pretenzijų į išnuomoti siūlomas patalpas</w:t>
            </w:r>
            <w:r>
              <w:rPr>
                <w:sz w:val="24"/>
                <w:szCs w:val="24"/>
              </w:rPr>
              <w:t>.</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676134AD" w14:textId="77777777" w:rsidR="00DA350E" w:rsidRPr="00AD0973" w:rsidRDefault="00DA350E" w:rsidP="004404F4">
            <w:pPr>
              <w:shd w:val="clear" w:color="auto" w:fill="FFFFFF"/>
              <w:spacing w:line="260" w:lineRule="exact"/>
              <w:rPr>
                <w:sz w:val="24"/>
                <w:szCs w:val="24"/>
              </w:rPr>
            </w:pPr>
          </w:p>
        </w:tc>
      </w:tr>
      <w:tr w:rsidR="00DA350E" w:rsidRPr="00AD0973" w14:paraId="49D82C21" w14:textId="77777777" w:rsidTr="001B734D">
        <w:trPr>
          <w:trHeight w:hRule="exact" w:val="9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5FAA0BA" w14:textId="055A9403" w:rsidR="00DA350E" w:rsidRPr="00AD0973" w:rsidRDefault="00974C32" w:rsidP="004404F4">
            <w:pPr>
              <w:shd w:val="clear" w:color="auto" w:fill="FFFFFF"/>
              <w:spacing w:line="260" w:lineRule="exact"/>
              <w:jc w:val="center"/>
              <w:rPr>
                <w:sz w:val="24"/>
                <w:szCs w:val="24"/>
              </w:rPr>
            </w:pPr>
            <w:r>
              <w:rPr>
                <w:sz w:val="24"/>
                <w:szCs w:val="24"/>
              </w:rPr>
              <w:t>4</w:t>
            </w:r>
            <w:r w:rsidR="00DA350E" w:rsidRPr="00AD0973">
              <w:rPr>
                <w:sz w:val="24"/>
                <w:szCs w:val="24"/>
              </w:rPr>
              <w:t>.</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2AF4E51A" w14:textId="77777777" w:rsidR="00DA350E" w:rsidRPr="00AD0973" w:rsidRDefault="00DA350E" w:rsidP="004404F4">
            <w:pPr>
              <w:shd w:val="clear" w:color="auto" w:fill="FFFFFF"/>
              <w:spacing w:line="260" w:lineRule="exact"/>
              <w:jc w:val="both"/>
              <w:rPr>
                <w:sz w:val="24"/>
                <w:szCs w:val="24"/>
              </w:rPr>
            </w:pPr>
            <w:r w:rsidRPr="00AD0973">
              <w:rPr>
                <w:sz w:val="24"/>
                <w:szCs w:val="24"/>
              </w:rPr>
              <w:t xml:space="preserve">Įgaliojimas, suteikiantis teisę kitam asmeniui derėtis dėl </w:t>
            </w:r>
            <w:r>
              <w:rPr>
                <w:sz w:val="24"/>
                <w:szCs w:val="24"/>
              </w:rPr>
              <w:t>n</w:t>
            </w:r>
            <w:r w:rsidRPr="00AD0973">
              <w:rPr>
                <w:sz w:val="24"/>
                <w:szCs w:val="24"/>
              </w:rPr>
              <w:t xml:space="preserve">ekilnojamojo turto </w:t>
            </w:r>
            <w:r>
              <w:rPr>
                <w:sz w:val="24"/>
                <w:szCs w:val="24"/>
              </w:rPr>
              <w:t>nuomos</w:t>
            </w:r>
            <w:r w:rsidRPr="00AD0973">
              <w:rPr>
                <w:sz w:val="24"/>
                <w:szCs w:val="24"/>
              </w:rPr>
              <w:t xml:space="preserve">, pateikti pasiūlymą ir dokumentus, jei pasiūlymą ir dokumentus teikia ir derybose dalyvaus ne </w:t>
            </w:r>
            <w:r>
              <w:rPr>
                <w:sz w:val="24"/>
                <w:szCs w:val="24"/>
              </w:rPr>
              <w:t>n</w:t>
            </w:r>
            <w:r w:rsidRPr="00AD0973">
              <w:rPr>
                <w:sz w:val="24"/>
                <w:szCs w:val="24"/>
              </w:rPr>
              <w:t>ekilnojamojo turto savininkas (jo atstovas).</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1005CEB8" w14:textId="77777777" w:rsidR="00DA350E" w:rsidRPr="00AD0973" w:rsidRDefault="00DA350E" w:rsidP="004404F4">
            <w:pPr>
              <w:shd w:val="clear" w:color="auto" w:fill="FFFFFF"/>
              <w:spacing w:line="260" w:lineRule="exact"/>
              <w:rPr>
                <w:sz w:val="24"/>
                <w:szCs w:val="24"/>
              </w:rPr>
            </w:pPr>
          </w:p>
        </w:tc>
      </w:tr>
      <w:tr w:rsidR="004C2C29" w:rsidRPr="00AD0973" w14:paraId="708D4192" w14:textId="77777777" w:rsidTr="004C2C29">
        <w:trPr>
          <w:trHeight w:hRule="exact" w:val="4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18573DE" w14:textId="5D12D8DB" w:rsidR="004C2C29" w:rsidRDefault="00974C32" w:rsidP="004404F4">
            <w:pPr>
              <w:shd w:val="clear" w:color="auto" w:fill="FFFFFF"/>
              <w:spacing w:line="260" w:lineRule="exact"/>
              <w:jc w:val="center"/>
              <w:rPr>
                <w:sz w:val="24"/>
                <w:szCs w:val="24"/>
              </w:rPr>
            </w:pPr>
            <w:r>
              <w:rPr>
                <w:sz w:val="24"/>
                <w:szCs w:val="24"/>
              </w:rPr>
              <w:t>5</w:t>
            </w:r>
            <w:r w:rsidR="004C2C29">
              <w:rPr>
                <w:sz w:val="24"/>
                <w:szCs w:val="24"/>
              </w:rPr>
              <w:t>.</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67BAD766" w14:textId="120BEE3F" w:rsidR="004C2C29" w:rsidRPr="00AD0973" w:rsidRDefault="0082018C" w:rsidP="004404F4">
            <w:pPr>
              <w:shd w:val="clear" w:color="auto" w:fill="FFFFFF"/>
              <w:spacing w:line="260" w:lineRule="exact"/>
              <w:jc w:val="both"/>
              <w:rPr>
                <w:sz w:val="24"/>
                <w:szCs w:val="24"/>
              </w:rPr>
            </w:pPr>
            <w:r>
              <w:rPr>
                <w:rFonts w:eastAsia="Calibri" w:cstheme="minorHAnsi"/>
                <w:iCs/>
                <w:sz w:val="24"/>
                <w:szCs w:val="24"/>
                <w:lang w:bidi="lt-LT"/>
              </w:rPr>
              <w:t>P</w:t>
            </w:r>
            <w:r w:rsidRPr="00885FE2">
              <w:rPr>
                <w:rFonts w:eastAsia="Calibri" w:cstheme="minorHAnsi"/>
                <w:iCs/>
                <w:sz w:val="24"/>
                <w:szCs w:val="24"/>
                <w:lang w:bidi="lt-LT"/>
              </w:rPr>
              <w:t xml:space="preserve">atalpų išdėstymo planas su jame pažymėta nuomojamų </w:t>
            </w:r>
            <w:r>
              <w:rPr>
                <w:rFonts w:eastAsia="Calibri" w:cstheme="minorHAnsi"/>
                <w:iCs/>
                <w:sz w:val="24"/>
                <w:szCs w:val="24"/>
                <w:lang w:bidi="lt-LT"/>
              </w:rPr>
              <w:t>p</w:t>
            </w:r>
            <w:r w:rsidRPr="00885FE2">
              <w:rPr>
                <w:rFonts w:eastAsia="Calibri" w:cstheme="minorHAnsi"/>
                <w:iCs/>
                <w:sz w:val="24"/>
                <w:szCs w:val="24"/>
                <w:lang w:bidi="lt-LT"/>
              </w:rPr>
              <w:t>atalpų vieta</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05E65666" w14:textId="77777777" w:rsidR="004C2C29" w:rsidRPr="00AD0973" w:rsidRDefault="004C2C29" w:rsidP="004404F4">
            <w:pPr>
              <w:shd w:val="clear" w:color="auto" w:fill="FFFFFF"/>
              <w:spacing w:line="260" w:lineRule="exact"/>
              <w:rPr>
                <w:sz w:val="24"/>
                <w:szCs w:val="24"/>
              </w:rPr>
            </w:pPr>
          </w:p>
        </w:tc>
      </w:tr>
      <w:tr w:rsidR="004C2C29" w:rsidRPr="00AD0973" w14:paraId="16397C47" w14:textId="77777777" w:rsidTr="00AE7677">
        <w:trPr>
          <w:trHeight w:hRule="exact" w:val="110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2BA73D9" w14:textId="7394C0F6" w:rsidR="004C2C29" w:rsidRDefault="00974C32" w:rsidP="004404F4">
            <w:pPr>
              <w:shd w:val="clear" w:color="auto" w:fill="FFFFFF"/>
              <w:spacing w:line="260" w:lineRule="exact"/>
              <w:jc w:val="center"/>
              <w:rPr>
                <w:sz w:val="24"/>
                <w:szCs w:val="24"/>
              </w:rPr>
            </w:pPr>
            <w:r>
              <w:rPr>
                <w:sz w:val="24"/>
                <w:szCs w:val="24"/>
              </w:rPr>
              <w:t>6</w:t>
            </w:r>
            <w:r w:rsidR="00AE7677">
              <w:rPr>
                <w:sz w:val="24"/>
                <w:szCs w:val="24"/>
              </w:rPr>
              <w:t>.</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55FB394D" w14:textId="027FB6CA" w:rsidR="004C2C29" w:rsidRDefault="0059488B" w:rsidP="004404F4">
            <w:pPr>
              <w:shd w:val="clear" w:color="auto" w:fill="FFFFFF"/>
              <w:spacing w:line="260" w:lineRule="exact"/>
              <w:jc w:val="both"/>
              <w:rPr>
                <w:sz w:val="24"/>
                <w:szCs w:val="24"/>
              </w:rPr>
            </w:pPr>
            <w:r>
              <w:rPr>
                <w:rFonts w:eastAsia="Calibri" w:cstheme="minorHAnsi"/>
                <w:iCs/>
                <w:sz w:val="24"/>
                <w:szCs w:val="24"/>
              </w:rPr>
              <w:t>Maršrutas</w:t>
            </w:r>
            <w:r w:rsidRPr="00885FE2">
              <w:rPr>
                <w:rFonts w:eastAsia="Calibri" w:cstheme="minorHAnsi"/>
                <w:iCs/>
                <w:sz w:val="24"/>
                <w:szCs w:val="24"/>
              </w:rPr>
              <w:t xml:space="preserve"> </w:t>
            </w:r>
            <w:r w:rsidR="00AE7677" w:rsidRPr="00885FE2">
              <w:rPr>
                <w:rFonts w:eastAsia="Calibri" w:cstheme="minorHAnsi"/>
                <w:iCs/>
                <w:sz w:val="24"/>
                <w:szCs w:val="24"/>
              </w:rPr>
              <w:t xml:space="preserve">iš </w:t>
            </w:r>
            <w:r>
              <w:rPr>
                <w:rFonts w:eastAsia="Calibri" w:cstheme="minorHAnsi"/>
                <w:iCs/>
                <w:sz w:val="24"/>
                <w:szCs w:val="24"/>
              </w:rPr>
              <w:t xml:space="preserve">Google </w:t>
            </w:r>
            <w:proofErr w:type="spellStart"/>
            <w:r>
              <w:rPr>
                <w:rFonts w:eastAsia="Calibri" w:cstheme="minorHAnsi"/>
                <w:iCs/>
                <w:sz w:val="24"/>
                <w:szCs w:val="24"/>
              </w:rPr>
              <w:t>Maps</w:t>
            </w:r>
            <w:proofErr w:type="spellEnd"/>
            <w:r w:rsidR="00AE7677" w:rsidRPr="00885FE2">
              <w:rPr>
                <w:rFonts w:eastAsia="Calibri" w:cstheme="minorHAnsi"/>
                <w:iCs/>
                <w:sz w:val="24"/>
                <w:szCs w:val="24"/>
              </w:rPr>
              <w:t>, kuri</w:t>
            </w:r>
            <w:r>
              <w:rPr>
                <w:rFonts w:eastAsia="Calibri" w:cstheme="minorHAnsi"/>
                <w:iCs/>
                <w:sz w:val="24"/>
                <w:szCs w:val="24"/>
              </w:rPr>
              <w:t>ame</w:t>
            </w:r>
            <w:r w:rsidR="00AE7677" w:rsidRPr="00885FE2">
              <w:rPr>
                <w:rFonts w:eastAsia="Calibri" w:cstheme="minorHAnsi"/>
                <w:iCs/>
                <w:sz w:val="24"/>
                <w:szCs w:val="24"/>
              </w:rPr>
              <w:t xml:space="preserve"> būtų nurodytas atstumas nuo pastato, kuriame yra siūlomos nuomotis patalpos iki pastato, kuriame </w:t>
            </w:r>
            <w:r w:rsidR="00AE7677">
              <w:rPr>
                <w:rFonts w:eastAsia="Calibri" w:cstheme="minorHAnsi"/>
                <w:iCs/>
                <w:sz w:val="24"/>
                <w:szCs w:val="24"/>
              </w:rPr>
              <w:t>yra Perkančiosios organizacijos administracinis pastatas</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21D22746" w14:textId="77777777" w:rsidR="004C2C29" w:rsidRPr="00AD0973" w:rsidRDefault="004C2C29" w:rsidP="004404F4">
            <w:pPr>
              <w:shd w:val="clear" w:color="auto" w:fill="FFFFFF"/>
              <w:spacing w:line="260" w:lineRule="exact"/>
              <w:rPr>
                <w:sz w:val="24"/>
                <w:szCs w:val="24"/>
              </w:rPr>
            </w:pPr>
          </w:p>
        </w:tc>
      </w:tr>
      <w:tr w:rsidR="00DA350E" w:rsidRPr="00AD0973" w14:paraId="36F9EE94" w14:textId="77777777" w:rsidTr="004404F4">
        <w:trPr>
          <w:trHeight w:hRule="exact" w:val="73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521CC2D" w14:textId="371627AB" w:rsidR="00DA350E" w:rsidRPr="00AD0973" w:rsidRDefault="00974C32" w:rsidP="004404F4">
            <w:pPr>
              <w:shd w:val="clear" w:color="auto" w:fill="FFFFFF"/>
              <w:spacing w:line="260" w:lineRule="exact"/>
              <w:jc w:val="center"/>
              <w:rPr>
                <w:sz w:val="24"/>
                <w:szCs w:val="24"/>
              </w:rPr>
            </w:pPr>
            <w:r>
              <w:rPr>
                <w:sz w:val="24"/>
                <w:szCs w:val="24"/>
              </w:rPr>
              <w:t>7</w:t>
            </w:r>
            <w:r w:rsidR="00DA350E">
              <w:rPr>
                <w:sz w:val="24"/>
                <w:szCs w:val="24"/>
              </w:rPr>
              <w:t>.</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14:paraId="7CA29A2F" w14:textId="77777777" w:rsidR="00DA350E" w:rsidRPr="00AD0973" w:rsidRDefault="00DA350E" w:rsidP="004404F4">
            <w:pPr>
              <w:shd w:val="clear" w:color="auto" w:fill="FFFFFF"/>
              <w:spacing w:line="260" w:lineRule="exact"/>
              <w:rPr>
                <w:sz w:val="24"/>
                <w:szCs w:val="24"/>
              </w:rPr>
            </w:pPr>
            <w:r w:rsidRPr="00AD0973">
              <w:rPr>
                <w:sz w:val="24"/>
                <w:szCs w:val="24"/>
              </w:rPr>
              <w:t xml:space="preserve">Kiti dokumentai: </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14:paraId="0501F3FD" w14:textId="77777777" w:rsidR="00DA350E" w:rsidRPr="00AD0973" w:rsidRDefault="00DA350E" w:rsidP="004404F4">
            <w:pPr>
              <w:shd w:val="clear" w:color="auto" w:fill="FFFFFF"/>
              <w:spacing w:line="260" w:lineRule="exact"/>
              <w:rPr>
                <w:sz w:val="24"/>
                <w:szCs w:val="24"/>
              </w:rPr>
            </w:pPr>
          </w:p>
        </w:tc>
      </w:tr>
    </w:tbl>
    <w:p w14:paraId="175B7CE1" w14:textId="77777777" w:rsidR="00B92FC2" w:rsidRPr="008A7D49" w:rsidRDefault="00B92FC2" w:rsidP="00B92FC2">
      <w:pPr>
        <w:spacing w:after="0" w:line="240" w:lineRule="auto"/>
        <w:jc w:val="both"/>
        <w:rPr>
          <w:rFonts w:eastAsia="Times New Roman" w:cstheme="minorHAnsi"/>
          <w:sz w:val="24"/>
          <w:szCs w:val="24"/>
          <w:lang w:eastAsia="lt-LT"/>
        </w:rPr>
      </w:pPr>
    </w:p>
    <w:p w14:paraId="2BD29137" w14:textId="390FC0C0" w:rsidR="00B92FC2" w:rsidRPr="008A7D49" w:rsidRDefault="00802FC4" w:rsidP="00B92FC2">
      <w:pPr>
        <w:spacing w:after="0" w:line="240" w:lineRule="auto"/>
        <w:jc w:val="both"/>
        <w:rPr>
          <w:rFonts w:eastAsia="Times New Roman" w:cstheme="minorHAnsi"/>
          <w:sz w:val="24"/>
          <w:szCs w:val="24"/>
          <w:lang w:eastAsia="lt-LT"/>
        </w:rPr>
      </w:pPr>
      <w:r>
        <w:rPr>
          <w:rFonts w:eastAsia="Times New Roman" w:cstheme="minorHAnsi"/>
          <w:sz w:val="24"/>
          <w:szCs w:val="24"/>
          <w:lang w:eastAsia="lt-LT"/>
        </w:rPr>
        <w:t>______________________</w:t>
      </w:r>
      <w:r w:rsidRPr="008A7D49">
        <w:rPr>
          <w:rFonts w:eastAsia="Times New Roman" w:cstheme="minorHAnsi"/>
          <w:sz w:val="24"/>
          <w:szCs w:val="24"/>
          <w:lang w:eastAsia="lt-LT"/>
        </w:rPr>
        <w:t>.......................</w:t>
      </w:r>
      <w:r>
        <w:rPr>
          <w:rFonts w:eastAsia="Times New Roman" w:cstheme="minorHAnsi"/>
          <w:sz w:val="24"/>
          <w:szCs w:val="24"/>
          <w:lang w:eastAsia="lt-LT"/>
        </w:rPr>
        <w:t>______________                   ____________________</w:t>
      </w:r>
    </w:p>
    <w:p w14:paraId="4819BDC7" w14:textId="56E4A7A4" w:rsidR="00B92FC2" w:rsidRPr="008A7D49" w:rsidRDefault="00B92FC2" w:rsidP="00B92FC2">
      <w:pPr>
        <w:spacing w:after="0" w:line="240" w:lineRule="auto"/>
        <w:jc w:val="both"/>
        <w:rPr>
          <w:rFonts w:eastAsia="Times New Roman" w:cstheme="minorHAnsi"/>
          <w:sz w:val="18"/>
          <w:szCs w:val="18"/>
          <w:lang w:eastAsia="lt-LT"/>
        </w:rPr>
      </w:pPr>
      <w:r w:rsidRPr="008A7D49">
        <w:rPr>
          <w:rFonts w:eastAsia="Times New Roman" w:cstheme="minorHAnsi"/>
          <w:sz w:val="18"/>
          <w:szCs w:val="18"/>
          <w:lang w:eastAsia="lt-LT"/>
        </w:rPr>
        <w:t>(kandidato</w:t>
      </w:r>
      <w:r w:rsidR="00F952BC">
        <w:rPr>
          <w:rFonts w:eastAsia="Times New Roman" w:cstheme="minorHAnsi"/>
          <w:sz w:val="18"/>
          <w:szCs w:val="18"/>
          <w:lang w:eastAsia="lt-LT"/>
        </w:rPr>
        <w:t xml:space="preserve"> arba jo įgalioto asmens</w:t>
      </w:r>
      <w:r w:rsidRPr="008A7D49">
        <w:rPr>
          <w:rFonts w:eastAsia="Times New Roman" w:cstheme="minorHAnsi"/>
          <w:sz w:val="18"/>
          <w:szCs w:val="18"/>
          <w:lang w:eastAsia="lt-LT"/>
        </w:rPr>
        <w:t xml:space="preserve">                                                   (parašas)                                          (vardas, pavardė)</w:t>
      </w:r>
    </w:p>
    <w:p w14:paraId="1E924A1F" w14:textId="33821FB6" w:rsidR="00B92FC2" w:rsidRPr="008A7D49" w:rsidRDefault="00F952BC" w:rsidP="00B92FC2">
      <w:pPr>
        <w:spacing w:after="0" w:line="240" w:lineRule="auto"/>
        <w:jc w:val="both"/>
        <w:rPr>
          <w:rFonts w:eastAsia="Times New Roman" w:cstheme="minorHAnsi"/>
          <w:sz w:val="18"/>
          <w:szCs w:val="18"/>
          <w:lang w:eastAsia="lt-LT"/>
        </w:rPr>
      </w:pPr>
      <w:r>
        <w:rPr>
          <w:rFonts w:eastAsia="Times New Roman" w:cstheme="minorHAnsi"/>
          <w:sz w:val="18"/>
          <w:szCs w:val="18"/>
          <w:lang w:eastAsia="lt-LT"/>
        </w:rPr>
        <w:t>pareigų pavadinimas</w:t>
      </w:r>
      <w:r w:rsidR="00B92FC2" w:rsidRPr="008A7D49">
        <w:rPr>
          <w:rFonts w:eastAsia="Times New Roman" w:cstheme="minorHAnsi"/>
          <w:sz w:val="18"/>
          <w:szCs w:val="18"/>
          <w:lang w:eastAsia="lt-LT"/>
        </w:rPr>
        <w:t>)</w:t>
      </w:r>
    </w:p>
    <w:p w14:paraId="599007FC" w14:textId="77777777" w:rsidR="00F76874" w:rsidRPr="008A7D49" w:rsidRDefault="00F76874" w:rsidP="00B92FC2">
      <w:pPr>
        <w:spacing w:after="0" w:line="240" w:lineRule="auto"/>
        <w:jc w:val="both"/>
        <w:rPr>
          <w:rFonts w:eastAsia="Times New Roman" w:cstheme="minorHAnsi"/>
          <w:sz w:val="24"/>
          <w:szCs w:val="24"/>
          <w:lang w:eastAsia="lt-LT"/>
        </w:rPr>
      </w:pPr>
    </w:p>
    <w:p w14:paraId="3B82B0A4" w14:textId="77777777" w:rsidR="00B92FC2" w:rsidRPr="008A7D49" w:rsidRDefault="00B92FC2" w:rsidP="00B92FC2">
      <w:pPr>
        <w:spacing w:after="0" w:line="240" w:lineRule="auto"/>
        <w:rPr>
          <w:rFonts w:eastAsia="Times New Roman" w:cstheme="minorHAnsi"/>
          <w:sz w:val="24"/>
          <w:szCs w:val="24"/>
          <w:lang w:eastAsia="lt-LT"/>
        </w:rPr>
      </w:pPr>
      <w:r w:rsidRPr="008A7D49">
        <w:rPr>
          <w:rFonts w:eastAsia="Times New Roman" w:cstheme="minorHAnsi"/>
          <w:sz w:val="24"/>
          <w:szCs w:val="24"/>
          <w:lang w:eastAsia="lt-LT"/>
        </w:rPr>
        <w:t xml:space="preserve">                                             A.V.</w:t>
      </w:r>
    </w:p>
    <w:p w14:paraId="1FBF679C" w14:textId="77777777" w:rsidR="00B92FC2" w:rsidRPr="008A7D49" w:rsidRDefault="00B92FC2" w:rsidP="00B92FC2">
      <w:pPr>
        <w:spacing w:after="0" w:line="240" w:lineRule="auto"/>
        <w:rPr>
          <w:rFonts w:eastAsia="Times New Roman" w:cstheme="minorHAnsi"/>
          <w:sz w:val="24"/>
          <w:szCs w:val="24"/>
          <w:lang w:eastAsia="lt-LT"/>
        </w:rPr>
      </w:pPr>
    </w:p>
    <w:p w14:paraId="7AEED6EB" w14:textId="30ACDDAB" w:rsidR="00B0617B" w:rsidRDefault="00B92FC2" w:rsidP="008A7D49">
      <w:pPr>
        <w:spacing w:after="0" w:line="240" w:lineRule="auto"/>
        <w:jc w:val="both"/>
        <w:rPr>
          <w:rFonts w:ascii="Times New Roman" w:eastAsia="Times New Roman" w:hAnsi="Times New Roman" w:cs="Times New Roman"/>
          <w:sz w:val="23"/>
          <w:szCs w:val="23"/>
          <w:lang w:eastAsia="lt-LT"/>
        </w:rPr>
      </w:pPr>
      <w:r w:rsidRPr="008A7D49">
        <w:rPr>
          <w:rFonts w:eastAsia="Times New Roman" w:cstheme="minorHAnsi"/>
          <w:sz w:val="14"/>
          <w:szCs w:val="14"/>
        </w:rPr>
        <w:t>* Pasirašydami Jūs patvirtinate, kad esate tinkamai informuotas, kad Jūsų asmens duomenų valdytojas yra Kauno miesto savivaldybės administracija (juridinio asmens kodas 188764867, adresas: Laisvės al. 96, LT-44251 Kaunas, tel.</w:t>
      </w:r>
      <w:r w:rsidRPr="008A7D49">
        <w:rPr>
          <w:rFonts w:eastAsia="Times New Roman" w:cstheme="minorHAnsi"/>
          <w:color w:val="EDEDED"/>
          <w:sz w:val="14"/>
          <w:szCs w:val="14"/>
        </w:rPr>
        <w:t xml:space="preserve"> </w:t>
      </w:r>
      <w:r w:rsidRPr="008A7D49">
        <w:rPr>
          <w:rFonts w:eastAsia="Times New Roman" w:cstheme="minorHAnsi"/>
          <w:sz w:val="14"/>
          <w:szCs w:val="14"/>
        </w:rPr>
        <w:t xml:space="preserve">(8 37)  42 26 31, el. p. </w:t>
      </w:r>
      <w:hyperlink r:id="rId17" w:history="1">
        <w:r w:rsidRPr="008A7D49">
          <w:rPr>
            <w:rFonts w:eastAsia="Times New Roman" w:cstheme="minorHAnsi"/>
            <w:color w:val="0000FF"/>
            <w:sz w:val="14"/>
            <w:szCs w:val="14"/>
            <w:u w:val="single"/>
          </w:rPr>
          <w:t>info@kaunas.lt</w:t>
        </w:r>
      </w:hyperlink>
      <w:r w:rsidRPr="008A7D49">
        <w:rPr>
          <w:rFonts w:eastAsia="Times New Roman" w:cstheme="minorHAnsi"/>
          <w:sz w:val="14"/>
          <w:szCs w:val="14"/>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Duomenis pateikti privalote, kadangi kitaip negalėsime išnagrinėti Jūsų pasiūlymo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8A7D49">
        <w:rPr>
          <w:rFonts w:eastAsia="Times New Roman" w:cstheme="minorHAnsi"/>
          <w:bCs/>
          <w:sz w:val="14"/>
          <w:szCs w:val="14"/>
        </w:rPr>
        <w:t>L. Sapiegos g. 17, Vilnius</w:t>
      </w:r>
      <w:r w:rsidRPr="008A7D49">
        <w:rPr>
          <w:rFonts w:eastAsia="Times New Roman" w:cstheme="minorHAnsi"/>
          <w:sz w:val="14"/>
          <w:szCs w:val="14"/>
        </w:rPr>
        <w:t xml:space="preserve">) ir pasikonsultuoti su Kauno miesto savivaldybės administracijos Duomenų apsaugos pareigūnu el. p. </w:t>
      </w:r>
      <w:hyperlink r:id="rId18" w:history="1">
        <w:r w:rsidRPr="008A7D49">
          <w:rPr>
            <w:rFonts w:eastAsia="Times New Roman" w:cstheme="minorHAnsi"/>
            <w:color w:val="0000FF"/>
            <w:sz w:val="14"/>
            <w:szCs w:val="14"/>
            <w:u w:val="single"/>
          </w:rPr>
          <w:t>dap@kaunas.lt</w:t>
        </w:r>
      </w:hyperlink>
      <w:r w:rsidRPr="008A7D49">
        <w:rPr>
          <w:rFonts w:eastAsia="Times New Roman" w:cstheme="minorHAnsi"/>
          <w:sz w:val="14"/>
          <w:szCs w:val="14"/>
        </w:rPr>
        <w:t xml:space="preserve"> </w:t>
      </w:r>
      <w:hyperlink r:id="rId19" w:history="1"/>
      <w:r w:rsidRPr="008A7D49">
        <w:rPr>
          <w:rFonts w:eastAsia="Times New Roman" w:cstheme="minorHAnsi"/>
          <w:color w:val="040404"/>
          <w:sz w:val="14"/>
          <w:szCs w:val="14"/>
          <w:shd w:val="clear" w:color="auto" w:fill="FFFFFF"/>
        </w:rPr>
        <w:t>.</w:t>
      </w:r>
      <w:r w:rsidRPr="008A7D49">
        <w:rPr>
          <w:rFonts w:eastAsia="Times New Roman" w:cstheme="minorHAnsi"/>
          <w:sz w:val="14"/>
          <w:szCs w:val="14"/>
        </w:rPr>
        <w:t xml:space="preserve"> Daugiau informacijos apie duomenų tvarkymą rasite </w:t>
      </w:r>
      <w:hyperlink r:id="rId20" w:history="1">
        <w:r w:rsidRPr="008A7D49">
          <w:rPr>
            <w:rFonts w:eastAsia="Times New Roman" w:cstheme="minorHAnsi"/>
            <w:color w:val="0000FF"/>
            <w:sz w:val="14"/>
            <w:szCs w:val="14"/>
            <w:u w:val="single"/>
          </w:rPr>
          <w:t>www.kaunas.lt</w:t>
        </w:r>
      </w:hyperlink>
      <w:r w:rsidRPr="008A7D49">
        <w:rPr>
          <w:rFonts w:eastAsia="Times New Roman" w:cstheme="minorHAnsi"/>
          <w:color w:val="0000FF"/>
          <w:sz w:val="14"/>
          <w:szCs w:val="14"/>
          <w:u w:val="single"/>
        </w:rPr>
        <w:t xml:space="preserve"> .</w:t>
      </w:r>
    </w:p>
    <w:p w14:paraId="4820FCA0" w14:textId="558B5F46" w:rsidR="00654DC1" w:rsidRDefault="00654DC1">
      <w:pPr>
        <w:rPr>
          <w:rFonts w:ascii="Times New Roman" w:eastAsia="Calibri" w:hAnsi="Times New Roman" w:cs="Times New Roman"/>
          <w:sz w:val="24"/>
          <w:szCs w:val="24"/>
        </w:rPr>
      </w:pPr>
    </w:p>
    <w:p w14:paraId="1FB37834" w14:textId="5AFA3398" w:rsidR="00BF4FA3" w:rsidRPr="00972B30" w:rsidRDefault="00BF4FA3" w:rsidP="00972B30">
      <w:pPr>
        <w:jc w:val="both"/>
        <w:rPr>
          <w:rFonts w:eastAsia="Calibri" w:cstheme="minorHAnsi"/>
          <w:sz w:val="24"/>
          <w:szCs w:val="24"/>
        </w:rPr>
      </w:pPr>
    </w:p>
    <w:sectPr w:rsidR="00BF4FA3" w:rsidRPr="00972B30" w:rsidSect="00F63161">
      <w:headerReference w:type="default" r:id="rId21"/>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F262" w14:textId="77777777" w:rsidR="0010258D" w:rsidRDefault="0010258D" w:rsidP="00F63161">
      <w:pPr>
        <w:spacing w:after="0" w:line="240" w:lineRule="auto"/>
      </w:pPr>
      <w:r>
        <w:separator/>
      </w:r>
    </w:p>
  </w:endnote>
  <w:endnote w:type="continuationSeparator" w:id="0">
    <w:p w14:paraId="6A140D5B" w14:textId="77777777" w:rsidR="0010258D" w:rsidRDefault="0010258D" w:rsidP="00F6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G Mincho Light J">
    <w:altName w:val="Times New Roman"/>
    <w:charset w:val="CC"/>
    <w:family w:val="auto"/>
    <w:pitch w:val="variable"/>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03B0" w14:textId="77777777" w:rsidR="0010258D" w:rsidRDefault="0010258D" w:rsidP="00F63161">
      <w:pPr>
        <w:spacing w:after="0" w:line="240" w:lineRule="auto"/>
      </w:pPr>
      <w:r>
        <w:separator/>
      </w:r>
    </w:p>
  </w:footnote>
  <w:footnote w:type="continuationSeparator" w:id="0">
    <w:p w14:paraId="699CABA1" w14:textId="77777777" w:rsidR="0010258D" w:rsidRDefault="0010258D" w:rsidP="00F63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35107"/>
      <w:docPartObj>
        <w:docPartGallery w:val="Page Numbers (Top of Page)"/>
        <w:docPartUnique/>
      </w:docPartObj>
    </w:sdtPr>
    <w:sdtEndPr/>
    <w:sdtContent>
      <w:p w14:paraId="3B524833" w14:textId="26E4E99B" w:rsidR="00B4472D" w:rsidRDefault="00B4472D">
        <w:pPr>
          <w:pStyle w:val="Antrats"/>
          <w:jc w:val="center"/>
        </w:pPr>
        <w:r>
          <w:fldChar w:fldCharType="begin"/>
        </w:r>
        <w:r>
          <w:instrText>PAGE   \* MERGEFORMAT</w:instrText>
        </w:r>
        <w:r>
          <w:fldChar w:fldCharType="separate"/>
        </w:r>
        <w:r w:rsidR="00531EC9">
          <w:rPr>
            <w:noProof/>
          </w:rPr>
          <w:t>10</w:t>
        </w:r>
        <w:r>
          <w:fldChar w:fldCharType="end"/>
        </w:r>
      </w:p>
    </w:sdtContent>
  </w:sdt>
  <w:p w14:paraId="16EA1E9B" w14:textId="77777777" w:rsidR="00B4472D" w:rsidRDefault="00B4472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534"/>
    <w:multiLevelType w:val="hybridMultilevel"/>
    <w:tmpl w:val="70B2D218"/>
    <w:lvl w:ilvl="0" w:tplc="EBCC9D3C">
      <w:start w:val="5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BF3987"/>
    <w:multiLevelType w:val="hybridMultilevel"/>
    <w:tmpl w:val="56824C22"/>
    <w:lvl w:ilvl="0" w:tplc="4E6ACCC0">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1C453EE1"/>
    <w:multiLevelType w:val="hybridMultilevel"/>
    <w:tmpl w:val="12FC96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8616AD"/>
    <w:multiLevelType w:val="multilevel"/>
    <w:tmpl w:val="31A271DC"/>
    <w:lvl w:ilvl="0">
      <w:start w:val="13"/>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D695C45"/>
    <w:multiLevelType w:val="multilevel"/>
    <w:tmpl w:val="071AC51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F810083"/>
    <w:multiLevelType w:val="hybridMultilevel"/>
    <w:tmpl w:val="B96264B6"/>
    <w:lvl w:ilvl="0" w:tplc="CE52C414">
      <w:start w:val="9"/>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C813238"/>
    <w:multiLevelType w:val="multilevel"/>
    <w:tmpl w:val="84ECC15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C5329CD"/>
    <w:multiLevelType w:val="multilevel"/>
    <w:tmpl w:val="874E425A"/>
    <w:lvl w:ilvl="0">
      <w:start w:val="2"/>
      <w:numFmt w:val="decimal"/>
      <w:lvlText w:val="%1."/>
      <w:lvlJc w:val="left"/>
      <w:pPr>
        <w:ind w:left="928" w:hanging="360"/>
      </w:pPr>
      <w:rPr>
        <w:rFonts w:hint="default"/>
        <w:b w:val="0"/>
        <w:sz w:val="24"/>
        <w:szCs w:val="24"/>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8" w15:restartNumberingAfterBreak="0">
    <w:nsid w:val="5C8D4A32"/>
    <w:multiLevelType w:val="multilevel"/>
    <w:tmpl w:val="2F7867A6"/>
    <w:lvl w:ilvl="0">
      <w:start w:val="1"/>
      <w:numFmt w:val="decimal"/>
      <w:lvlText w:val="%1."/>
      <w:lvlJc w:val="left"/>
      <w:pPr>
        <w:tabs>
          <w:tab w:val="num" w:pos="720"/>
        </w:tabs>
        <w:ind w:left="720" w:hanging="360"/>
      </w:pPr>
    </w:lvl>
    <w:lvl w:ilvl="1">
      <w:start w:val="1"/>
      <w:numFmt w:val="decimal"/>
      <w:lvlText w:val="%2."/>
      <w:lvlJc w:val="left"/>
      <w:pPr>
        <w:ind w:left="928" w:hanging="360"/>
      </w:pPr>
    </w:lvl>
    <w:lvl w:ilvl="2">
      <w:start w:val="1"/>
      <w:numFmt w:val="decimal"/>
      <w:isLgl/>
      <w:lvlText w:val="%1.%2.%3."/>
      <w:lvlJc w:val="left"/>
      <w:pPr>
        <w:ind w:left="1560" w:hanging="720"/>
      </w:pPr>
    </w:lvl>
    <w:lvl w:ilvl="3">
      <w:start w:val="1"/>
      <w:numFmt w:val="decimal"/>
      <w:isLgl/>
      <w:lvlText w:val="%1.%2.%3.%4."/>
      <w:lvlJc w:val="left"/>
      <w:pPr>
        <w:ind w:left="1800" w:hanging="720"/>
      </w:pPr>
    </w:lvl>
    <w:lvl w:ilvl="4">
      <w:start w:val="1"/>
      <w:numFmt w:val="decimal"/>
      <w:isLgl/>
      <w:lvlText w:val="%1.%2.%3.%4.%5."/>
      <w:lvlJc w:val="left"/>
      <w:pPr>
        <w:ind w:left="2400" w:hanging="1080"/>
      </w:pPr>
    </w:lvl>
    <w:lvl w:ilvl="5">
      <w:start w:val="1"/>
      <w:numFmt w:val="decimal"/>
      <w:isLgl/>
      <w:lvlText w:val="%1.%2.%3.%4.%5.%6."/>
      <w:lvlJc w:val="left"/>
      <w:pPr>
        <w:ind w:left="2640" w:hanging="1080"/>
      </w:pPr>
    </w:lvl>
    <w:lvl w:ilvl="6">
      <w:start w:val="1"/>
      <w:numFmt w:val="decimal"/>
      <w:isLgl/>
      <w:lvlText w:val="%1.%2.%3.%4.%5.%6.%7."/>
      <w:lvlJc w:val="left"/>
      <w:pPr>
        <w:ind w:left="3240" w:hanging="1440"/>
      </w:pPr>
    </w:lvl>
    <w:lvl w:ilvl="7">
      <w:start w:val="1"/>
      <w:numFmt w:val="decimal"/>
      <w:isLgl/>
      <w:lvlText w:val="%1.%2.%3.%4.%5.%6.%7.%8."/>
      <w:lvlJc w:val="left"/>
      <w:pPr>
        <w:ind w:left="3480" w:hanging="1440"/>
      </w:pPr>
    </w:lvl>
    <w:lvl w:ilvl="8">
      <w:start w:val="1"/>
      <w:numFmt w:val="decimal"/>
      <w:isLgl/>
      <w:lvlText w:val="%1.%2.%3.%4.%5.%6.%7.%8.%9."/>
      <w:lvlJc w:val="left"/>
      <w:pPr>
        <w:ind w:left="4080" w:hanging="1800"/>
      </w:pPr>
    </w:lvl>
  </w:abstractNum>
  <w:abstractNum w:abstractNumId="9" w15:restartNumberingAfterBreak="0">
    <w:nsid w:val="6A8C542C"/>
    <w:multiLevelType w:val="multilevel"/>
    <w:tmpl w:val="D228D264"/>
    <w:lvl w:ilvl="0">
      <w:start w:val="1"/>
      <w:numFmt w:val="decimal"/>
      <w:pStyle w:val="Punktai1"/>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11" w15:restartNumberingAfterBreak="0">
    <w:nsid w:val="71E36A90"/>
    <w:multiLevelType w:val="hybridMultilevel"/>
    <w:tmpl w:val="955EDCC6"/>
    <w:lvl w:ilvl="0" w:tplc="0427000F">
      <w:start w:val="6"/>
      <w:numFmt w:val="decimal"/>
      <w:lvlText w:val="%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abstractNum w:abstractNumId="12" w15:restartNumberingAfterBreak="0">
    <w:nsid w:val="79E402ED"/>
    <w:multiLevelType w:val="multilevel"/>
    <w:tmpl w:val="B6821CD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0308091">
    <w:abstractNumId w:val="10"/>
  </w:num>
  <w:num w:numId="2" w16cid:durableId="1121261972">
    <w:abstractNumId w:val="4"/>
    <w:lvlOverride w:ilvl="0">
      <w:startOverride w:val="1"/>
    </w:lvlOverride>
    <w:lvlOverride w:ilvl="1"/>
    <w:lvlOverride w:ilvl="2"/>
    <w:lvlOverride w:ilvl="3"/>
    <w:lvlOverride w:ilvl="4"/>
    <w:lvlOverride w:ilvl="5"/>
    <w:lvlOverride w:ilvl="6"/>
    <w:lvlOverride w:ilvl="7"/>
    <w:lvlOverride w:ilvl="8"/>
  </w:num>
  <w:num w:numId="3" w16cid:durableId="102652310">
    <w:abstractNumId w:val="5"/>
  </w:num>
  <w:num w:numId="4" w16cid:durableId="798108251">
    <w:abstractNumId w:val="9"/>
  </w:num>
  <w:num w:numId="5" w16cid:durableId="745222172">
    <w:abstractNumId w:val="0"/>
  </w:num>
  <w:num w:numId="6" w16cid:durableId="3477207">
    <w:abstractNumId w:val="2"/>
  </w:num>
  <w:num w:numId="7" w16cid:durableId="779227430">
    <w:abstractNumId w:val="7"/>
  </w:num>
  <w:num w:numId="8" w16cid:durableId="1595018729">
    <w:abstractNumId w:val="6"/>
  </w:num>
  <w:num w:numId="9" w16cid:durableId="1918131216">
    <w:abstractNumId w:val="12"/>
  </w:num>
  <w:num w:numId="10" w16cid:durableId="797453792">
    <w:abstractNumId w:val="3"/>
  </w:num>
  <w:num w:numId="11" w16cid:durableId="1150712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366340">
    <w:abstractNumId w:val="1"/>
  </w:num>
  <w:num w:numId="13" w16cid:durableId="44813525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D+rFQ27ePL/W3OO/7KretJAXK8Qa95BckQ9NBkMrRQP8GJhZRf2Qtfvskd/w0N0woFonY0ZCntCFCoPSSiFPHw==" w:salt="1E7GWLGntHCQPSFEYnvVsQ=="/>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15"/>
    <w:rsid w:val="00002FAE"/>
    <w:rsid w:val="00004C2E"/>
    <w:rsid w:val="000076CF"/>
    <w:rsid w:val="00010C16"/>
    <w:rsid w:val="00012E72"/>
    <w:rsid w:val="00017059"/>
    <w:rsid w:val="000179D7"/>
    <w:rsid w:val="00020F49"/>
    <w:rsid w:val="00021A4E"/>
    <w:rsid w:val="00021A59"/>
    <w:rsid w:val="000233C6"/>
    <w:rsid w:val="0002563B"/>
    <w:rsid w:val="00025820"/>
    <w:rsid w:val="00025F1F"/>
    <w:rsid w:val="0003107C"/>
    <w:rsid w:val="00032D42"/>
    <w:rsid w:val="0003338D"/>
    <w:rsid w:val="00034EC2"/>
    <w:rsid w:val="000357BD"/>
    <w:rsid w:val="00043D32"/>
    <w:rsid w:val="000471C7"/>
    <w:rsid w:val="000505F1"/>
    <w:rsid w:val="00052E79"/>
    <w:rsid w:val="00053E8B"/>
    <w:rsid w:val="00054266"/>
    <w:rsid w:val="00055D26"/>
    <w:rsid w:val="00057136"/>
    <w:rsid w:val="000602AD"/>
    <w:rsid w:val="0006069F"/>
    <w:rsid w:val="00062AC3"/>
    <w:rsid w:val="00062E79"/>
    <w:rsid w:val="000647D0"/>
    <w:rsid w:val="00065158"/>
    <w:rsid w:val="00065F90"/>
    <w:rsid w:val="000666F4"/>
    <w:rsid w:val="000757B9"/>
    <w:rsid w:val="0008100E"/>
    <w:rsid w:val="00084468"/>
    <w:rsid w:val="00085100"/>
    <w:rsid w:val="0008529B"/>
    <w:rsid w:val="00085C97"/>
    <w:rsid w:val="000867E0"/>
    <w:rsid w:val="00086D94"/>
    <w:rsid w:val="00086EB5"/>
    <w:rsid w:val="00086FB6"/>
    <w:rsid w:val="00087428"/>
    <w:rsid w:val="00087778"/>
    <w:rsid w:val="0009123A"/>
    <w:rsid w:val="0009148E"/>
    <w:rsid w:val="00091D79"/>
    <w:rsid w:val="00093C88"/>
    <w:rsid w:val="0009460E"/>
    <w:rsid w:val="000949BA"/>
    <w:rsid w:val="00095471"/>
    <w:rsid w:val="000956AA"/>
    <w:rsid w:val="00097675"/>
    <w:rsid w:val="000A1420"/>
    <w:rsid w:val="000A3202"/>
    <w:rsid w:val="000A34A6"/>
    <w:rsid w:val="000A7CF7"/>
    <w:rsid w:val="000B0500"/>
    <w:rsid w:val="000B13A1"/>
    <w:rsid w:val="000B16A7"/>
    <w:rsid w:val="000B35F4"/>
    <w:rsid w:val="000B4893"/>
    <w:rsid w:val="000B54AC"/>
    <w:rsid w:val="000B5EFA"/>
    <w:rsid w:val="000C0F82"/>
    <w:rsid w:val="000C4C62"/>
    <w:rsid w:val="000C682E"/>
    <w:rsid w:val="000C6CD4"/>
    <w:rsid w:val="000D3AF0"/>
    <w:rsid w:val="000D3F46"/>
    <w:rsid w:val="000D4EBF"/>
    <w:rsid w:val="000D61B2"/>
    <w:rsid w:val="000D64C2"/>
    <w:rsid w:val="000E2496"/>
    <w:rsid w:val="000E3BED"/>
    <w:rsid w:val="000E41BB"/>
    <w:rsid w:val="000E5DC6"/>
    <w:rsid w:val="000E5E37"/>
    <w:rsid w:val="000E6FD1"/>
    <w:rsid w:val="000E7841"/>
    <w:rsid w:val="000F2BEF"/>
    <w:rsid w:val="0010258D"/>
    <w:rsid w:val="001068F9"/>
    <w:rsid w:val="001075C4"/>
    <w:rsid w:val="00107D8E"/>
    <w:rsid w:val="00110511"/>
    <w:rsid w:val="00110B45"/>
    <w:rsid w:val="001169EF"/>
    <w:rsid w:val="00116CA5"/>
    <w:rsid w:val="00123694"/>
    <w:rsid w:val="00123A83"/>
    <w:rsid w:val="00124781"/>
    <w:rsid w:val="00126E13"/>
    <w:rsid w:val="001272DE"/>
    <w:rsid w:val="00127C92"/>
    <w:rsid w:val="00130200"/>
    <w:rsid w:val="00130C87"/>
    <w:rsid w:val="0013536D"/>
    <w:rsid w:val="00142392"/>
    <w:rsid w:val="00142B62"/>
    <w:rsid w:val="001477E7"/>
    <w:rsid w:val="001521AC"/>
    <w:rsid w:val="001560BD"/>
    <w:rsid w:val="00156A4B"/>
    <w:rsid w:val="0016001F"/>
    <w:rsid w:val="001620EF"/>
    <w:rsid w:val="001629C5"/>
    <w:rsid w:val="00165B09"/>
    <w:rsid w:val="00166ABA"/>
    <w:rsid w:val="001727A6"/>
    <w:rsid w:val="00172CCE"/>
    <w:rsid w:val="00174252"/>
    <w:rsid w:val="00174385"/>
    <w:rsid w:val="00177F1C"/>
    <w:rsid w:val="00182667"/>
    <w:rsid w:val="00182A32"/>
    <w:rsid w:val="00186917"/>
    <w:rsid w:val="00187286"/>
    <w:rsid w:val="001911DB"/>
    <w:rsid w:val="0019196F"/>
    <w:rsid w:val="001931EE"/>
    <w:rsid w:val="001938FF"/>
    <w:rsid w:val="00196AA8"/>
    <w:rsid w:val="001A0AE6"/>
    <w:rsid w:val="001A11D4"/>
    <w:rsid w:val="001A2825"/>
    <w:rsid w:val="001A3390"/>
    <w:rsid w:val="001A3E7A"/>
    <w:rsid w:val="001A465C"/>
    <w:rsid w:val="001B06FB"/>
    <w:rsid w:val="001B2219"/>
    <w:rsid w:val="001B35C8"/>
    <w:rsid w:val="001B3851"/>
    <w:rsid w:val="001B3EFD"/>
    <w:rsid w:val="001B40C7"/>
    <w:rsid w:val="001B55C1"/>
    <w:rsid w:val="001B5BDB"/>
    <w:rsid w:val="001B6881"/>
    <w:rsid w:val="001B734D"/>
    <w:rsid w:val="001B7466"/>
    <w:rsid w:val="001C025A"/>
    <w:rsid w:val="001C0FE7"/>
    <w:rsid w:val="001C3900"/>
    <w:rsid w:val="001C6EEF"/>
    <w:rsid w:val="001C7866"/>
    <w:rsid w:val="001D18E3"/>
    <w:rsid w:val="001D3C01"/>
    <w:rsid w:val="001D68C0"/>
    <w:rsid w:val="001E0962"/>
    <w:rsid w:val="001E1799"/>
    <w:rsid w:val="001E253E"/>
    <w:rsid w:val="001E569D"/>
    <w:rsid w:val="001E5AE8"/>
    <w:rsid w:val="001E5F16"/>
    <w:rsid w:val="001F10BC"/>
    <w:rsid w:val="001F1592"/>
    <w:rsid w:val="001F4ADD"/>
    <w:rsid w:val="001F4D6B"/>
    <w:rsid w:val="001F6A45"/>
    <w:rsid w:val="001F724B"/>
    <w:rsid w:val="00200701"/>
    <w:rsid w:val="00202E4E"/>
    <w:rsid w:val="00205279"/>
    <w:rsid w:val="00210B86"/>
    <w:rsid w:val="00211DEF"/>
    <w:rsid w:val="00212E59"/>
    <w:rsid w:val="0021346E"/>
    <w:rsid w:val="00215598"/>
    <w:rsid w:val="00217DAF"/>
    <w:rsid w:val="00223409"/>
    <w:rsid w:val="00223644"/>
    <w:rsid w:val="0022455B"/>
    <w:rsid w:val="00225A6E"/>
    <w:rsid w:val="00226E5D"/>
    <w:rsid w:val="00227953"/>
    <w:rsid w:val="00227F0E"/>
    <w:rsid w:val="00230085"/>
    <w:rsid w:val="00232313"/>
    <w:rsid w:val="0023238C"/>
    <w:rsid w:val="002344BC"/>
    <w:rsid w:val="002366F4"/>
    <w:rsid w:val="00236E12"/>
    <w:rsid w:val="002374D4"/>
    <w:rsid w:val="00240CE7"/>
    <w:rsid w:val="00241204"/>
    <w:rsid w:val="0024157F"/>
    <w:rsid w:val="00243E91"/>
    <w:rsid w:val="002443CD"/>
    <w:rsid w:val="00245096"/>
    <w:rsid w:val="002526F5"/>
    <w:rsid w:val="00255067"/>
    <w:rsid w:val="00255B95"/>
    <w:rsid w:val="00256EDF"/>
    <w:rsid w:val="00260368"/>
    <w:rsid w:val="0026388C"/>
    <w:rsid w:val="0026494D"/>
    <w:rsid w:val="0026562F"/>
    <w:rsid w:val="002676A4"/>
    <w:rsid w:val="00270B3F"/>
    <w:rsid w:val="00271779"/>
    <w:rsid w:val="00271B51"/>
    <w:rsid w:val="002723DB"/>
    <w:rsid w:val="002727CD"/>
    <w:rsid w:val="00274F56"/>
    <w:rsid w:val="002754E6"/>
    <w:rsid w:val="00277251"/>
    <w:rsid w:val="00281CBE"/>
    <w:rsid w:val="00283491"/>
    <w:rsid w:val="00283D28"/>
    <w:rsid w:val="00284785"/>
    <w:rsid w:val="00284AD6"/>
    <w:rsid w:val="00286E54"/>
    <w:rsid w:val="00287905"/>
    <w:rsid w:val="002879F6"/>
    <w:rsid w:val="00290690"/>
    <w:rsid w:val="00291C56"/>
    <w:rsid w:val="00291F2F"/>
    <w:rsid w:val="00294782"/>
    <w:rsid w:val="00294D52"/>
    <w:rsid w:val="00295026"/>
    <w:rsid w:val="00295169"/>
    <w:rsid w:val="002960CF"/>
    <w:rsid w:val="002969B5"/>
    <w:rsid w:val="00296A88"/>
    <w:rsid w:val="002A0483"/>
    <w:rsid w:val="002A3427"/>
    <w:rsid w:val="002A35D7"/>
    <w:rsid w:val="002A4E9B"/>
    <w:rsid w:val="002A6708"/>
    <w:rsid w:val="002B434F"/>
    <w:rsid w:val="002B7A7B"/>
    <w:rsid w:val="002C4BF5"/>
    <w:rsid w:val="002D2F1A"/>
    <w:rsid w:val="002D330B"/>
    <w:rsid w:val="002D3CCC"/>
    <w:rsid w:val="002E3460"/>
    <w:rsid w:val="002E6E31"/>
    <w:rsid w:val="002E7297"/>
    <w:rsid w:val="002F3A6F"/>
    <w:rsid w:val="002F3B97"/>
    <w:rsid w:val="002F3C72"/>
    <w:rsid w:val="003001BF"/>
    <w:rsid w:val="0030057C"/>
    <w:rsid w:val="00302BB2"/>
    <w:rsid w:val="00304021"/>
    <w:rsid w:val="00312A34"/>
    <w:rsid w:val="00313557"/>
    <w:rsid w:val="003140B2"/>
    <w:rsid w:val="0031627C"/>
    <w:rsid w:val="00320969"/>
    <w:rsid w:val="00321DB5"/>
    <w:rsid w:val="003222C8"/>
    <w:rsid w:val="00323F2D"/>
    <w:rsid w:val="003272D0"/>
    <w:rsid w:val="003311B3"/>
    <w:rsid w:val="003368BA"/>
    <w:rsid w:val="00340C9F"/>
    <w:rsid w:val="00342D65"/>
    <w:rsid w:val="00343BEA"/>
    <w:rsid w:val="00343BF4"/>
    <w:rsid w:val="00345006"/>
    <w:rsid w:val="00350D64"/>
    <w:rsid w:val="00350E7C"/>
    <w:rsid w:val="00354708"/>
    <w:rsid w:val="0035481C"/>
    <w:rsid w:val="00354CEB"/>
    <w:rsid w:val="003550DA"/>
    <w:rsid w:val="00355BA0"/>
    <w:rsid w:val="00356CE5"/>
    <w:rsid w:val="003578A2"/>
    <w:rsid w:val="003608C5"/>
    <w:rsid w:val="00360A12"/>
    <w:rsid w:val="00360BD6"/>
    <w:rsid w:val="00363887"/>
    <w:rsid w:val="00370BE0"/>
    <w:rsid w:val="00371BD1"/>
    <w:rsid w:val="003747EF"/>
    <w:rsid w:val="00376FD0"/>
    <w:rsid w:val="00380649"/>
    <w:rsid w:val="00380998"/>
    <w:rsid w:val="00380D5A"/>
    <w:rsid w:val="00383259"/>
    <w:rsid w:val="00386622"/>
    <w:rsid w:val="00394FA7"/>
    <w:rsid w:val="00395367"/>
    <w:rsid w:val="003A2372"/>
    <w:rsid w:val="003A36C3"/>
    <w:rsid w:val="003A51CD"/>
    <w:rsid w:val="003A717A"/>
    <w:rsid w:val="003B402B"/>
    <w:rsid w:val="003B4AC0"/>
    <w:rsid w:val="003B7DD5"/>
    <w:rsid w:val="003C16A3"/>
    <w:rsid w:val="003C1958"/>
    <w:rsid w:val="003C1BD0"/>
    <w:rsid w:val="003C2021"/>
    <w:rsid w:val="003C3A46"/>
    <w:rsid w:val="003C47BC"/>
    <w:rsid w:val="003C6086"/>
    <w:rsid w:val="003C6E39"/>
    <w:rsid w:val="003C7308"/>
    <w:rsid w:val="003D2018"/>
    <w:rsid w:val="003D312D"/>
    <w:rsid w:val="003D3B41"/>
    <w:rsid w:val="003D4909"/>
    <w:rsid w:val="003D4EB1"/>
    <w:rsid w:val="003D5AE4"/>
    <w:rsid w:val="003D667B"/>
    <w:rsid w:val="003E253B"/>
    <w:rsid w:val="003E710C"/>
    <w:rsid w:val="003E75F2"/>
    <w:rsid w:val="003F1FE0"/>
    <w:rsid w:val="003F2D34"/>
    <w:rsid w:val="003F46E3"/>
    <w:rsid w:val="003F7B16"/>
    <w:rsid w:val="00403ECD"/>
    <w:rsid w:val="0041074B"/>
    <w:rsid w:val="00411041"/>
    <w:rsid w:val="00411A9A"/>
    <w:rsid w:val="00417649"/>
    <w:rsid w:val="00420CAC"/>
    <w:rsid w:val="00424C36"/>
    <w:rsid w:val="00425D1D"/>
    <w:rsid w:val="004262B5"/>
    <w:rsid w:val="0042638B"/>
    <w:rsid w:val="00427FFE"/>
    <w:rsid w:val="00431C10"/>
    <w:rsid w:val="0043304C"/>
    <w:rsid w:val="00434732"/>
    <w:rsid w:val="00435C6F"/>
    <w:rsid w:val="004416EF"/>
    <w:rsid w:val="00445108"/>
    <w:rsid w:val="00452AC4"/>
    <w:rsid w:val="00453D35"/>
    <w:rsid w:val="0045414A"/>
    <w:rsid w:val="004552D6"/>
    <w:rsid w:val="004555E0"/>
    <w:rsid w:val="00457958"/>
    <w:rsid w:val="00460395"/>
    <w:rsid w:val="004618FD"/>
    <w:rsid w:val="004623E1"/>
    <w:rsid w:val="004624A2"/>
    <w:rsid w:val="004641B7"/>
    <w:rsid w:val="00471F13"/>
    <w:rsid w:val="0047757F"/>
    <w:rsid w:val="00477F50"/>
    <w:rsid w:val="00480B77"/>
    <w:rsid w:val="00482D18"/>
    <w:rsid w:val="0048336E"/>
    <w:rsid w:val="00483E90"/>
    <w:rsid w:val="0048538F"/>
    <w:rsid w:val="00485D5D"/>
    <w:rsid w:val="00487232"/>
    <w:rsid w:val="00490969"/>
    <w:rsid w:val="00490CDD"/>
    <w:rsid w:val="0049151F"/>
    <w:rsid w:val="00493C36"/>
    <w:rsid w:val="00496091"/>
    <w:rsid w:val="00496181"/>
    <w:rsid w:val="00496F21"/>
    <w:rsid w:val="004A0E37"/>
    <w:rsid w:val="004B00CD"/>
    <w:rsid w:val="004B02CC"/>
    <w:rsid w:val="004B532E"/>
    <w:rsid w:val="004B5FEA"/>
    <w:rsid w:val="004B6FE6"/>
    <w:rsid w:val="004C2C29"/>
    <w:rsid w:val="004C3AEC"/>
    <w:rsid w:val="004C684A"/>
    <w:rsid w:val="004C725C"/>
    <w:rsid w:val="004D1D25"/>
    <w:rsid w:val="004D5C97"/>
    <w:rsid w:val="004D71A9"/>
    <w:rsid w:val="004E0246"/>
    <w:rsid w:val="004E031F"/>
    <w:rsid w:val="004E05D2"/>
    <w:rsid w:val="004E61AC"/>
    <w:rsid w:val="004E65A8"/>
    <w:rsid w:val="004E78DE"/>
    <w:rsid w:val="004F1619"/>
    <w:rsid w:val="004F36DF"/>
    <w:rsid w:val="004F5700"/>
    <w:rsid w:val="004F6D0B"/>
    <w:rsid w:val="004F76CD"/>
    <w:rsid w:val="004F7B26"/>
    <w:rsid w:val="004F7C85"/>
    <w:rsid w:val="00501B05"/>
    <w:rsid w:val="00504841"/>
    <w:rsid w:val="0050498A"/>
    <w:rsid w:val="00505281"/>
    <w:rsid w:val="005079DE"/>
    <w:rsid w:val="00507ECA"/>
    <w:rsid w:val="00512BF6"/>
    <w:rsid w:val="005166DF"/>
    <w:rsid w:val="00520A73"/>
    <w:rsid w:val="00521C65"/>
    <w:rsid w:val="00521D4F"/>
    <w:rsid w:val="00522755"/>
    <w:rsid w:val="005247A9"/>
    <w:rsid w:val="00525954"/>
    <w:rsid w:val="00526EB4"/>
    <w:rsid w:val="00526EF6"/>
    <w:rsid w:val="00531EC9"/>
    <w:rsid w:val="00532EBC"/>
    <w:rsid w:val="00536DE7"/>
    <w:rsid w:val="00537C1A"/>
    <w:rsid w:val="005414D3"/>
    <w:rsid w:val="00541AF0"/>
    <w:rsid w:val="00543075"/>
    <w:rsid w:val="00545448"/>
    <w:rsid w:val="00546223"/>
    <w:rsid w:val="00546F7D"/>
    <w:rsid w:val="00551453"/>
    <w:rsid w:val="00554116"/>
    <w:rsid w:val="00555CD3"/>
    <w:rsid w:val="005561BB"/>
    <w:rsid w:val="00556E16"/>
    <w:rsid w:val="0056024E"/>
    <w:rsid w:val="00560789"/>
    <w:rsid w:val="0056310B"/>
    <w:rsid w:val="005639DF"/>
    <w:rsid w:val="00563D2F"/>
    <w:rsid w:val="00565091"/>
    <w:rsid w:val="00573F2B"/>
    <w:rsid w:val="00574803"/>
    <w:rsid w:val="005756BC"/>
    <w:rsid w:val="00575FDD"/>
    <w:rsid w:val="00577199"/>
    <w:rsid w:val="00582FC0"/>
    <w:rsid w:val="005860A9"/>
    <w:rsid w:val="005865EC"/>
    <w:rsid w:val="00591F46"/>
    <w:rsid w:val="00592F9E"/>
    <w:rsid w:val="00594108"/>
    <w:rsid w:val="005943DA"/>
    <w:rsid w:val="0059488B"/>
    <w:rsid w:val="00595CA4"/>
    <w:rsid w:val="00595CE3"/>
    <w:rsid w:val="005A3303"/>
    <w:rsid w:val="005A3D31"/>
    <w:rsid w:val="005A4B6D"/>
    <w:rsid w:val="005A5181"/>
    <w:rsid w:val="005A5E5E"/>
    <w:rsid w:val="005A5E64"/>
    <w:rsid w:val="005B0906"/>
    <w:rsid w:val="005B2D99"/>
    <w:rsid w:val="005B37BA"/>
    <w:rsid w:val="005B7CD3"/>
    <w:rsid w:val="005C047F"/>
    <w:rsid w:val="005C0AE8"/>
    <w:rsid w:val="005C0DFF"/>
    <w:rsid w:val="005C1EA6"/>
    <w:rsid w:val="005C34FA"/>
    <w:rsid w:val="005C4F88"/>
    <w:rsid w:val="005D24B2"/>
    <w:rsid w:val="005D2726"/>
    <w:rsid w:val="005D2F4B"/>
    <w:rsid w:val="005D3C5A"/>
    <w:rsid w:val="005D48E8"/>
    <w:rsid w:val="005D55AC"/>
    <w:rsid w:val="005D6BA1"/>
    <w:rsid w:val="005E0128"/>
    <w:rsid w:val="005E0833"/>
    <w:rsid w:val="005E1369"/>
    <w:rsid w:val="005E39F0"/>
    <w:rsid w:val="005E522E"/>
    <w:rsid w:val="005E52AF"/>
    <w:rsid w:val="005E5E88"/>
    <w:rsid w:val="005E6387"/>
    <w:rsid w:val="005F037D"/>
    <w:rsid w:val="005F052E"/>
    <w:rsid w:val="005F07B3"/>
    <w:rsid w:val="005F14E7"/>
    <w:rsid w:val="005F3739"/>
    <w:rsid w:val="005F3811"/>
    <w:rsid w:val="005F49CB"/>
    <w:rsid w:val="005F54D1"/>
    <w:rsid w:val="005F7016"/>
    <w:rsid w:val="005F71B0"/>
    <w:rsid w:val="005F7A35"/>
    <w:rsid w:val="00601395"/>
    <w:rsid w:val="00601A7D"/>
    <w:rsid w:val="006037A3"/>
    <w:rsid w:val="00604E1D"/>
    <w:rsid w:val="0060643F"/>
    <w:rsid w:val="0060697E"/>
    <w:rsid w:val="006105D7"/>
    <w:rsid w:val="00611890"/>
    <w:rsid w:val="00611C63"/>
    <w:rsid w:val="00612841"/>
    <w:rsid w:val="00612915"/>
    <w:rsid w:val="00613878"/>
    <w:rsid w:val="006147A1"/>
    <w:rsid w:val="00615264"/>
    <w:rsid w:val="0061610B"/>
    <w:rsid w:val="00616958"/>
    <w:rsid w:val="00617740"/>
    <w:rsid w:val="00622E3C"/>
    <w:rsid w:val="00623FBF"/>
    <w:rsid w:val="00630F83"/>
    <w:rsid w:val="00631BB7"/>
    <w:rsid w:val="006346BE"/>
    <w:rsid w:val="0063478D"/>
    <w:rsid w:val="0063606A"/>
    <w:rsid w:val="00636FEE"/>
    <w:rsid w:val="006402F9"/>
    <w:rsid w:val="00641011"/>
    <w:rsid w:val="0064144E"/>
    <w:rsid w:val="006426FD"/>
    <w:rsid w:val="00642779"/>
    <w:rsid w:val="00643D17"/>
    <w:rsid w:val="00643D98"/>
    <w:rsid w:val="00644EEC"/>
    <w:rsid w:val="006468B5"/>
    <w:rsid w:val="006506B9"/>
    <w:rsid w:val="0065182C"/>
    <w:rsid w:val="00654DC1"/>
    <w:rsid w:val="00655CC6"/>
    <w:rsid w:val="006614BA"/>
    <w:rsid w:val="00661C65"/>
    <w:rsid w:val="006625AF"/>
    <w:rsid w:val="00663E3C"/>
    <w:rsid w:val="00665755"/>
    <w:rsid w:val="00666476"/>
    <w:rsid w:val="006679E6"/>
    <w:rsid w:val="00676941"/>
    <w:rsid w:val="00682631"/>
    <w:rsid w:val="00682EAD"/>
    <w:rsid w:val="0069332A"/>
    <w:rsid w:val="00694EB0"/>
    <w:rsid w:val="0069658F"/>
    <w:rsid w:val="006A0FB7"/>
    <w:rsid w:val="006A27E2"/>
    <w:rsid w:val="006A33DD"/>
    <w:rsid w:val="006A34F5"/>
    <w:rsid w:val="006A4356"/>
    <w:rsid w:val="006A4B63"/>
    <w:rsid w:val="006A5B3A"/>
    <w:rsid w:val="006B1344"/>
    <w:rsid w:val="006B32DE"/>
    <w:rsid w:val="006B3639"/>
    <w:rsid w:val="006B3FCA"/>
    <w:rsid w:val="006B4A30"/>
    <w:rsid w:val="006B6B27"/>
    <w:rsid w:val="006B7CFF"/>
    <w:rsid w:val="006C00C1"/>
    <w:rsid w:val="006C05B2"/>
    <w:rsid w:val="006C13B5"/>
    <w:rsid w:val="006C152A"/>
    <w:rsid w:val="006C1785"/>
    <w:rsid w:val="006C1D1A"/>
    <w:rsid w:val="006C397D"/>
    <w:rsid w:val="006C48A2"/>
    <w:rsid w:val="006C7B90"/>
    <w:rsid w:val="006D08DC"/>
    <w:rsid w:val="006D0E50"/>
    <w:rsid w:val="006D5B7D"/>
    <w:rsid w:val="006D5B95"/>
    <w:rsid w:val="006D665F"/>
    <w:rsid w:val="006E2E64"/>
    <w:rsid w:val="006E4BAB"/>
    <w:rsid w:val="006E5B2E"/>
    <w:rsid w:val="006E7B79"/>
    <w:rsid w:val="006F0E5F"/>
    <w:rsid w:val="006F30B5"/>
    <w:rsid w:val="006F3B77"/>
    <w:rsid w:val="006F6A3C"/>
    <w:rsid w:val="007011C3"/>
    <w:rsid w:val="00701810"/>
    <w:rsid w:val="00701CE9"/>
    <w:rsid w:val="0070370E"/>
    <w:rsid w:val="00704DA9"/>
    <w:rsid w:val="007050AE"/>
    <w:rsid w:val="00710485"/>
    <w:rsid w:val="007124E4"/>
    <w:rsid w:val="007147D0"/>
    <w:rsid w:val="007164AF"/>
    <w:rsid w:val="00716FE1"/>
    <w:rsid w:val="007226FD"/>
    <w:rsid w:val="0072287E"/>
    <w:rsid w:val="0072298B"/>
    <w:rsid w:val="00724438"/>
    <w:rsid w:val="00725EA9"/>
    <w:rsid w:val="0073012B"/>
    <w:rsid w:val="00730C8C"/>
    <w:rsid w:val="0073132E"/>
    <w:rsid w:val="007338B3"/>
    <w:rsid w:val="007344FB"/>
    <w:rsid w:val="0073461E"/>
    <w:rsid w:val="00737B8C"/>
    <w:rsid w:val="0074208B"/>
    <w:rsid w:val="007477A9"/>
    <w:rsid w:val="00752AA7"/>
    <w:rsid w:val="00752F46"/>
    <w:rsid w:val="00753E02"/>
    <w:rsid w:val="00757AB2"/>
    <w:rsid w:val="007623CA"/>
    <w:rsid w:val="007658A9"/>
    <w:rsid w:val="00770365"/>
    <w:rsid w:val="00770D0A"/>
    <w:rsid w:val="007716FA"/>
    <w:rsid w:val="00773416"/>
    <w:rsid w:val="00773BB4"/>
    <w:rsid w:val="00776AAC"/>
    <w:rsid w:val="00776FD7"/>
    <w:rsid w:val="00780A59"/>
    <w:rsid w:val="007835A2"/>
    <w:rsid w:val="00785182"/>
    <w:rsid w:val="00790163"/>
    <w:rsid w:val="0079129F"/>
    <w:rsid w:val="00794045"/>
    <w:rsid w:val="007943FF"/>
    <w:rsid w:val="007948A2"/>
    <w:rsid w:val="00795CF2"/>
    <w:rsid w:val="00796E8B"/>
    <w:rsid w:val="00797D02"/>
    <w:rsid w:val="007A0C96"/>
    <w:rsid w:val="007A256C"/>
    <w:rsid w:val="007A3306"/>
    <w:rsid w:val="007B421B"/>
    <w:rsid w:val="007B46E3"/>
    <w:rsid w:val="007B7491"/>
    <w:rsid w:val="007B7F44"/>
    <w:rsid w:val="007C051E"/>
    <w:rsid w:val="007C16F5"/>
    <w:rsid w:val="007C1A54"/>
    <w:rsid w:val="007C2E45"/>
    <w:rsid w:val="007C32E0"/>
    <w:rsid w:val="007C459D"/>
    <w:rsid w:val="007C54E3"/>
    <w:rsid w:val="007C59C3"/>
    <w:rsid w:val="007C72B7"/>
    <w:rsid w:val="007C7D34"/>
    <w:rsid w:val="007D3A1A"/>
    <w:rsid w:val="007E2026"/>
    <w:rsid w:val="007E3BA4"/>
    <w:rsid w:val="007E512B"/>
    <w:rsid w:val="007E56FD"/>
    <w:rsid w:val="007E623D"/>
    <w:rsid w:val="007E70C4"/>
    <w:rsid w:val="007E76F9"/>
    <w:rsid w:val="007F00E4"/>
    <w:rsid w:val="007F0433"/>
    <w:rsid w:val="007F143E"/>
    <w:rsid w:val="007F2648"/>
    <w:rsid w:val="007F37D1"/>
    <w:rsid w:val="007F3B2A"/>
    <w:rsid w:val="007F4890"/>
    <w:rsid w:val="007F728D"/>
    <w:rsid w:val="007F7E36"/>
    <w:rsid w:val="00802BDB"/>
    <w:rsid w:val="00802FC4"/>
    <w:rsid w:val="008064ED"/>
    <w:rsid w:val="00806CAB"/>
    <w:rsid w:val="00810273"/>
    <w:rsid w:val="00810878"/>
    <w:rsid w:val="00813DD4"/>
    <w:rsid w:val="00814824"/>
    <w:rsid w:val="0081517E"/>
    <w:rsid w:val="0082018C"/>
    <w:rsid w:val="008201EC"/>
    <w:rsid w:val="0082131A"/>
    <w:rsid w:val="008227A7"/>
    <w:rsid w:val="00823BC6"/>
    <w:rsid w:val="0082487F"/>
    <w:rsid w:val="00826DCE"/>
    <w:rsid w:val="0082791F"/>
    <w:rsid w:val="00832F29"/>
    <w:rsid w:val="00833CBF"/>
    <w:rsid w:val="00835B5F"/>
    <w:rsid w:val="008375FD"/>
    <w:rsid w:val="0084060D"/>
    <w:rsid w:val="00841322"/>
    <w:rsid w:val="008414CD"/>
    <w:rsid w:val="00841DD3"/>
    <w:rsid w:val="008459D7"/>
    <w:rsid w:val="0084633A"/>
    <w:rsid w:val="00847C72"/>
    <w:rsid w:val="00850F2A"/>
    <w:rsid w:val="00851E22"/>
    <w:rsid w:val="00854F1D"/>
    <w:rsid w:val="008601F3"/>
    <w:rsid w:val="00861EDE"/>
    <w:rsid w:val="00863CC0"/>
    <w:rsid w:val="00864880"/>
    <w:rsid w:val="00870BD1"/>
    <w:rsid w:val="00870DB3"/>
    <w:rsid w:val="008710E8"/>
    <w:rsid w:val="0087202D"/>
    <w:rsid w:val="00875A8B"/>
    <w:rsid w:val="00876179"/>
    <w:rsid w:val="00881ADA"/>
    <w:rsid w:val="0088277D"/>
    <w:rsid w:val="00885FE2"/>
    <w:rsid w:val="0088661A"/>
    <w:rsid w:val="008870BB"/>
    <w:rsid w:val="00890C5C"/>
    <w:rsid w:val="008928CD"/>
    <w:rsid w:val="008938CF"/>
    <w:rsid w:val="00893F88"/>
    <w:rsid w:val="00894CEC"/>
    <w:rsid w:val="008A032B"/>
    <w:rsid w:val="008A03E8"/>
    <w:rsid w:val="008A047D"/>
    <w:rsid w:val="008A056D"/>
    <w:rsid w:val="008A13BB"/>
    <w:rsid w:val="008A1425"/>
    <w:rsid w:val="008A1A3D"/>
    <w:rsid w:val="008A2077"/>
    <w:rsid w:val="008A230F"/>
    <w:rsid w:val="008A276E"/>
    <w:rsid w:val="008A2CAB"/>
    <w:rsid w:val="008A73B0"/>
    <w:rsid w:val="008A7D49"/>
    <w:rsid w:val="008B0D46"/>
    <w:rsid w:val="008B20CC"/>
    <w:rsid w:val="008B2755"/>
    <w:rsid w:val="008B3316"/>
    <w:rsid w:val="008C00B1"/>
    <w:rsid w:val="008C022A"/>
    <w:rsid w:val="008C2AE7"/>
    <w:rsid w:val="008C2EAA"/>
    <w:rsid w:val="008C3842"/>
    <w:rsid w:val="008C388D"/>
    <w:rsid w:val="008C4080"/>
    <w:rsid w:val="008C439D"/>
    <w:rsid w:val="008C5C0B"/>
    <w:rsid w:val="008C6047"/>
    <w:rsid w:val="008C6604"/>
    <w:rsid w:val="008C6AFC"/>
    <w:rsid w:val="008C6F36"/>
    <w:rsid w:val="008C7E2E"/>
    <w:rsid w:val="008D06B2"/>
    <w:rsid w:val="008D3FF9"/>
    <w:rsid w:val="008D51B9"/>
    <w:rsid w:val="008F335C"/>
    <w:rsid w:val="008F477D"/>
    <w:rsid w:val="008F58AF"/>
    <w:rsid w:val="008F647C"/>
    <w:rsid w:val="008F6819"/>
    <w:rsid w:val="008F7A28"/>
    <w:rsid w:val="008F7CC3"/>
    <w:rsid w:val="0090225C"/>
    <w:rsid w:val="00904D6C"/>
    <w:rsid w:val="00910EA0"/>
    <w:rsid w:val="00911B0F"/>
    <w:rsid w:val="009176B7"/>
    <w:rsid w:val="009214DD"/>
    <w:rsid w:val="00921656"/>
    <w:rsid w:val="00923093"/>
    <w:rsid w:val="00923713"/>
    <w:rsid w:val="00924137"/>
    <w:rsid w:val="009258B1"/>
    <w:rsid w:val="00927E8F"/>
    <w:rsid w:val="0093023E"/>
    <w:rsid w:val="00934AD5"/>
    <w:rsid w:val="0094004C"/>
    <w:rsid w:val="00940C6C"/>
    <w:rsid w:val="009418FE"/>
    <w:rsid w:val="009431CD"/>
    <w:rsid w:val="00945654"/>
    <w:rsid w:val="00946933"/>
    <w:rsid w:val="009501D1"/>
    <w:rsid w:val="00950DB6"/>
    <w:rsid w:val="00951B70"/>
    <w:rsid w:val="00952BA3"/>
    <w:rsid w:val="00955CBC"/>
    <w:rsid w:val="0096071E"/>
    <w:rsid w:val="00963259"/>
    <w:rsid w:val="00963DFD"/>
    <w:rsid w:val="009651F4"/>
    <w:rsid w:val="00972371"/>
    <w:rsid w:val="00972B30"/>
    <w:rsid w:val="00974C32"/>
    <w:rsid w:val="009751FB"/>
    <w:rsid w:val="009756A0"/>
    <w:rsid w:val="00975EF0"/>
    <w:rsid w:val="00976E59"/>
    <w:rsid w:val="0098030A"/>
    <w:rsid w:val="009829A1"/>
    <w:rsid w:val="00983711"/>
    <w:rsid w:val="00984C0C"/>
    <w:rsid w:val="00985BD3"/>
    <w:rsid w:val="00986510"/>
    <w:rsid w:val="00990064"/>
    <w:rsid w:val="00990F38"/>
    <w:rsid w:val="00991F2E"/>
    <w:rsid w:val="00993D71"/>
    <w:rsid w:val="00994255"/>
    <w:rsid w:val="00996641"/>
    <w:rsid w:val="009A0BB6"/>
    <w:rsid w:val="009A19A6"/>
    <w:rsid w:val="009A2804"/>
    <w:rsid w:val="009A59D0"/>
    <w:rsid w:val="009A6C2B"/>
    <w:rsid w:val="009A755A"/>
    <w:rsid w:val="009A7A83"/>
    <w:rsid w:val="009B123D"/>
    <w:rsid w:val="009B14FC"/>
    <w:rsid w:val="009B19C0"/>
    <w:rsid w:val="009B1FB5"/>
    <w:rsid w:val="009B23CE"/>
    <w:rsid w:val="009B3526"/>
    <w:rsid w:val="009B5FCA"/>
    <w:rsid w:val="009B72AD"/>
    <w:rsid w:val="009C5711"/>
    <w:rsid w:val="009C740E"/>
    <w:rsid w:val="009D0812"/>
    <w:rsid w:val="009D2732"/>
    <w:rsid w:val="009D35C0"/>
    <w:rsid w:val="009D3894"/>
    <w:rsid w:val="009D39BE"/>
    <w:rsid w:val="009D463A"/>
    <w:rsid w:val="009D4EF5"/>
    <w:rsid w:val="009D4FE5"/>
    <w:rsid w:val="009E1291"/>
    <w:rsid w:val="009E23BF"/>
    <w:rsid w:val="009E32A8"/>
    <w:rsid w:val="009E5A51"/>
    <w:rsid w:val="009E5ABF"/>
    <w:rsid w:val="009E67BA"/>
    <w:rsid w:val="009E737A"/>
    <w:rsid w:val="009F2387"/>
    <w:rsid w:val="009F25BB"/>
    <w:rsid w:val="009F3DA3"/>
    <w:rsid w:val="009F5C07"/>
    <w:rsid w:val="00A002DC"/>
    <w:rsid w:val="00A03A40"/>
    <w:rsid w:val="00A03D23"/>
    <w:rsid w:val="00A03F47"/>
    <w:rsid w:val="00A052C2"/>
    <w:rsid w:val="00A123BF"/>
    <w:rsid w:val="00A158BA"/>
    <w:rsid w:val="00A16EB3"/>
    <w:rsid w:val="00A21C63"/>
    <w:rsid w:val="00A221A6"/>
    <w:rsid w:val="00A235D6"/>
    <w:rsid w:val="00A23B97"/>
    <w:rsid w:val="00A3427B"/>
    <w:rsid w:val="00A35444"/>
    <w:rsid w:val="00A40020"/>
    <w:rsid w:val="00A44594"/>
    <w:rsid w:val="00A469A6"/>
    <w:rsid w:val="00A46D48"/>
    <w:rsid w:val="00A472E9"/>
    <w:rsid w:val="00A47314"/>
    <w:rsid w:val="00A47685"/>
    <w:rsid w:val="00A477EF"/>
    <w:rsid w:val="00A51AF3"/>
    <w:rsid w:val="00A553BB"/>
    <w:rsid w:val="00A56689"/>
    <w:rsid w:val="00A6125E"/>
    <w:rsid w:val="00A614C4"/>
    <w:rsid w:val="00A61A61"/>
    <w:rsid w:val="00A63547"/>
    <w:rsid w:val="00A71AE1"/>
    <w:rsid w:val="00A72DCC"/>
    <w:rsid w:val="00A751B2"/>
    <w:rsid w:val="00A763FF"/>
    <w:rsid w:val="00A77F0D"/>
    <w:rsid w:val="00A81226"/>
    <w:rsid w:val="00A8138D"/>
    <w:rsid w:val="00A83709"/>
    <w:rsid w:val="00A841B8"/>
    <w:rsid w:val="00A84D8C"/>
    <w:rsid w:val="00A93C73"/>
    <w:rsid w:val="00A97EF1"/>
    <w:rsid w:val="00AA06C6"/>
    <w:rsid w:val="00AA234F"/>
    <w:rsid w:val="00AA2833"/>
    <w:rsid w:val="00AA2C14"/>
    <w:rsid w:val="00AA2FA9"/>
    <w:rsid w:val="00AA4117"/>
    <w:rsid w:val="00AA59D9"/>
    <w:rsid w:val="00AB007C"/>
    <w:rsid w:val="00AB1E34"/>
    <w:rsid w:val="00AB1F88"/>
    <w:rsid w:val="00AB4941"/>
    <w:rsid w:val="00AB4DD8"/>
    <w:rsid w:val="00AB5AEF"/>
    <w:rsid w:val="00AB6CAC"/>
    <w:rsid w:val="00AC06D3"/>
    <w:rsid w:val="00AC5EB2"/>
    <w:rsid w:val="00AC65D4"/>
    <w:rsid w:val="00AC6DA6"/>
    <w:rsid w:val="00AC7DBF"/>
    <w:rsid w:val="00AC7E5C"/>
    <w:rsid w:val="00AD080C"/>
    <w:rsid w:val="00AD298B"/>
    <w:rsid w:val="00AD29DF"/>
    <w:rsid w:val="00AD627D"/>
    <w:rsid w:val="00AD64BA"/>
    <w:rsid w:val="00AE25B8"/>
    <w:rsid w:val="00AE2F8E"/>
    <w:rsid w:val="00AE6A49"/>
    <w:rsid w:val="00AE7677"/>
    <w:rsid w:val="00AF07CA"/>
    <w:rsid w:val="00AF1472"/>
    <w:rsid w:val="00AF22D5"/>
    <w:rsid w:val="00AF50A6"/>
    <w:rsid w:val="00AF550F"/>
    <w:rsid w:val="00AF6C0D"/>
    <w:rsid w:val="00B00CE6"/>
    <w:rsid w:val="00B02DC1"/>
    <w:rsid w:val="00B02DC6"/>
    <w:rsid w:val="00B02DFC"/>
    <w:rsid w:val="00B0541E"/>
    <w:rsid w:val="00B0615C"/>
    <w:rsid w:val="00B0617B"/>
    <w:rsid w:val="00B101B5"/>
    <w:rsid w:val="00B10A00"/>
    <w:rsid w:val="00B130DB"/>
    <w:rsid w:val="00B14723"/>
    <w:rsid w:val="00B20B1B"/>
    <w:rsid w:val="00B21458"/>
    <w:rsid w:val="00B21B56"/>
    <w:rsid w:val="00B23D81"/>
    <w:rsid w:val="00B26222"/>
    <w:rsid w:val="00B26C94"/>
    <w:rsid w:val="00B27ACA"/>
    <w:rsid w:val="00B35773"/>
    <w:rsid w:val="00B3605F"/>
    <w:rsid w:val="00B369C4"/>
    <w:rsid w:val="00B37B61"/>
    <w:rsid w:val="00B412AF"/>
    <w:rsid w:val="00B4198E"/>
    <w:rsid w:val="00B41E0D"/>
    <w:rsid w:val="00B42B79"/>
    <w:rsid w:val="00B42C35"/>
    <w:rsid w:val="00B4472D"/>
    <w:rsid w:val="00B449AF"/>
    <w:rsid w:val="00B45F71"/>
    <w:rsid w:val="00B50CD6"/>
    <w:rsid w:val="00B5132F"/>
    <w:rsid w:val="00B5179D"/>
    <w:rsid w:val="00B5490F"/>
    <w:rsid w:val="00B570B5"/>
    <w:rsid w:val="00B603D4"/>
    <w:rsid w:val="00B609F6"/>
    <w:rsid w:val="00B6302E"/>
    <w:rsid w:val="00B66AD4"/>
    <w:rsid w:val="00B67BF7"/>
    <w:rsid w:val="00B67DD4"/>
    <w:rsid w:val="00B712F5"/>
    <w:rsid w:val="00B720DC"/>
    <w:rsid w:val="00B72655"/>
    <w:rsid w:val="00B7289C"/>
    <w:rsid w:val="00B72D71"/>
    <w:rsid w:val="00B73CE0"/>
    <w:rsid w:val="00B74826"/>
    <w:rsid w:val="00B749C4"/>
    <w:rsid w:val="00B7540F"/>
    <w:rsid w:val="00B75EA4"/>
    <w:rsid w:val="00B77017"/>
    <w:rsid w:val="00B77ED1"/>
    <w:rsid w:val="00B80270"/>
    <w:rsid w:val="00B83AD8"/>
    <w:rsid w:val="00B83C72"/>
    <w:rsid w:val="00B849B9"/>
    <w:rsid w:val="00B85155"/>
    <w:rsid w:val="00B92FC2"/>
    <w:rsid w:val="00B949C9"/>
    <w:rsid w:val="00B96947"/>
    <w:rsid w:val="00BA0E43"/>
    <w:rsid w:val="00BA1D39"/>
    <w:rsid w:val="00BA3814"/>
    <w:rsid w:val="00BA5F61"/>
    <w:rsid w:val="00BA6767"/>
    <w:rsid w:val="00BA6CA9"/>
    <w:rsid w:val="00BB33B5"/>
    <w:rsid w:val="00BB3400"/>
    <w:rsid w:val="00BB410D"/>
    <w:rsid w:val="00BB48D2"/>
    <w:rsid w:val="00BB6163"/>
    <w:rsid w:val="00BC120F"/>
    <w:rsid w:val="00BC6A05"/>
    <w:rsid w:val="00BD0D16"/>
    <w:rsid w:val="00BD1A89"/>
    <w:rsid w:val="00BD2601"/>
    <w:rsid w:val="00BD2E30"/>
    <w:rsid w:val="00BD3FB2"/>
    <w:rsid w:val="00BD7648"/>
    <w:rsid w:val="00BE2103"/>
    <w:rsid w:val="00BE2235"/>
    <w:rsid w:val="00BE2614"/>
    <w:rsid w:val="00BE74C7"/>
    <w:rsid w:val="00BF4965"/>
    <w:rsid w:val="00BF4FA3"/>
    <w:rsid w:val="00BF754E"/>
    <w:rsid w:val="00C00D46"/>
    <w:rsid w:val="00C03EA3"/>
    <w:rsid w:val="00C06B36"/>
    <w:rsid w:val="00C11FF4"/>
    <w:rsid w:val="00C1288D"/>
    <w:rsid w:val="00C15F3D"/>
    <w:rsid w:val="00C16444"/>
    <w:rsid w:val="00C23CD3"/>
    <w:rsid w:val="00C24BCE"/>
    <w:rsid w:val="00C27AAF"/>
    <w:rsid w:val="00C3073A"/>
    <w:rsid w:val="00C30AD6"/>
    <w:rsid w:val="00C32150"/>
    <w:rsid w:val="00C33EDA"/>
    <w:rsid w:val="00C34A63"/>
    <w:rsid w:val="00C35317"/>
    <w:rsid w:val="00C36A20"/>
    <w:rsid w:val="00C44888"/>
    <w:rsid w:val="00C45EA7"/>
    <w:rsid w:val="00C47FA8"/>
    <w:rsid w:val="00C505F0"/>
    <w:rsid w:val="00C5553C"/>
    <w:rsid w:val="00C56CF5"/>
    <w:rsid w:val="00C61ACA"/>
    <w:rsid w:val="00C62C81"/>
    <w:rsid w:val="00C636CA"/>
    <w:rsid w:val="00C6535E"/>
    <w:rsid w:val="00C657F0"/>
    <w:rsid w:val="00C67699"/>
    <w:rsid w:val="00C70D60"/>
    <w:rsid w:val="00C71467"/>
    <w:rsid w:val="00C74B62"/>
    <w:rsid w:val="00C74DE9"/>
    <w:rsid w:val="00C8116C"/>
    <w:rsid w:val="00C8143E"/>
    <w:rsid w:val="00C8221D"/>
    <w:rsid w:val="00C870C2"/>
    <w:rsid w:val="00C90D9D"/>
    <w:rsid w:val="00C941C7"/>
    <w:rsid w:val="00C94E90"/>
    <w:rsid w:val="00CA13A0"/>
    <w:rsid w:val="00CA19CF"/>
    <w:rsid w:val="00CA2A79"/>
    <w:rsid w:val="00CA34D9"/>
    <w:rsid w:val="00CA406B"/>
    <w:rsid w:val="00CA4480"/>
    <w:rsid w:val="00CA6638"/>
    <w:rsid w:val="00CA738B"/>
    <w:rsid w:val="00CB0B23"/>
    <w:rsid w:val="00CB3787"/>
    <w:rsid w:val="00CD34F2"/>
    <w:rsid w:val="00CD4176"/>
    <w:rsid w:val="00CD64F0"/>
    <w:rsid w:val="00CD672D"/>
    <w:rsid w:val="00CD68BC"/>
    <w:rsid w:val="00CE7B91"/>
    <w:rsid w:val="00CF0690"/>
    <w:rsid w:val="00CF0BF7"/>
    <w:rsid w:val="00CF0C66"/>
    <w:rsid w:val="00CF0D2A"/>
    <w:rsid w:val="00CF60F5"/>
    <w:rsid w:val="00D00D42"/>
    <w:rsid w:val="00D019C4"/>
    <w:rsid w:val="00D0313A"/>
    <w:rsid w:val="00D042B9"/>
    <w:rsid w:val="00D05ECA"/>
    <w:rsid w:val="00D061BB"/>
    <w:rsid w:val="00D12F69"/>
    <w:rsid w:val="00D1510A"/>
    <w:rsid w:val="00D157F8"/>
    <w:rsid w:val="00D165BE"/>
    <w:rsid w:val="00D2041B"/>
    <w:rsid w:val="00D21617"/>
    <w:rsid w:val="00D21633"/>
    <w:rsid w:val="00D222DF"/>
    <w:rsid w:val="00D23641"/>
    <w:rsid w:val="00D23B5F"/>
    <w:rsid w:val="00D2661C"/>
    <w:rsid w:val="00D313D4"/>
    <w:rsid w:val="00D329B3"/>
    <w:rsid w:val="00D3332B"/>
    <w:rsid w:val="00D403A1"/>
    <w:rsid w:val="00D42D33"/>
    <w:rsid w:val="00D466BC"/>
    <w:rsid w:val="00D50087"/>
    <w:rsid w:val="00D50C28"/>
    <w:rsid w:val="00D52902"/>
    <w:rsid w:val="00D52904"/>
    <w:rsid w:val="00D54502"/>
    <w:rsid w:val="00D560AA"/>
    <w:rsid w:val="00D5618D"/>
    <w:rsid w:val="00D6042A"/>
    <w:rsid w:val="00D61B1B"/>
    <w:rsid w:val="00D62A7E"/>
    <w:rsid w:val="00D630BF"/>
    <w:rsid w:val="00D63161"/>
    <w:rsid w:val="00D64F49"/>
    <w:rsid w:val="00D65861"/>
    <w:rsid w:val="00D670B0"/>
    <w:rsid w:val="00D70301"/>
    <w:rsid w:val="00D7075A"/>
    <w:rsid w:val="00D72E4E"/>
    <w:rsid w:val="00D731AF"/>
    <w:rsid w:val="00D733C2"/>
    <w:rsid w:val="00D73C33"/>
    <w:rsid w:val="00D7401D"/>
    <w:rsid w:val="00D758AC"/>
    <w:rsid w:val="00D81969"/>
    <w:rsid w:val="00D81D41"/>
    <w:rsid w:val="00D82BAD"/>
    <w:rsid w:val="00D83B13"/>
    <w:rsid w:val="00D85810"/>
    <w:rsid w:val="00D8632F"/>
    <w:rsid w:val="00D9045F"/>
    <w:rsid w:val="00D90844"/>
    <w:rsid w:val="00D92223"/>
    <w:rsid w:val="00D93616"/>
    <w:rsid w:val="00D94B5D"/>
    <w:rsid w:val="00DA2F9A"/>
    <w:rsid w:val="00DA350E"/>
    <w:rsid w:val="00DA6108"/>
    <w:rsid w:val="00DB11B7"/>
    <w:rsid w:val="00DB1789"/>
    <w:rsid w:val="00DB334C"/>
    <w:rsid w:val="00DB7304"/>
    <w:rsid w:val="00DC0039"/>
    <w:rsid w:val="00DC0158"/>
    <w:rsid w:val="00DC22F2"/>
    <w:rsid w:val="00DC3456"/>
    <w:rsid w:val="00DC45E0"/>
    <w:rsid w:val="00DD01A2"/>
    <w:rsid w:val="00DD0999"/>
    <w:rsid w:val="00DD1607"/>
    <w:rsid w:val="00DD28BF"/>
    <w:rsid w:val="00DD3288"/>
    <w:rsid w:val="00DD5068"/>
    <w:rsid w:val="00DD5F83"/>
    <w:rsid w:val="00DE01D7"/>
    <w:rsid w:val="00DE2FB2"/>
    <w:rsid w:val="00DE3B0A"/>
    <w:rsid w:val="00DE3DB6"/>
    <w:rsid w:val="00DE44D8"/>
    <w:rsid w:val="00DE5726"/>
    <w:rsid w:val="00DE65A4"/>
    <w:rsid w:val="00DE7685"/>
    <w:rsid w:val="00DE7C33"/>
    <w:rsid w:val="00DF04AD"/>
    <w:rsid w:val="00DF28AB"/>
    <w:rsid w:val="00DF4FAC"/>
    <w:rsid w:val="00E0198F"/>
    <w:rsid w:val="00E038D3"/>
    <w:rsid w:val="00E03990"/>
    <w:rsid w:val="00E0733C"/>
    <w:rsid w:val="00E10850"/>
    <w:rsid w:val="00E1105F"/>
    <w:rsid w:val="00E11B8F"/>
    <w:rsid w:val="00E16A09"/>
    <w:rsid w:val="00E16F39"/>
    <w:rsid w:val="00E17783"/>
    <w:rsid w:val="00E26410"/>
    <w:rsid w:val="00E2718E"/>
    <w:rsid w:val="00E314DA"/>
    <w:rsid w:val="00E31DEA"/>
    <w:rsid w:val="00E324E3"/>
    <w:rsid w:val="00E33DC3"/>
    <w:rsid w:val="00E346E7"/>
    <w:rsid w:val="00E42398"/>
    <w:rsid w:val="00E42B68"/>
    <w:rsid w:val="00E44E75"/>
    <w:rsid w:val="00E452FF"/>
    <w:rsid w:val="00E462C6"/>
    <w:rsid w:val="00E46C19"/>
    <w:rsid w:val="00E46C9A"/>
    <w:rsid w:val="00E54B3C"/>
    <w:rsid w:val="00E5726E"/>
    <w:rsid w:val="00E579A5"/>
    <w:rsid w:val="00E60DF2"/>
    <w:rsid w:val="00E627F6"/>
    <w:rsid w:val="00E63687"/>
    <w:rsid w:val="00E6375B"/>
    <w:rsid w:val="00E63E54"/>
    <w:rsid w:val="00E645FB"/>
    <w:rsid w:val="00E6509D"/>
    <w:rsid w:val="00E67EBA"/>
    <w:rsid w:val="00E70A41"/>
    <w:rsid w:val="00E70BCC"/>
    <w:rsid w:val="00E70F24"/>
    <w:rsid w:val="00E71017"/>
    <w:rsid w:val="00E76500"/>
    <w:rsid w:val="00E8096B"/>
    <w:rsid w:val="00E81B3A"/>
    <w:rsid w:val="00E8260F"/>
    <w:rsid w:val="00E82711"/>
    <w:rsid w:val="00E857D0"/>
    <w:rsid w:val="00E86DD5"/>
    <w:rsid w:val="00E90C28"/>
    <w:rsid w:val="00EA09E3"/>
    <w:rsid w:val="00EA175D"/>
    <w:rsid w:val="00EA4F91"/>
    <w:rsid w:val="00EA610D"/>
    <w:rsid w:val="00EA7125"/>
    <w:rsid w:val="00EB1281"/>
    <w:rsid w:val="00EB1A65"/>
    <w:rsid w:val="00EB534F"/>
    <w:rsid w:val="00EB5CA1"/>
    <w:rsid w:val="00EB6078"/>
    <w:rsid w:val="00EB6320"/>
    <w:rsid w:val="00EB6800"/>
    <w:rsid w:val="00EC0FCD"/>
    <w:rsid w:val="00EC5A13"/>
    <w:rsid w:val="00EC63AB"/>
    <w:rsid w:val="00EC68EB"/>
    <w:rsid w:val="00EC6C2F"/>
    <w:rsid w:val="00ED1C8E"/>
    <w:rsid w:val="00ED57C9"/>
    <w:rsid w:val="00EE1606"/>
    <w:rsid w:val="00EE52CE"/>
    <w:rsid w:val="00EE571D"/>
    <w:rsid w:val="00EE5AEF"/>
    <w:rsid w:val="00EE7747"/>
    <w:rsid w:val="00EE7C8A"/>
    <w:rsid w:val="00EF11A6"/>
    <w:rsid w:val="00EF2626"/>
    <w:rsid w:val="00EF6C6E"/>
    <w:rsid w:val="00EF793C"/>
    <w:rsid w:val="00F016D5"/>
    <w:rsid w:val="00F06124"/>
    <w:rsid w:val="00F067A3"/>
    <w:rsid w:val="00F13C6D"/>
    <w:rsid w:val="00F1403B"/>
    <w:rsid w:val="00F1556B"/>
    <w:rsid w:val="00F164CB"/>
    <w:rsid w:val="00F17A45"/>
    <w:rsid w:val="00F17FB9"/>
    <w:rsid w:val="00F20247"/>
    <w:rsid w:val="00F215D8"/>
    <w:rsid w:val="00F21F62"/>
    <w:rsid w:val="00F2634D"/>
    <w:rsid w:val="00F2768C"/>
    <w:rsid w:val="00F27D8A"/>
    <w:rsid w:val="00F3549B"/>
    <w:rsid w:val="00F358A6"/>
    <w:rsid w:val="00F446ED"/>
    <w:rsid w:val="00F454CB"/>
    <w:rsid w:val="00F50069"/>
    <w:rsid w:val="00F502AA"/>
    <w:rsid w:val="00F51294"/>
    <w:rsid w:val="00F51D7B"/>
    <w:rsid w:val="00F5386C"/>
    <w:rsid w:val="00F5410D"/>
    <w:rsid w:val="00F5429A"/>
    <w:rsid w:val="00F54D69"/>
    <w:rsid w:val="00F550E6"/>
    <w:rsid w:val="00F61198"/>
    <w:rsid w:val="00F62490"/>
    <w:rsid w:val="00F62939"/>
    <w:rsid w:val="00F63161"/>
    <w:rsid w:val="00F6321D"/>
    <w:rsid w:val="00F643F7"/>
    <w:rsid w:val="00F65876"/>
    <w:rsid w:val="00F6703E"/>
    <w:rsid w:val="00F7194A"/>
    <w:rsid w:val="00F722E8"/>
    <w:rsid w:val="00F7364F"/>
    <w:rsid w:val="00F75758"/>
    <w:rsid w:val="00F76019"/>
    <w:rsid w:val="00F76874"/>
    <w:rsid w:val="00F826AA"/>
    <w:rsid w:val="00F855CA"/>
    <w:rsid w:val="00F862B5"/>
    <w:rsid w:val="00F90609"/>
    <w:rsid w:val="00F92951"/>
    <w:rsid w:val="00F952BC"/>
    <w:rsid w:val="00F95611"/>
    <w:rsid w:val="00F95921"/>
    <w:rsid w:val="00F974A8"/>
    <w:rsid w:val="00F976AC"/>
    <w:rsid w:val="00FA01ED"/>
    <w:rsid w:val="00FA0EAA"/>
    <w:rsid w:val="00FA2C5E"/>
    <w:rsid w:val="00FA3E60"/>
    <w:rsid w:val="00FA6061"/>
    <w:rsid w:val="00FB0B40"/>
    <w:rsid w:val="00FB2998"/>
    <w:rsid w:val="00FB3FE0"/>
    <w:rsid w:val="00FB42B8"/>
    <w:rsid w:val="00FB4420"/>
    <w:rsid w:val="00FB6D19"/>
    <w:rsid w:val="00FC39A5"/>
    <w:rsid w:val="00FC3C51"/>
    <w:rsid w:val="00FD1099"/>
    <w:rsid w:val="00FD10B5"/>
    <w:rsid w:val="00FD147B"/>
    <w:rsid w:val="00FD14C1"/>
    <w:rsid w:val="00FE0D5D"/>
    <w:rsid w:val="00FE626D"/>
    <w:rsid w:val="00FE6B48"/>
    <w:rsid w:val="00FE710E"/>
    <w:rsid w:val="00FE7534"/>
    <w:rsid w:val="00FE76CF"/>
    <w:rsid w:val="00FF21A6"/>
    <w:rsid w:val="00FF3F6D"/>
    <w:rsid w:val="00FF40E4"/>
    <w:rsid w:val="00FF49AE"/>
    <w:rsid w:val="00FF52CB"/>
    <w:rsid w:val="00FF63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3790"/>
  <w15:docId w15:val="{8DAAEA2A-802A-46C9-A84E-BDD25445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614BA"/>
    <w:rPr>
      <w:color w:val="0000FF" w:themeColor="hyperlink"/>
      <w:u w:val="single"/>
    </w:rPr>
  </w:style>
  <w:style w:type="paragraph" w:styleId="Debesliotekstas">
    <w:name w:val="Balloon Text"/>
    <w:basedOn w:val="prastasis"/>
    <w:link w:val="DebesliotekstasDiagrama"/>
    <w:uiPriority w:val="99"/>
    <w:semiHidden/>
    <w:unhideWhenUsed/>
    <w:rsid w:val="004F161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1619"/>
    <w:rPr>
      <w:rFonts w:ascii="Segoe UI" w:hAnsi="Segoe UI" w:cs="Segoe UI"/>
      <w:sz w:val="18"/>
      <w:szCs w:val="18"/>
    </w:rPr>
  </w:style>
  <w:style w:type="character" w:styleId="Komentaronuoroda">
    <w:name w:val="annotation reference"/>
    <w:basedOn w:val="Numatytasispastraiposriftas"/>
    <w:uiPriority w:val="99"/>
    <w:semiHidden/>
    <w:unhideWhenUsed/>
    <w:rsid w:val="00EF11A6"/>
    <w:rPr>
      <w:sz w:val="16"/>
      <w:szCs w:val="16"/>
    </w:rPr>
  </w:style>
  <w:style w:type="paragraph" w:styleId="Komentarotekstas">
    <w:name w:val="annotation text"/>
    <w:basedOn w:val="prastasis"/>
    <w:link w:val="KomentarotekstasDiagrama"/>
    <w:uiPriority w:val="99"/>
    <w:unhideWhenUsed/>
    <w:rsid w:val="00EF11A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F11A6"/>
    <w:rPr>
      <w:sz w:val="20"/>
      <w:szCs w:val="20"/>
    </w:rPr>
  </w:style>
  <w:style w:type="paragraph" w:styleId="Komentarotema">
    <w:name w:val="annotation subject"/>
    <w:basedOn w:val="Komentarotekstas"/>
    <w:next w:val="Komentarotekstas"/>
    <w:link w:val="KomentarotemaDiagrama"/>
    <w:uiPriority w:val="99"/>
    <w:semiHidden/>
    <w:unhideWhenUsed/>
    <w:rsid w:val="00EF11A6"/>
    <w:rPr>
      <w:b/>
      <w:bCs/>
    </w:rPr>
  </w:style>
  <w:style w:type="character" w:customStyle="1" w:styleId="KomentarotemaDiagrama">
    <w:name w:val="Komentaro tema Diagrama"/>
    <w:basedOn w:val="KomentarotekstasDiagrama"/>
    <w:link w:val="Komentarotema"/>
    <w:uiPriority w:val="99"/>
    <w:semiHidden/>
    <w:rsid w:val="00EF11A6"/>
    <w:rPr>
      <w:b/>
      <w:bCs/>
      <w:sz w:val="20"/>
      <w:szCs w:val="20"/>
    </w:rPr>
  </w:style>
  <w:style w:type="paragraph" w:styleId="Sraopastraipa">
    <w:name w:val="List Paragraph"/>
    <w:basedOn w:val="prastasis"/>
    <w:link w:val="SraopastraipaDiagrama"/>
    <w:uiPriority w:val="34"/>
    <w:qFormat/>
    <w:rsid w:val="00BE2103"/>
    <w:pPr>
      <w:ind w:left="720"/>
      <w:contextualSpacing/>
    </w:pPr>
  </w:style>
  <w:style w:type="paragraph" w:styleId="Antrats">
    <w:name w:val="header"/>
    <w:basedOn w:val="prastasis"/>
    <w:link w:val="AntratsDiagrama"/>
    <w:uiPriority w:val="99"/>
    <w:unhideWhenUsed/>
    <w:rsid w:val="00F6316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63161"/>
  </w:style>
  <w:style w:type="paragraph" w:styleId="Porat">
    <w:name w:val="footer"/>
    <w:basedOn w:val="prastasis"/>
    <w:link w:val="PoratDiagrama"/>
    <w:uiPriority w:val="99"/>
    <w:unhideWhenUsed/>
    <w:rsid w:val="00F6316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63161"/>
  </w:style>
  <w:style w:type="paragraph" w:styleId="Betarp">
    <w:name w:val="No Spacing"/>
    <w:qFormat/>
    <w:rsid w:val="001272DE"/>
    <w:pPr>
      <w:spacing w:after="0" w:line="240" w:lineRule="auto"/>
    </w:pPr>
  </w:style>
  <w:style w:type="table" w:styleId="Lentelstinklelis">
    <w:name w:val="Table Grid"/>
    <w:basedOn w:val="prastojilentel"/>
    <w:uiPriority w:val="39"/>
    <w:rsid w:val="000647D0"/>
    <w:pPr>
      <w:spacing w:after="0" w:line="240" w:lineRule="auto"/>
    </w:pPr>
    <w:rPr>
      <w:rFonts w:ascii="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B7DD5"/>
    <w:rPr>
      <w:color w:val="800080" w:themeColor="followedHyperlink"/>
      <w:u w:val="single"/>
    </w:rPr>
  </w:style>
  <w:style w:type="paragraph" w:styleId="Pataisymai">
    <w:name w:val="Revision"/>
    <w:hidden/>
    <w:uiPriority w:val="99"/>
    <w:semiHidden/>
    <w:rsid w:val="007F37D1"/>
    <w:pPr>
      <w:spacing w:after="0" w:line="240" w:lineRule="auto"/>
    </w:pPr>
  </w:style>
  <w:style w:type="character" w:customStyle="1" w:styleId="Bodytext">
    <w:name w:val="Body text_"/>
    <w:basedOn w:val="Numatytasispastraiposriftas"/>
    <w:link w:val="Pagrindinistekstas6"/>
    <w:rsid w:val="00D52904"/>
    <w:rPr>
      <w:rFonts w:ascii="Trebuchet MS" w:eastAsia="Trebuchet MS" w:hAnsi="Trebuchet MS" w:cs="Trebuchet MS"/>
      <w:sz w:val="21"/>
      <w:szCs w:val="21"/>
      <w:shd w:val="clear" w:color="auto" w:fill="FFFFFF"/>
    </w:rPr>
  </w:style>
  <w:style w:type="paragraph" w:customStyle="1" w:styleId="Pagrindinistekstas6">
    <w:name w:val="Pagrindinis tekstas6"/>
    <w:basedOn w:val="prastasis"/>
    <w:link w:val="Bodytext"/>
    <w:rsid w:val="00D52904"/>
    <w:pPr>
      <w:widowControl w:val="0"/>
      <w:shd w:val="clear" w:color="auto" w:fill="FFFFFF"/>
      <w:spacing w:after="0" w:line="254" w:lineRule="exact"/>
      <w:ind w:hanging="580"/>
      <w:jc w:val="both"/>
    </w:pPr>
    <w:rPr>
      <w:rFonts w:ascii="Trebuchet MS" w:eastAsia="Trebuchet MS" w:hAnsi="Trebuchet MS" w:cs="Trebuchet MS"/>
      <w:sz w:val="21"/>
      <w:szCs w:val="21"/>
    </w:rPr>
  </w:style>
  <w:style w:type="character" w:customStyle="1" w:styleId="SraopastraipaDiagrama">
    <w:name w:val="Sąrašo pastraipa Diagrama"/>
    <w:link w:val="Sraopastraipa"/>
    <w:uiPriority w:val="34"/>
    <w:locked/>
    <w:rsid w:val="00D52904"/>
  </w:style>
  <w:style w:type="paragraph" w:customStyle="1" w:styleId="Default">
    <w:name w:val="Default"/>
    <w:rsid w:val="00D52904"/>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D52904"/>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Punktai1">
    <w:name w:val="Punktai 1."/>
    <w:basedOn w:val="prastasis"/>
    <w:link w:val="Punktai1Char"/>
    <w:qFormat/>
    <w:rsid w:val="00D52904"/>
    <w:pPr>
      <w:numPr>
        <w:numId w:val="4"/>
      </w:numPr>
      <w:tabs>
        <w:tab w:val="left" w:pos="1134"/>
      </w:tabs>
      <w:spacing w:after="0" w:line="360" w:lineRule="auto"/>
      <w:ind w:left="786" w:hanging="360"/>
      <w:contextualSpacing/>
      <w:jc w:val="both"/>
    </w:pPr>
    <w:rPr>
      <w:rFonts w:ascii="Times New Roman" w:eastAsia="Times New Roman" w:hAnsi="Times New Roman" w:cs="Times New Roman"/>
      <w:sz w:val="20"/>
      <w:szCs w:val="20"/>
      <w:lang w:val="x-none" w:eastAsia="x-none"/>
    </w:rPr>
  </w:style>
  <w:style w:type="character" w:customStyle="1" w:styleId="Punktai1Char">
    <w:name w:val="Punktai 1. Char"/>
    <w:link w:val="Punktai1"/>
    <w:locked/>
    <w:rsid w:val="00D52904"/>
    <w:rPr>
      <w:rFonts w:ascii="Times New Roman" w:eastAsia="Times New Roman" w:hAnsi="Times New Roman" w:cs="Times New Roman"/>
      <w:sz w:val="20"/>
      <w:szCs w:val="20"/>
      <w:lang w:val="x-none" w:eastAsia="x-none"/>
    </w:rPr>
  </w:style>
  <w:style w:type="table" w:customStyle="1" w:styleId="Lentelstinklelis1">
    <w:name w:val="Lentelės tinklelis1"/>
    <w:basedOn w:val="prastojilentel"/>
    <w:next w:val="Lentelstinklelis"/>
    <w:uiPriority w:val="59"/>
    <w:rsid w:val="00993D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996641"/>
    <w:rPr>
      <w:color w:val="605E5C"/>
      <w:shd w:val="clear" w:color="auto" w:fill="E1DFDD"/>
    </w:rPr>
  </w:style>
  <w:style w:type="character" w:customStyle="1" w:styleId="cf01">
    <w:name w:val="cf01"/>
    <w:basedOn w:val="Numatytasispastraiposriftas"/>
    <w:rsid w:val="00B00C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209">
      <w:bodyDiv w:val="1"/>
      <w:marLeft w:val="0"/>
      <w:marRight w:val="0"/>
      <w:marTop w:val="0"/>
      <w:marBottom w:val="0"/>
      <w:divBdr>
        <w:top w:val="none" w:sz="0" w:space="0" w:color="auto"/>
        <w:left w:val="none" w:sz="0" w:space="0" w:color="auto"/>
        <w:bottom w:val="none" w:sz="0" w:space="0" w:color="auto"/>
        <w:right w:val="none" w:sz="0" w:space="0" w:color="auto"/>
      </w:divBdr>
    </w:div>
    <w:div w:id="526868806">
      <w:bodyDiv w:val="1"/>
      <w:marLeft w:val="0"/>
      <w:marRight w:val="0"/>
      <w:marTop w:val="0"/>
      <w:marBottom w:val="0"/>
      <w:divBdr>
        <w:top w:val="none" w:sz="0" w:space="0" w:color="auto"/>
        <w:left w:val="none" w:sz="0" w:space="0" w:color="auto"/>
        <w:bottom w:val="none" w:sz="0" w:space="0" w:color="auto"/>
        <w:right w:val="none" w:sz="0" w:space="0" w:color="auto"/>
      </w:divBdr>
    </w:div>
    <w:div w:id="776406108">
      <w:bodyDiv w:val="1"/>
      <w:marLeft w:val="0"/>
      <w:marRight w:val="0"/>
      <w:marTop w:val="0"/>
      <w:marBottom w:val="0"/>
      <w:divBdr>
        <w:top w:val="none" w:sz="0" w:space="0" w:color="auto"/>
        <w:left w:val="none" w:sz="0" w:space="0" w:color="auto"/>
        <w:bottom w:val="none" w:sz="0" w:space="0" w:color="auto"/>
        <w:right w:val="none" w:sz="0" w:space="0" w:color="auto"/>
      </w:divBdr>
    </w:div>
    <w:div w:id="1063019441">
      <w:bodyDiv w:val="1"/>
      <w:marLeft w:val="0"/>
      <w:marRight w:val="0"/>
      <w:marTop w:val="0"/>
      <w:marBottom w:val="0"/>
      <w:divBdr>
        <w:top w:val="none" w:sz="0" w:space="0" w:color="auto"/>
        <w:left w:val="none" w:sz="0" w:space="0" w:color="auto"/>
        <w:bottom w:val="none" w:sz="0" w:space="0" w:color="auto"/>
        <w:right w:val="none" w:sz="0" w:space="0" w:color="auto"/>
      </w:divBdr>
    </w:div>
    <w:div w:id="1264344039">
      <w:bodyDiv w:val="1"/>
      <w:marLeft w:val="0"/>
      <w:marRight w:val="0"/>
      <w:marTop w:val="0"/>
      <w:marBottom w:val="0"/>
      <w:divBdr>
        <w:top w:val="none" w:sz="0" w:space="0" w:color="auto"/>
        <w:left w:val="none" w:sz="0" w:space="0" w:color="auto"/>
        <w:bottom w:val="none" w:sz="0" w:space="0" w:color="auto"/>
        <w:right w:val="none" w:sz="0" w:space="0" w:color="auto"/>
      </w:divBdr>
    </w:div>
    <w:div w:id="1480731920">
      <w:bodyDiv w:val="1"/>
      <w:marLeft w:val="0"/>
      <w:marRight w:val="0"/>
      <w:marTop w:val="0"/>
      <w:marBottom w:val="0"/>
      <w:divBdr>
        <w:top w:val="none" w:sz="0" w:space="0" w:color="auto"/>
        <w:left w:val="none" w:sz="0" w:space="0" w:color="auto"/>
        <w:bottom w:val="none" w:sz="0" w:space="0" w:color="auto"/>
        <w:right w:val="none" w:sz="0" w:space="0" w:color="auto"/>
      </w:divBdr>
    </w:div>
    <w:div w:id="1626619823">
      <w:bodyDiv w:val="1"/>
      <w:marLeft w:val="0"/>
      <w:marRight w:val="0"/>
      <w:marTop w:val="0"/>
      <w:marBottom w:val="0"/>
      <w:divBdr>
        <w:top w:val="none" w:sz="0" w:space="0" w:color="auto"/>
        <w:left w:val="none" w:sz="0" w:space="0" w:color="auto"/>
        <w:bottom w:val="none" w:sz="0" w:space="0" w:color="auto"/>
        <w:right w:val="none" w:sz="0" w:space="0" w:color="auto"/>
      </w:divBdr>
    </w:div>
    <w:div w:id="20894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kaunas.lt" TargetMode="External"/><Relationship Id="rId13" Type="http://schemas.openxmlformats.org/officeDocument/2006/relationships/hyperlink" Target="http://www.maps.lt" TargetMode="External"/><Relationship Id="rId18" Type="http://schemas.openxmlformats.org/officeDocument/2006/relationships/hyperlink" Target="mailto:dap@kauna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ngira.naujokiene@kaunas.lt" TargetMode="External"/><Relationship Id="rId17" Type="http://schemas.openxmlformats.org/officeDocument/2006/relationships/hyperlink" Target="mailto:info@kaunas.lt" TargetMode="External"/><Relationship Id="rId2" Type="http://schemas.openxmlformats.org/officeDocument/2006/relationships/numbering" Target="numbering.xml"/><Relationship Id="rId16" Type="http://schemas.openxmlformats.org/officeDocument/2006/relationships/hyperlink" Target="http://www.maps.lt" TargetMode="External"/><Relationship Id="rId20" Type="http://schemas.openxmlformats.org/officeDocument/2006/relationships/hyperlink" Target="http://www.kauna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ga.ridzeviciene@kaunas.lt" TargetMode="External"/><Relationship Id="rId5" Type="http://schemas.openxmlformats.org/officeDocument/2006/relationships/webSettings" Target="webSettings.xml"/><Relationship Id="rId15" Type="http://schemas.openxmlformats.org/officeDocument/2006/relationships/hyperlink" Target="http://www.maps.lt" TargetMode="External"/><Relationship Id="rId23" Type="http://schemas.openxmlformats.org/officeDocument/2006/relationships/theme" Target="theme/theme1.xml"/><Relationship Id="rId10" Type="http://schemas.openxmlformats.org/officeDocument/2006/relationships/hyperlink" Target="http://www.kaunas.lt" TargetMode="External"/><Relationship Id="rId19" Type="http://schemas.openxmlformats.org/officeDocument/2006/relationships/hyperlink" Target="mailto:duomenuapsauga@vilnius.lt" TargetMode="Externa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hyperlink" Target="http://www.map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C9807-FD61-4939-89B6-68C9056E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19517</Words>
  <Characters>11126</Characters>
  <Application>Microsoft Office Word</Application>
  <DocSecurity>8</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Diana Macijauskienė</cp:lastModifiedBy>
  <cp:revision>10</cp:revision>
  <cp:lastPrinted>2022-01-19T09:01:00Z</cp:lastPrinted>
  <dcterms:created xsi:type="dcterms:W3CDTF">2024-09-26T13:05:00Z</dcterms:created>
  <dcterms:modified xsi:type="dcterms:W3CDTF">2024-09-27T07:56:00Z</dcterms:modified>
</cp:coreProperties>
</file>