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C20EBC">
      <w:pPr>
        <w:spacing w:after="0" w:line="240" w:lineRule="auto"/>
        <w:ind w:left="5245" w:firstLine="851"/>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8" o:title=""/>
          </v:shape>
          <o:OLEObject Type="Embed" ProgID="Word.Picture.8" ShapeID="_x0000_i1025" DrawAspect="Content" ObjectID="_1736227940" r:id="rId9"/>
        </w:object>
      </w:r>
    </w:p>
    <w:p w:rsidR="00C20EBC" w:rsidRPr="00C20EBC" w:rsidRDefault="00C20EBC" w:rsidP="00C20EBC">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C20EBC">
      <w:pPr>
        <w:spacing w:after="0" w:line="240" w:lineRule="auto"/>
        <w:ind w:left="720"/>
        <w:jc w:val="center"/>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7741C5">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7741C5">
        <w:rPr>
          <w:rFonts w:ascii="Times New Roman" w:eastAsia="Calibri" w:hAnsi="Times New Roman" w:cs="Times New Roman"/>
          <w:sz w:val="24"/>
          <w:szCs w:val="24"/>
        </w:rPr>
        <w:t>sausio 25</w:t>
      </w:r>
      <w:r w:rsidRPr="00C20EBC">
        <w:rPr>
          <w:rFonts w:ascii="Times New Roman" w:eastAsia="Calibri" w:hAnsi="Times New Roman" w:cs="Times New Roman"/>
          <w:sz w:val="24"/>
          <w:szCs w:val="24"/>
        </w:rPr>
        <w:t xml:space="preserve"> d. </w:t>
      </w:r>
      <w:r w:rsidRPr="00C20EBC">
        <w:rPr>
          <w:rFonts w:ascii="Times New Roman" w:eastAsia="Calibri" w:hAnsi="Times New Roman" w:cs="Times New Roman"/>
          <w:bCs/>
          <w:sz w:val="24"/>
          <w:szCs w:val="24"/>
        </w:rPr>
        <w:t xml:space="preserve">Nr. </w:t>
      </w:r>
      <w:r w:rsidR="007741C5">
        <w:rPr>
          <w:rFonts w:ascii="Times New Roman" w:eastAsia="Calibri" w:hAnsi="Times New Roman" w:cs="Times New Roman"/>
          <w:bCs/>
          <w:sz w:val="24"/>
          <w:szCs w:val="24"/>
        </w:rPr>
        <w:t>64-7-20</w:t>
      </w:r>
      <w:r w:rsidRPr="00C20EBC">
        <w:rPr>
          <w:rFonts w:ascii="Times New Roman" w:eastAsia="Calibri" w:hAnsi="Times New Roman" w:cs="Times New Roman"/>
          <w:bCs/>
          <w:color w:val="808080" w:themeColor="background1" w:themeShade="80"/>
          <w:sz w:val="24"/>
          <w:szCs w:val="24"/>
        </w:rPr>
        <w:t xml:space="preserve"> </w:t>
      </w:r>
    </w:p>
    <w:p w:rsidR="00C20EBC" w:rsidRPr="00C20EBC" w:rsidRDefault="00C20EBC" w:rsidP="00C20EBC">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20EBC" w:rsidRPr="00C20EBC" w:rsidRDefault="00C20EBC" w:rsidP="00C20EBC">
      <w:pPr>
        <w:spacing w:after="0" w:line="240" w:lineRule="auto"/>
        <w:jc w:val="center"/>
        <w:rPr>
          <w:rFonts w:ascii="Times New Roman" w:eastAsia="Times New Roman" w:hAnsi="Times New Roman" w:cs="Times New Roman"/>
          <w:sz w:val="24"/>
          <w:szCs w:val="24"/>
        </w:rPr>
      </w:pP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Aš, Kauno miesto savivaldybės administracijos Viešosios tvarkos skyriaus  Administracinės teisenos poskyrio vyriausi</w:t>
      </w:r>
      <w:r w:rsidR="005F1C3A">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sidR="005F1C3A">
        <w:rPr>
          <w:rFonts w:ascii="Times New Roman" w:eastAsia="Times New Roman" w:hAnsi="Times New Roman" w:cs="Times New Roman"/>
          <w:sz w:val="24"/>
          <w:szCs w:val="24"/>
          <w:lang w:eastAsia="lt-LT"/>
        </w:rPr>
        <w:t>ė</w:t>
      </w:r>
      <w:r w:rsidRPr="00B3422D">
        <w:rPr>
          <w:rFonts w:ascii="Times New Roman" w:eastAsia="Times New Roman" w:hAnsi="Times New Roman" w:cs="Times New Roman"/>
          <w:sz w:val="24"/>
          <w:szCs w:val="24"/>
          <w:lang w:eastAsia="lt-LT"/>
        </w:rPr>
        <w:t xml:space="preserve"> R</w:t>
      </w:r>
      <w:r w:rsidR="005F1C3A">
        <w:rPr>
          <w:rFonts w:ascii="Times New Roman" w:eastAsia="Times New Roman" w:hAnsi="Times New Roman" w:cs="Times New Roman"/>
          <w:sz w:val="24"/>
          <w:szCs w:val="24"/>
          <w:lang w:eastAsia="lt-LT"/>
        </w:rPr>
        <w:t>enata Drulienė</w:t>
      </w:r>
      <w:r w:rsidRPr="00B3422D">
        <w:rPr>
          <w:rFonts w:ascii="Times New Roman" w:eastAsia="Times New Roman" w:hAnsi="Times New Roman" w:cs="Times New Roman"/>
          <w:sz w:val="24"/>
          <w:szCs w:val="24"/>
          <w:lang w:eastAsia="lt-LT"/>
        </w:rPr>
        <w:t>, rašytinio proceso tvarka nagrinėdama Viešosios tvarkos skyriaus (toliau – Skyrius)</w:t>
      </w:r>
      <w:r w:rsidRPr="00B3422D">
        <w:rPr>
          <w:rFonts w:ascii="Segoe UI" w:eastAsia="Times New Roman" w:hAnsi="Segoe UI" w:cs="Segoe UI"/>
          <w:sz w:val="18"/>
          <w:szCs w:val="18"/>
          <w:lang w:eastAsia="lt-LT"/>
        </w:rPr>
        <w:t xml:space="preserve"> </w:t>
      </w:r>
      <w:r w:rsidRPr="00B3422D">
        <w:rPr>
          <w:rFonts w:ascii="Times New Roman" w:eastAsia="Times New Roman" w:hAnsi="Times New Roman" w:cs="Times New Roman"/>
          <w:sz w:val="24"/>
          <w:szCs w:val="24"/>
          <w:lang w:eastAsia="lt-LT"/>
        </w:rPr>
        <w:t>2022 m. gruodž</w:t>
      </w:r>
      <w:r w:rsidR="003469C5">
        <w:rPr>
          <w:rFonts w:ascii="Times New Roman" w:eastAsia="Times New Roman" w:hAnsi="Times New Roman" w:cs="Times New Roman"/>
          <w:sz w:val="24"/>
          <w:szCs w:val="24"/>
          <w:lang w:eastAsia="lt-LT"/>
        </w:rPr>
        <w:t>io 7 d. pranešimą   Nr. 64-4-</w:t>
      </w:r>
      <w:r w:rsidR="00EA7FEB">
        <w:rPr>
          <w:rFonts w:ascii="Times New Roman" w:eastAsia="Times New Roman" w:hAnsi="Times New Roman" w:cs="Times New Roman"/>
          <w:sz w:val="24"/>
          <w:szCs w:val="24"/>
          <w:lang w:eastAsia="lt-LT"/>
        </w:rPr>
        <w:t>2714</w:t>
      </w:r>
      <w:r w:rsidRPr="00B3422D">
        <w:rPr>
          <w:rFonts w:ascii="Times New Roman" w:eastAsia="Times New Roman" w:hAnsi="Times New Roman" w:cs="Times New Roman"/>
          <w:sz w:val="24"/>
          <w:szCs w:val="24"/>
          <w:lang w:eastAsia="lt-LT"/>
        </w:rPr>
        <w:t xml:space="preserve"> (toliau - Pranešimas) (prie pranešimo pridėtas 2022 m. gruodžio 5 d. faktinių duomenų patikrinimo aktas Nr. 64-4-</w:t>
      </w:r>
      <w:r w:rsidR="00EA7FEB">
        <w:rPr>
          <w:rFonts w:ascii="Times New Roman" w:eastAsia="Times New Roman" w:hAnsi="Times New Roman" w:cs="Times New Roman"/>
          <w:sz w:val="24"/>
          <w:szCs w:val="24"/>
          <w:lang w:eastAsia="lt-LT"/>
        </w:rPr>
        <w:t>2681</w:t>
      </w:r>
      <w:r w:rsidRPr="00B3422D">
        <w:rPr>
          <w:rFonts w:ascii="Times New Roman" w:eastAsia="Times New Roman" w:hAnsi="Times New Roman" w:cs="Times New Roman"/>
          <w:sz w:val="24"/>
          <w:szCs w:val="24"/>
          <w:lang w:eastAsia="lt-LT"/>
        </w:rPr>
        <w:t xml:space="preserve">) dėl  galimai pažeistų Lietuvos Respublikos reklamos įstatymo (toliau - Įstatymas) (su visais vėlesniais pakeitimais)  12 straipsnio 1 dalies 5 punkto ir  12 straipsnio 15 dalies reikalavimų, kuriame nurodyta, kad  2022 m. </w:t>
      </w:r>
      <w:r w:rsidR="005F1C3A">
        <w:rPr>
          <w:rFonts w:ascii="Times New Roman" w:eastAsia="Times New Roman" w:hAnsi="Times New Roman" w:cs="Times New Roman"/>
          <w:sz w:val="24"/>
          <w:szCs w:val="24"/>
          <w:lang w:eastAsia="lt-LT"/>
        </w:rPr>
        <w:t xml:space="preserve">gruodžio </w:t>
      </w:r>
      <w:r w:rsidR="003469C5">
        <w:rPr>
          <w:rFonts w:ascii="Times New Roman" w:eastAsia="Times New Roman" w:hAnsi="Times New Roman" w:cs="Times New Roman"/>
          <w:sz w:val="24"/>
          <w:szCs w:val="24"/>
          <w:lang w:eastAsia="lt-LT"/>
        </w:rPr>
        <w:t>3</w:t>
      </w:r>
      <w:r w:rsidR="005F1C3A">
        <w:rPr>
          <w:rFonts w:ascii="Times New Roman" w:eastAsia="Times New Roman" w:hAnsi="Times New Roman" w:cs="Times New Roman"/>
          <w:sz w:val="24"/>
          <w:szCs w:val="24"/>
          <w:lang w:eastAsia="lt-LT"/>
        </w:rPr>
        <w:t xml:space="preserve"> d.  užfiksuota, jog </w:t>
      </w:r>
      <w:r w:rsidR="00EA7FEB">
        <w:rPr>
          <w:rFonts w:ascii="Times New Roman" w:eastAsia="Times New Roman" w:hAnsi="Times New Roman" w:cs="Times New Roman"/>
          <w:sz w:val="24"/>
          <w:szCs w:val="24"/>
          <w:lang w:eastAsia="lt-LT"/>
        </w:rPr>
        <w:t>K. Petrausko g. ir Radastų g. sankryžoje (prieš K. Petrausko g. 44 pastatą)</w:t>
      </w:r>
      <w:r w:rsidRPr="00B3422D">
        <w:rPr>
          <w:rFonts w:ascii="Times New Roman" w:eastAsia="Times New Roman" w:hAnsi="Times New Roman" w:cs="Times New Roman"/>
          <w:sz w:val="24"/>
          <w:szCs w:val="24"/>
          <w:lang w:eastAsia="lt-LT"/>
        </w:rPr>
        <w:t>, Kaune, UAB „</w:t>
      </w:r>
      <w:proofErr w:type="spellStart"/>
      <w:r w:rsidR="005F1C3A">
        <w:rPr>
          <w:rFonts w:ascii="Times New Roman" w:eastAsia="Times New Roman" w:hAnsi="Times New Roman" w:cs="Times New Roman"/>
          <w:sz w:val="24"/>
          <w:szCs w:val="24"/>
          <w:lang w:eastAsia="lt-LT"/>
        </w:rPr>
        <w:t>Katos</w:t>
      </w:r>
      <w:proofErr w:type="spellEnd"/>
      <w:r w:rsidR="005F1C3A">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(įmonės kodas </w:t>
      </w:r>
      <w:r w:rsidR="005F1C3A">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xml:space="preserve">, </w:t>
      </w:r>
      <w:r w:rsidR="003469C5">
        <w:rPr>
          <w:rFonts w:ascii="Times New Roman" w:eastAsia="Times New Roman" w:hAnsi="Times New Roman" w:cs="Times New Roman"/>
          <w:sz w:val="24"/>
          <w:szCs w:val="24"/>
          <w:lang w:eastAsia="lt-LT"/>
        </w:rPr>
        <w:t>buveinės adresas</w:t>
      </w:r>
      <w:r w:rsidRPr="00B3422D">
        <w:rPr>
          <w:rFonts w:ascii="Times New Roman" w:eastAsia="Times New Roman" w:hAnsi="Times New Roman" w:cs="Times New Roman"/>
          <w:sz w:val="24"/>
          <w:szCs w:val="24"/>
          <w:lang w:eastAsia="lt-LT"/>
        </w:rPr>
        <w:t xml:space="preserve"> </w:t>
      </w:r>
      <w:r w:rsidR="00D474E2">
        <w:rPr>
          <w:rFonts w:ascii="Times New Roman" w:eastAsia="Times New Roman" w:hAnsi="Times New Roman" w:cs="Times New Roman"/>
          <w:sz w:val="24"/>
          <w:szCs w:val="24"/>
          <w:lang w:eastAsia="lt-LT"/>
        </w:rPr>
        <w:t>Žemaičių</w:t>
      </w:r>
      <w:r w:rsidRPr="00B3422D">
        <w:rPr>
          <w:rFonts w:ascii="Times New Roman" w:eastAsia="Times New Roman" w:hAnsi="Times New Roman" w:cs="Times New Roman"/>
          <w:sz w:val="24"/>
          <w:szCs w:val="24"/>
          <w:lang w:eastAsia="lt-LT"/>
        </w:rPr>
        <w:t xml:space="preserve"> g. </w:t>
      </w:r>
      <w:r w:rsidR="00D474E2">
        <w:rPr>
          <w:rFonts w:ascii="Times New Roman" w:eastAsia="Times New Roman" w:hAnsi="Times New Roman" w:cs="Times New Roman"/>
          <w:sz w:val="24"/>
          <w:szCs w:val="24"/>
          <w:lang w:eastAsia="lt-LT"/>
        </w:rPr>
        <w:t>28B</w:t>
      </w:r>
      <w:r w:rsidRPr="00B3422D">
        <w:rPr>
          <w:rFonts w:ascii="Times New Roman" w:eastAsia="Times New Roman" w:hAnsi="Times New Roman" w:cs="Times New Roman"/>
          <w:sz w:val="24"/>
          <w:szCs w:val="24"/>
          <w:lang w:eastAsia="lt-LT"/>
        </w:rPr>
        <w:t xml:space="preserve">, </w:t>
      </w:r>
      <w:r w:rsidR="00D474E2">
        <w:rPr>
          <w:rFonts w:ascii="Times New Roman" w:eastAsia="Times New Roman" w:hAnsi="Times New Roman" w:cs="Times New Roman"/>
          <w:sz w:val="24"/>
          <w:szCs w:val="24"/>
          <w:lang w:eastAsia="lt-LT"/>
        </w:rPr>
        <w:t>Kaunas</w:t>
      </w:r>
      <w:r w:rsidRPr="00B3422D">
        <w:rPr>
          <w:rFonts w:ascii="Times New Roman" w:eastAsia="Times New Roman" w:hAnsi="Times New Roman" w:cs="Times New Roman"/>
          <w:sz w:val="24"/>
          <w:szCs w:val="24"/>
          <w:lang w:eastAsia="lt-LT"/>
        </w:rPr>
        <w:t>, įmonės vadovas</w:t>
      </w:r>
      <w:bookmarkStart w:id="0" w:name="_GoBack"/>
      <w:bookmarkEnd w:id="0"/>
      <w:r w:rsidRPr="00B3422D">
        <w:rPr>
          <w:rFonts w:ascii="Times New Roman" w:eastAsia="Times New Roman" w:hAnsi="Times New Roman" w:cs="Times New Roman"/>
          <w:sz w:val="24"/>
          <w:szCs w:val="24"/>
          <w:lang w:eastAsia="lt-LT"/>
        </w:rPr>
        <w:t>) be Kauno miesto savivaldybės nustatyta tvarka išduoto leidimo įrengtame reklamos įrenginyje stende skleidžia išorin</w:t>
      </w:r>
      <w:r w:rsidR="00EA7FEB">
        <w:rPr>
          <w:rFonts w:ascii="Times New Roman" w:eastAsia="Times New Roman" w:hAnsi="Times New Roman" w:cs="Times New Roman"/>
          <w:sz w:val="24"/>
          <w:szCs w:val="24"/>
          <w:lang w:eastAsia="lt-LT"/>
        </w:rPr>
        <w:t>ę</w:t>
      </w:r>
      <w:r w:rsidRPr="00B3422D">
        <w:rPr>
          <w:rFonts w:ascii="Times New Roman" w:eastAsia="Times New Roman" w:hAnsi="Times New Roman" w:cs="Times New Roman"/>
          <w:sz w:val="24"/>
          <w:szCs w:val="24"/>
          <w:lang w:eastAsia="lt-LT"/>
        </w:rPr>
        <w:t xml:space="preserve"> reklam</w:t>
      </w:r>
      <w:r w:rsidR="00EA7FEB">
        <w:rPr>
          <w:rFonts w:ascii="Times New Roman" w:eastAsia="Times New Roman" w:hAnsi="Times New Roman" w:cs="Times New Roman"/>
          <w:sz w:val="24"/>
          <w:szCs w:val="24"/>
          <w:lang w:eastAsia="lt-LT"/>
        </w:rPr>
        <w:t>ą</w:t>
      </w:r>
      <w:r w:rsidRPr="00B3422D">
        <w:rPr>
          <w:rFonts w:ascii="Times New Roman" w:eastAsia="Times New Roman" w:hAnsi="Times New Roman" w:cs="Times New Roman"/>
          <w:sz w:val="24"/>
          <w:szCs w:val="24"/>
          <w:lang w:eastAsia="lt-LT"/>
        </w:rPr>
        <w:t xml:space="preserve"> su turiniu „</w:t>
      </w:r>
      <w:r w:rsidR="00EA7FEB">
        <w:rPr>
          <w:rFonts w:ascii="Times New Roman" w:eastAsia="Times New Roman" w:hAnsi="Times New Roman" w:cs="Times New Roman"/>
          <w:sz w:val="24"/>
          <w:szCs w:val="24"/>
          <w:lang w:eastAsia="lt-LT"/>
        </w:rPr>
        <w:t xml:space="preserve">4X4 GALIMYBĖS VISIŠKO HIBRIDO EFEKTYVUMAS </w:t>
      </w:r>
      <w:r w:rsidR="00184275">
        <w:rPr>
          <w:rFonts w:ascii="Times New Roman" w:eastAsia="Times New Roman" w:hAnsi="Times New Roman" w:cs="Times New Roman"/>
          <w:sz w:val="24"/>
          <w:szCs w:val="24"/>
          <w:lang w:eastAsia="lt-LT"/>
        </w:rPr>
        <w:t xml:space="preserve">AUTOTOJA </w:t>
      </w:r>
      <w:proofErr w:type="spellStart"/>
      <w:r w:rsidR="00184275">
        <w:rPr>
          <w:rFonts w:ascii="Times New Roman" w:eastAsia="Times New Roman" w:hAnsi="Times New Roman" w:cs="Times New Roman"/>
          <w:sz w:val="24"/>
          <w:szCs w:val="24"/>
          <w:lang w:eastAsia="lt-LT"/>
        </w:rPr>
        <w:t>autotoja.lt</w:t>
      </w:r>
      <w:proofErr w:type="spellEnd"/>
      <w:r w:rsidR="00184275">
        <w:rPr>
          <w:rFonts w:ascii="Times New Roman" w:eastAsia="Times New Roman" w:hAnsi="Times New Roman" w:cs="Times New Roman"/>
          <w:sz w:val="24"/>
          <w:szCs w:val="24"/>
          <w:lang w:eastAsia="lt-LT"/>
        </w:rPr>
        <w:t xml:space="preserve"> 10 metų garantija TOYOTA RELAX „TOYOTA C-HR“ „YARIS CROSS“.</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b/>
        <w:t xml:space="preserve"> Reikalavimus išorinės reklamos įrengimui nustato Lietuvos Respublikos reklamos įstatymo (suvestinė redakcija 2022</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26</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Reklamos įstatymas) 12 straipsnis, Lietuvos Respublikos ūkio ministro 2013</w:t>
      </w:r>
      <w:r w:rsidR="00280A6D">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30</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įsakymu Nr. 4-670 patvirtintos Išorinės reklamos įrengimo taisyklės (suvestinė redakcija 2018</w:t>
      </w:r>
      <w:r w:rsidR="00280A6D">
        <w:rPr>
          <w:rFonts w:ascii="Times New Roman" w:eastAsia="Times New Roman" w:hAnsi="Times New Roman" w:cs="Times New Roman"/>
          <w:sz w:val="24"/>
          <w:szCs w:val="24"/>
          <w:lang w:eastAsia="lt-LT"/>
        </w:rPr>
        <w:t xml:space="preserve"> m. spalio </w:t>
      </w:r>
      <w:r w:rsidRPr="00B3422D">
        <w:rPr>
          <w:rFonts w:ascii="Times New Roman" w:eastAsia="Times New Roman" w:hAnsi="Times New Roman" w:cs="Times New Roman"/>
          <w:sz w:val="24"/>
          <w:szCs w:val="24"/>
          <w:lang w:eastAsia="lt-LT"/>
        </w:rPr>
        <w:t>27</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Taisyklės), Kauno miesto savivaldybės administracijos direktoriaus 2016</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4</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patvirtintas Leidimų įrengti išorinę reklamą išdavimo tvarkos aprašas (suvestinė redakcija 2022</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19</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Aprašas).</w:t>
      </w:r>
    </w:p>
    <w:p w:rsidR="00B3422D" w:rsidRPr="004553C5" w:rsidRDefault="00B3422D" w:rsidP="00443093">
      <w:pPr>
        <w:spacing w:after="0" w:line="240" w:lineRule="auto"/>
        <w:ind w:firstLine="680"/>
        <w:jc w:val="both"/>
        <w:textAlignment w:val="baseline"/>
        <w:rPr>
          <w:rFonts w:ascii="Times New Roman" w:hAnsi="Times New Roman" w:cs="Times New Roman"/>
          <w:sz w:val="24"/>
          <w:szCs w:val="24"/>
        </w:rPr>
      </w:pPr>
      <w:r w:rsidRPr="004553C5">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4553C5">
        <w:rPr>
          <w:rFonts w:ascii="Times New Roman" w:hAnsi="Times New Roman" w:cs="Times New Roman"/>
          <w:sz w:val="24"/>
          <w:szCs w:val="24"/>
        </w:rPr>
        <w:t xml:space="preserve"> - per leidimą išduodančios institucijos nustatytą ne trumpesnį kaip vienos darbo dienos, tačiau ne</w:t>
      </w:r>
      <w:r w:rsidRPr="004553C5">
        <w:rPr>
          <w:rFonts w:ascii="Times New Roman" w:hAnsi="Times New Roman" w:cs="Times New Roman"/>
          <w:b/>
          <w:bCs/>
          <w:sz w:val="24"/>
          <w:szCs w:val="24"/>
        </w:rPr>
        <w:t> </w:t>
      </w:r>
      <w:r w:rsidRPr="004553C5">
        <w:rPr>
          <w:rFonts w:ascii="Times New Roman" w:hAnsi="Times New Roman" w:cs="Times New Roman"/>
          <w:sz w:val="24"/>
          <w:szCs w:val="24"/>
        </w:rPr>
        <w:t>ilgesnį kaip 40 darbo dienų nuo leidimo galiojimo termino pabaigos ar leidimo galiojimo panaikinimo dienos</w:t>
      </w:r>
      <w:r w:rsidR="004C4903" w:rsidRPr="004C4903">
        <w:rPr>
          <w:rFonts w:ascii="Times New Roman" w:hAnsi="Times New Roman" w:cs="Times New Roman"/>
          <w:color w:val="FF0000"/>
          <w:sz w:val="24"/>
          <w:szCs w:val="24"/>
        </w:rPr>
        <w:t>,</w:t>
      </w:r>
      <w:r w:rsidRPr="004C4903">
        <w:rPr>
          <w:rFonts w:ascii="Times New Roman" w:hAnsi="Times New Roman" w:cs="Times New Roman"/>
          <w:color w:val="FF0000"/>
          <w:sz w:val="24"/>
          <w:szCs w:val="24"/>
        </w:rPr>
        <w:t xml:space="preserve"> </w:t>
      </w:r>
      <w:r w:rsidRPr="004553C5">
        <w:rPr>
          <w:rFonts w:ascii="Times New Roman" w:hAnsi="Times New Roman" w:cs="Times New Roman"/>
          <w:sz w:val="24"/>
          <w:szCs w:val="24"/>
        </w:rPr>
        <w:t>terminą, kuris nurodomas leidime ar leidimą išduodančios institucijos pranešime apie sprendim</w:t>
      </w:r>
      <w:r w:rsidR="000B2564" w:rsidRPr="004553C5">
        <w:rPr>
          <w:rFonts w:ascii="Times New Roman" w:hAnsi="Times New Roman" w:cs="Times New Roman"/>
          <w:sz w:val="24"/>
          <w:szCs w:val="24"/>
        </w:rPr>
        <w:t>ą panaikinti leidimo galiojimą.</w:t>
      </w:r>
      <w:r w:rsidRPr="004553C5">
        <w:rPr>
          <w:rFonts w:ascii="Times New Roman" w:hAnsi="Times New Roman" w:cs="Times New Roman"/>
          <w:sz w:val="24"/>
          <w:szCs w:val="24"/>
        </w:rPr>
        <w:t xml:space="preserve">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val="es-ES" w:eastAsia="lt-LT"/>
        </w:rPr>
        <w:t xml:space="preserve">2022 m. </w:t>
      </w:r>
      <w:r w:rsidRPr="00B3422D">
        <w:rPr>
          <w:rFonts w:ascii="Times New Roman" w:eastAsia="Times New Roman" w:hAnsi="Times New Roman" w:cs="Times New Roman"/>
          <w:sz w:val="24"/>
          <w:szCs w:val="24"/>
          <w:lang w:eastAsia="lt-LT"/>
        </w:rPr>
        <w:t>liepos 26 d. Kauno miesto savivaldybės administracija raštu Nr. (33.200E) R-20</w:t>
      </w:r>
      <w:r w:rsidR="004C4903">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(raštas išsiųstas el. p. </w:t>
      </w:r>
      <w:proofErr w:type="spellStart"/>
      <w:r w:rsidR="004C4903">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4C4903">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informavo UAB „</w:t>
      </w:r>
      <w:proofErr w:type="spellStart"/>
      <w:r w:rsidR="00593C34">
        <w:rPr>
          <w:rFonts w:ascii="Times New Roman" w:eastAsia="Times New Roman" w:hAnsi="Times New Roman" w:cs="Times New Roman"/>
          <w:sz w:val="24"/>
          <w:szCs w:val="24"/>
          <w:lang w:eastAsia="lt-LT"/>
        </w:rPr>
        <w:t>Katos</w:t>
      </w:r>
      <w:proofErr w:type="spellEnd"/>
      <w:r w:rsidR="00593C34">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kad 2022 m. liepos </w:t>
      </w:r>
      <w:r w:rsidR="007045B8">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paraiškos Nr. </w:t>
      </w:r>
      <w:r w:rsidRPr="00184275">
        <w:rPr>
          <w:rFonts w:ascii="Times New Roman" w:eastAsia="Times New Roman" w:hAnsi="Times New Roman" w:cs="Times New Roman"/>
          <w:sz w:val="24"/>
          <w:szCs w:val="24"/>
          <w:lang w:eastAsia="lt-LT"/>
        </w:rPr>
        <w:t>29-29-</w:t>
      </w:r>
      <w:r w:rsidR="00184275" w:rsidRPr="00184275">
        <w:rPr>
          <w:rFonts w:ascii="Times New Roman" w:eastAsia="Times New Roman" w:hAnsi="Times New Roman" w:cs="Times New Roman"/>
          <w:sz w:val="24"/>
          <w:szCs w:val="24"/>
          <w:lang w:eastAsia="lt-LT"/>
        </w:rPr>
        <w:t>1605</w:t>
      </w:r>
      <w:r w:rsidRPr="00184275">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gauti leidimą adresu </w:t>
      </w:r>
      <w:r w:rsidR="00184275">
        <w:rPr>
          <w:rFonts w:ascii="Times New Roman" w:eastAsia="Times New Roman" w:hAnsi="Times New Roman" w:cs="Times New Roman"/>
          <w:sz w:val="24"/>
          <w:szCs w:val="24"/>
          <w:lang w:eastAsia="lt-LT"/>
        </w:rPr>
        <w:t>k. Petrausko g. ir Radastų g. sankryža (prie K. Petrausko g. 44 pastato)</w:t>
      </w:r>
      <w:r w:rsidR="002E0CB3">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Kaune,</w:t>
      </w:r>
      <w:r w:rsidR="002E0CB3">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įrengti </w:t>
      </w:r>
      <w:r w:rsidR="00060864">
        <w:rPr>
          <w:rFonts w:ascii="Times New Roman" w:eastAsia="Times New Roman" w:hAnsi="Times New Roman" w:cs="Times New Roman"/>
          <w:sz w:val="24"/>
          <w:szCs w:val="24"/>
          <w:lang w:eastAsia="lt-LT"/>
        </w:rPr>
        <w:t>1</w:t>
      </w:r>
      <w:r w:rsidR="00184275">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m</w:t>
      </w:r>
      <w:r w:rsidRPr="00B3422D">
        <w:rPr>
          <w:rFonts w:ascii="Times New Roman" w:eastAsia="Times New Roman" w:hAnsi="Times New Roman" w:cs="Times New Roman"/>
          <w:sz w:val="24"/>
          <w:szCs w:val="24"/>
          <w:vertAlign w:val="superscript"/>
          <w:lang w:eastAsia="lt-LT"/>
        </w:rPr>
        <w:t xml:space="preserve">2 </w:t>
      </w:r>
      <w:r w:rsidRPr="00B3422D">
        <w:rPr>
          <w:rFonts w:ascii="Times New Roman" w:eastAsia="Times New Roman" w:hAnsi="Times New Roman" w:cs="Times New Roman"/>
          <w:sz w:val="24"/>
          <w:szCs w:val="24"/>
          <w:lang w:eastAsia="lt-LT"/>
        </w:rPr>
        <w:t xml:space="preserve">, </w:t>
      </w:r>
      <w:r w:rsidR="00184275">
        <w:rPr>
          <w:rFonts w:ascii="Times New Roman" w:eastAsia="Times New Roman" w:hAnsi="Times New Roman" w:cs="Times New Roman"/>
          <w:sz w:val="24"/>
          <w:szCs w:val="24"/>
          <w:lang w:eastAsia="lt-LT"/>
        </w:rPr>
        <w:t>1</w:t>
      </w:r>
      <w:r w:rsidRPr="00B3422D">
        <w:rPr>
          <w:rFonts w:ascii="Times New Roman" w:eastAsia="Times New Roman" w:hAnsi="Times New Roman" w:cs="Times New Roman"/>
          <w:sz w:val="24"/>
          <w:szCs w:val="24"/>
          <w:lang w:eastAsia="lt-LT"/>
        </w:rPr>
        <w:t xml:space="preserve"> plokštum</w:t>
      </w:r>
      <w:r w:rsidR="00184275">
        <w:rPr>
          <w:rFonts w:ascii="Times New Roman" w:eastAsia="Times New Roman" w:hAnsi="Times New Roman" w:cs="Times New Roman"/>
          <w:sz w:val="24"/>
          <w:szCs w:val="24"/>
          <w:lang w:eastAsia="lt-LT"/>
        </w:rPr>
        <w:t>os</w:t>
      </w:r>
      <w:r w:rsidRPr="00B3422D">
        <w:rPr>
          <w:rFonts w:ascii="Times New Roman" w:eastAsia="Times New Roman" w:hAnsi="Times New Roman" w:cs="Times New Roman"/>
          <w:sz w:val="24"/>
          <w:szCs w:val="24"/>
          <w:lang w:eastAsia="lt-LT"/>
        </w:rPr>
        <w:t xml:space="preserve"> (matmenys </w:t>
      </w:r>
      <w:r w:rsidR="00184275">
        <w:rPr>
          <w:rFonts w:ascii="Times New Roman" w:eastAsia="Times New Roman" w:hAnsi="Times New Roman" w:cs="Times New Roman"/>
          <w:sz w:val="24"/>
          <w:szCs w:val="24"/>
          <w:lang w:eastAsia="lt-LT"/>
        </w:rPr>
        <w:t>6</w:t>
      </w:r>
      <w:r w:rsidR="00060864">
        <w:rPr>
          <w:rFonts w:ascii="Times New Roman" w:eastAsia="Times New Roman" w:hAnsi="Times New Roman" w:cs="Times New Roman"/>
          <w:sz w:val="24"/>
          <w:szCs w:val="24"/>
          <w:lang w:eastAsia="lt-LT"/>
        </w:rPr>
        <w:t>X</w:t>
      </w:r>
      <w:r w:rsidR="00184275">
        <w:rPr>
          <w:rFonts w:ascii="Times New Roman" w:eastAsia="Times New Roman" w:hAnsi="Times New Roman" w:cs="Times New Roman"/>
          <w:sz w:val="24"/>
          <w:szCs w:val="24"/>
          <w:lang w:eastAsia="lt-LT"/>
        </w:rPr>
        <w:t>3</w:t>
      </w:r>
      <w:r w:rsidR="00060864">
        <w:rPr>
          <w:rFonts w:ascii="Times New Roman" w:eastAsia="Times New Roman" w:hAnsi="Times New Roman" w:cs="Times New Roman"/>
          <w:sz w:val="24"/>
          <w:szCs w:val="24"/>
          <w:lang w:eastAsia="lt-LT"/>
        </w:rPr>
        <w:t>) išorinę reklamą</w:t>
      </w:r>
      <w:r w:rsidRPr="00B3422D">
        <w:rPr>
          <w:rFonts w:ascii="Times New Roman" w:eastAsia="Times New Roman" w:hAnsi="Times New Roman" w:cs="Times New Roman"/>
          <w:sz w:val="24"/>
          <w:szCs w:val="24"/>
          <w:lang w:eastAsia="lt-LT"/>
        </w:rPr>
        <w:t xml:space="preserve"> negali tenkinti dėl</w:t>
      </w:r>
      <w:r w:rsidRPr="00B3422D">
        <w:rPr>
          <w:rFonts w:ascii="Times New Roman" w:eastAsia="Times New Roman" w:hAnsi="Times New Roman" w:cs="Times New Roman"/>
          <w:color w:val="FF0000"/>
          <w:sz w:val="24"/>
          <w:szCs w:val="24"/>
          <w:lang w:eastAsia="lt-LT"/>
        </w:rPr>
        <w:t xml:space="preserve"> </w:t>
      </w:r>
      <w:r w:rsidRPr="00B3422D">
        <w:rPr>
          <w:rFonts w:ascii="Times New Roman" w:eastAsia="Times New Roman" w:hAnsi="Times New Roman" w:cs="Times New Roman"/>
          <w:sz w:val="24"/>
          <w:szCs w:val="24"/>
          <w:lang w:eastAsia="lt-LT"/>
        </w:rPr>
        <w:t>2022</w:t>
      </w:r>
      <w:r w:rsidR="00280A6D">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 xml:space="preserve">26 </w:t>
      </w:r>
      <w:r w:rsidR="00280A6D">
        <w:rPr>
          <w:rFonts w:ascii="Times New Roman" w:eastAsia="Times New Roman" w:hAnsi="Times New Roman" w:cs="Times New Roman"/>
          <w:sz w:val="24"/>
          <w:szCs w:val="24"/>
          <w:lang w:eastAsia="lt-LT"/>
        </w:rPr>
        <w:t xml:space="preserve">d. </w:t>
      </w:r>
      <w:r w:rsidRPr="00B3422D">
        <w:rPr>
          <w:rFonts w:ascii="Times New Roman" w:eastAsia="Times New Roman" w:hAnsi="Times New Roman" w:cs="Times New Roman"/>
          <w:sz w:val="24"/>
          <w:szCs w:val="24"/>
          <w:lang w:eastAsia="lt-LT"/>
        </w:rPr>
        <w:t>rašte Nr. (33.200E) R-20</w:t>
      </w:r>
      <w:r w:rsidR="00280A6D">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nurodytų priežasčių bei nurodė, kad vadovaujantis Leidimų įrengti išorinę reklamą išdavimo tvarkos aprašo, pavirtinto Kauno miesto savivaldybės administracijos 2016 m. gegužės 4 d įsakymu Nr. A-1282 „Dėl leidimų įrengti išorinę reklamą </w:t>
      </w:r>
      <w:r w:rsidRPr="00B3422D">
        <w:rPr>
          <w:rFonts w:ascii="Times New Roman" w:eastAsia="Times New Roman" w:hAnsi="Times New Roman" w:cs="Times New Roman"/>
          <w:sz w:val="24"/>
          <w:szCs w:val="24"/>
          <w:lang w:eastAsia="lt-LT"/>
        </w:rPr>
        <w:lastRenderedPageBreak/>
        <w:t>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sz w:val="24"/>
          <w:szCs w:val="24"/>
          <w:lang w:eastAsia="lt-LT"/>
        </w:rPr>
      </w:pPr>
      <w:r w:rsidRPr="002E0CB3">
        <w:rPr>
          <w:rFonts w:ascii="Times New Roman" w:eastAsia="Times New Roman" w:hAnsi="Times New Roman" w:cs="Times New Roman"/>
          <w:color w:val="000000" w:themeColor="text1"/>
          <w:sz w:val="24"/>
          <w:szCs w:val="24"/>
          <w:lang w:eastAsia="lt-LT"/>
        </w:rPr>
        <w:t>2022</w:t>
      </w:r>
      <w:r w:rsidR="002E0CB3" w:rsidRPr="002E0CB3">
        <w:rPr>
          <w:rFonts w:ascii="Times New Roman" w:eastAsia="Times New Roman" w:hAnsi="Times New Roman" w:cs="Times New Roman"/>
          <w:color w:val="000000" w:themeColor="text1"/>
          <w:sz w:val="24"/>
          <w:szCs w:val="24"/>
          <w:lang w:eastAsia="lt-LT"/>
        </w:rPr>
        <w:t xml:space="preserve"> m. rugpjūčio </w:t>
      </w:r>
      <w:r w:rsidRPr="002E0CB3">
        <w:rPr>
          <w:rFonts w:ascii="Times New Roman" w:eastAsia="Times New Roman" w:hAnsi="Times New Roman" w:cs="Times New Roman"/>
          <w:color w:val="000000" w:themeColor="text1"/>
          <w:sz w:val="24"/>
          <w:szCs w:val="24"/>
          <w:lang w:eastAsia="lt-LT"/>
        </w:rPr>
        <w:t>5</w:t>
      </w:r>
      <w:r w:rsidR="002E0CB3" w:rsidRPr="002E0CB3">
        <w:rPr>
          <w:rFonts w:ascii="Times New Roman" w:eastAsia="Times New Roman" w:hAnsi="Times New Roman" w:cs="Times New Roman"/>
          <w:color w:val="000000" w:themeColor="text1"/>
          <w:sz w:val="24"/>
          <w:szCs w:val="24"/>
          <w:lang w:eastAsia="lt-LT"/>
        </w:rPr>
        <w:t xml:space="preserve"> d.</w:t>
      </w:r>
      <w:r w:rsidRPr="002E0CB3">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 xml:space="preserve">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pabaigą.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sidR="0038401B">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d. Viešosios tvarkos skyriaus darbuotojai užfiksavo (2022 m. gruodžio </w:t>
      </w:r>
      <w:r w:rsidR="002E0CB3">
        <w:rPr>
          <w:rFonts w:ascii="Times New Roman" w:eastAsia="Times New Roman" w:hAnsi="Times New Roman" w:cs="Times New Roman"/>
          <w:sz w:val="24"/>
          <w:szCs w:val="24"/>
          <w:lang w:eastAsia="lt-LT"/>
        </w:rPr>
        <w:t>7</w:t>
      </w:r>
      <w:r w:rsidRPr="00B3422D">
        <w:rPr>
          <w:rFonts w:ascii="Times New Roman" w:eastAsia="Times New Roman" w:hAnsi="Times New Roman" w:cs="Times New Roman"/>
          <w:sz w:val="24"/>
          <w:szCs w:val="24"/>
          <w:lang w:eastAsia="lt-LT"/>
        </w:rPr>
        <w:t xml:space="preserve"> d. pranešimas   Nr. 64-4-2</w:t>
      </w:r>
      <w:r w:rsidR="00184275">
        <w:rPr>
          <w:rFonts w:ascii="Times New Roman" w:eastAsia="Times New Roman" w:hAnsi="Times New Roman" w:cs="Times New Roman"/>
          <w:sz w:val="24"/>
          <w:szCs w:val="24"/>
          <w:lang w:eastAsia="lt-LT"/>
        </w:rPr>
        <w:t>714</w:t>
      </w:r>
      <w:r w:rsidRPr="00B3422D">
        <w:rPr>
          <w:rFonts w:ascii="Times New Roman" w:eastAsia="Times New Roman" w:hAnsi="Times New Roman" w:cs="Times New Roman"/>
          <w:sz w:val="24"/>
          <w:szCs w:val="24"/>
          <w:lang w:eastAsia="lt-LT"/>
        </w:rPr>
        <w:t xml:space="preserve"> ir 2022 m. gruodžio 5 d. faktinių duomenų patikrinimo aktas Nr. 64-4-</w:t>
      </w:r>
      <w:r w:rsidR="00184275">
        <w:rPr>
          <w:rFonts w:ascii="Times New Roman" w:eastAsia="Times New Roman" w:hAnsi="Times New Roman" w:cs="Times New Roman"/>
          <w:sz w:val="24"/>
          <w:szCs w:val="24"/>
          <w:lang w:eastAsia="lt-LT"/>
        </w:rPr>
        <w:t>2681</w:t>
      </w:r>
      <w:r w:rsidRPr="00B3422D">
        <w:rPr>
          <w:rFonts w:ascii="Times New Roman" w:eastAsia="Times New Roman" w:hAnsi="Times New Roman" w:cs="Times New Roman"/>
          <w:sz w:val="24"/>
          <w:szCs w:val="24"/>
          <w:lang w:eastAsia="lt-LT"/>
        </w:rPr>
        <w:t>), kad reklaminės veiklos subjektas – UAB „</w:t>
      </w:r>
      <w:proofErr w:type="spellStart"/>
      <w:r w:rsidR="002E0CB3">
        <w:rPr>
          <w:rFonts w:ascii="Times New Roman" w:eastAsia="Times New Roman" w:hAnsi="Times New Roman" w:cs="Times New Roman"/>
          <w:sz w:val="24"/>
          <w:szCs w:val="24"/>
          <w:lang w:eastAsia="lt-LT"/>
        </w:rPr>
        <w:t>Katos</w:t>
      </w:r>
      <w:proofErr w:type="spellEnd"/>
      <w:r w:rsidR="002E0CB3">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2022 m. gr</w:t>
      </w:r>
      <w:r w:rsidR="0038401B">
        <w:rPr>
          <w:rFonts w:ascii="Times New Roman" w:eastAsia="Times New Roman" w:hAnsi="Times New Roman" w:cs="Times New Roman"/>
          <w:sz w:val="24"/>
          <w:szCs w:val="24"/>
          <w:lang w:eastAsia="lt-LT"/>
        </w:rPr>
        <w:t>uodžio 3</w:t>
      </w:r>
      <w:r w:rsidRPr="00B3422D">
        <w:rPr>
          <w:rFonts w:ascii="Times New Roman" w:eastAsia="Times New Roman" w:hAnsi="Times New Roman" w:cs="Times New Roman"/>
          <w:sz w:val="24"/>
          <w:szCs w:val="24"/>
          <w:lang w:eastAsia="lt-LT"/>
        </w:rPr>
        <w:t xml:space="preserve"> d. </w:t>
      </w:r>
      <w:r w:rsidR="002E0CB3">
        <w:rPr>
          <w:rFonts w:ascii="Times New Roman" w:eastAsia="Times New Roman" w:hAnsi="Times New Roman" w:cs="Times New Roman"/>
          <w:sz w:val="24"/>
          <w:szCs w:val="24"/>
          <w:lang w:eastAsia="lt-LT"/>
        </w:rPr>
        <w:t>1</w:t>
      </w:r>
      <w:r w:rsidR="00184275">
        <w:rPr>
          <w:rFonts w:ascii="Times New Roman" w:eastAsia="Times New Roman" w:hAnsi="Times New Roman" w:cs="Times New Roman"/>
          <w:sz w:val="24"/>
          <w:szCs w:val="24"/>
          <w:lang w:eastAsia="lt-LT"/>
        </w:rPr>
        <w:t>0</w:t>
      </w:r>
      <w:r w:rsidR="002E0CB3">
        <w:rPr>
          <w:rFonts w:ascii="Times New Roman" w:eastAsia="Times New Roman" w:hAnsi="Times New Roman" w:cs="Times New Roman"/>
          <w:sz w:val="24"/>
          <w:szCs w:val="24"/>
          <w:lang w:eastAsia="lt-LT"/>
        </w:rPr>
        <w:t xml:space="preserve"> val. </w:t>
      </w:r>
      <w:r w:rsidR="00184275">
        <w:rPr>
          <w:rFonts w:ascii="Times New Roman" w:eastAsia="Times New Roman" w:hAnsi="Times New Roman" w:cs="Times New Roman"/>
          <w:sz w:val="24"/>
          <w:szCs w:val="24"/>
          <w:lang w:eastAsia="lt-LT"/>
        </w:rPr>
        <w:t>14</w:t>
      </w:r>
      <w:r w:rsidRPr="00B3422D">
        <w:rPr>
          <w:rFonts w:ascii="Times New Roman" w:eastAsia="Times New Roman" w:hAnsi="Times New Roman" w:cs="Times New Roman"/>
          <w:sz w:val="24"/>
          <w:szCs w:val="24"/>
          <w:lang w:eastAsia="lt-LT"/>
        </w:rPr>
        <w:t xml:space="preserve"> </w:t>
      </w:r>
      <w:r w:rsidR="002E0CB3">
        <w:rPr>
          <w:rFonts w:ascii="Times New Roman" w:eastAsia="Times New Roman" w:hAnsi="Times New Roman" w:cs="Times New Roman"/>
          <w:sz w:val="24"/>
          <w:szCs w:val="24"/>
          <w:lang w:eastAsia="lt-LT"/>
        </w:rPr>
        <w:t>min</w:t>
      </w:r>
      <w:r w:rsidRPr="00B3422D">
        <w:rPr>
          <w:rFonts w:ascii="Times New Roman" w:eastAsia="Times New Roman" w:hAnsi="Times New Roman" w:cs="Times New Roman"/>
          <w:sz w:val="24"/>
          <w:szCs w:val="24"/>
          <w:lang w:eastAsia="lt-LT"/>
        </w:rPr>
        <w:t xml:space="preserve">.  </w:t>
      </w:r>
      <w:r w:rsidR="005B5EB6">
        <w:rPr>
          <w:rFonts w:ascii="Times New Roman" w:eastAsia="Times New Roman" w:hAnsi="Times New Roman" w:cs="Times New Roman"/>
          <w:sz w:val="24"/>
          <w:szCs w:val="24"/>
          <w:lang w:eastAsia="lt-LT"/>
        </w:rPr>
        <w:t>K. Petrausko g. ir Radastų g. sankryžoje (ties K. Petrausko g. 44 pastatu)</w:t>
      </w:r>
      <w:r w:rsidRPr="00B3422D">
        <w:rPr>
          <w:rFonts w:ascii="Times New Roman" w:eastAsia="Times New Roman" w:hAnsi="Times New Roman" w:cs="Times New Roman"/>
          <w:sz w:val="24"/>
          <w:szCs w:val="24"/>
          <w:lang w:eastAsia="lt-LT"/>
        </w:rPr>
        <w:t xml:space="preserve">, Kaune, įrengtame reklamos įrenginyje,  </w:t>
      </w:r>
      <w:r w:rsidRPr="00B3422D">
        <w:rPr>
          <w:rFonts w:ascii="Times New Roman" w:eastAsia="Times New Roman" w:hAnsi="Times New Roman" w:cs="Times New Roman"/>
          <w:color w:val="000000"/>
          <w:sz w:val="24"/>
          <w:szCs w:val="24"/>
          <w:lang w:eastAsia="lt-LT"/>
        </w:rPr>
        <w:t>skleidė išorin</w:t>
      </w:r>
      <w:r w:rsidR="005B5EB6">
        <w:rPr>
          <w:rFonts w:ascii="Times New Roman" w:eastAsia="Times New Roman" w:hAnsi="Times New Roman" w:cs="Times New Roman"/>
          <w:color w:val="000000"/>
          <w:sz w:val="24"/>
          <w:szCs w:val="24"/>
          <w:lang w:eastAsia="lt-LT"/>
        </w:rPr>
        <w:t>ę</w:t>
      </w:r>
      <w:r w:rsidRPr="00B3422D">
        <w:rPr>
          <w:rFonts w:ascii="Times New Roman" w:eastAsia="Times New Roman" w:hAnsi="Times New Roman" w:cs="Times New Roman"/>
          <w:color w:val="000000"/>
          <w:sz w:val="24"/>
          <w:szCs w:val="24"/>
          <w:lang w:eastAsia="lt-LT"/>
        </w:rPr>
        <w:t xml:space="preserve"> reklam</w:t>
      </w:r>
      <w:r w:rsidR="005B5EB6">
        <w:rPr>
          <w:rFonts w:ascii="Times New Roman" w:eastAsia="Times New Roman" w:hAnsi="Times New Roman" w:cs="Times New Roman"/>
          <w:color w:val="000000"/>
          <w:sz w:val="24"/>
          <w:szCs w:val="24"/>
          <w:lang w:eastAsia="lt-LT"/>
        </w:rPr>
        <w:t>ą</w:t>
      </w:r>
      <w:r w:rsidRPr="00B3422D">
        <w:rPr>
          <w:rFonts w:ascii="Times New Roman" w:eastAsia="Times New Roman" w:hAnsi="Times New Roman" w:cs="Times New Roman"/>
          <w:color w:val="000000"/>
          <w:sz w:val="24"/>
          <w:szCs w:val="24"/>
          <w:lang w:eastAsia="lt-LT"/>
        </w:rPr>
        <w:t xml:space="preserve"> su turiniu: „</w:t>
      </w:r>
      <w:r w:rsidR="005B5EB6" w:rsidRPr="005B5EB6">
        <w:rPr>
          <w:rFonts w:ascii="Times New Roman" w:eastAsia="Times New Roman" w:hAnsi="Times New Roman" w:cs="Times New Roman"/>
          <w:color w:val="000000"/>
          <w:sz w:val="24"/>
          <w:szCs w:val="24"/>
          <w:lang w:eastAsia="lt-LT"/>
        </w:rPr>
        <w:t xml:space="preserve">4X4 GALIMYBĖS VISIŠKO HIBRIDO EFEKTYVUMAS AUTOTOJA </w:t>
      </w:r>
      <w:proofErr w:type="spellStart"/>
      <w:r w:rsidR="005B5EB6" w:rsidRPr="005B5EB6">
        <w:rPr>
          <w:rFonts w:ascii="Times New Roman" w:eastAsia="Times New Roman" w:hAnsi="Times New Roman" w:cs="Times New Roman"/>
          <w:color w:val="000000"/>
          <w:sz w:val="24"/>
          <w:szCs w:val="24"/>
          <w:lang w:eastAsia="lt-LT"/>
        </w:rPr>
        <w:t>autotoja.lt</w:t>
      </w:r>
      <w:proofErr w:type="spellEnd"/>
      <w:r w:rsidR="005B5EB6" w:rsidRPr="005B5EB6">
        <w:rPr>
          <w:rFonts w:ascii="Times New Roman" w:eastAsia="Times New Roman" w:hAnsi="Times New Roman" w:cs="Times New Roman"/>
          <w:color w:val="000000"/>
          <w:sz w:val="24"/>
          <w:szCs w:val="24"/>
          <w:lang w:eastAsia="lt-LT"/>
        </w:rPr>
        <w:t xml:space="preserve"> 10 metų garantija TOYOTA RELAX „TOYOTA C-HR“ „YARIS CROSS</w:t>
      </w:r>
      <w:r w:rsidR="005B5EB6">
        <w:rPr>
          <w:rFonts w:ascii="Times New Roman" w:eastAsia="Times New Roman" w:hAnsi="Times New Roman" w:cs="Times New Roman"/>
          <w:color w:val="000000"/>
          <w:sz w:val="24"/>
          <w:szCs w:val="24"/>
          <w:lang w:eastAsia="lt-LT"/>
        </w:rPr>
        <w:t>“</w:t>
      </w:r>
      <w:r w:rsidRPr="00B3422D">
        <w:rPr>
          <w:rFonts w:ascii="Times New Roman" w:eastAsia="Times New Roman" w:hAnsi="Times New Roman" w:cs="Times New Roman"/>
          <w:color w:val="000000"/>
          <w:sz w:val="24"/>
          <w:szCs w:val="24"/>
          <w:lang w:eastAsia="lt-LT"/>
        </w:rPr>
        <w:t>, neturint Savivaldybės nustatyta tvarka išduoto leidimo.</w:t>
      </w:r>
      <w:r w:rsidRPr="00B3422D">
        <w:rPr>
          <w:rFonts w:ascii="Times New Roman" w:eastAsia="Times New Roman" w:hAnsi="Times New Roman" w:cs="Times New Roman"/>
          <w:sz w:val="24"/>
          <w:szCs w:val="24"/>
          <w:lang w:eastAsia="lt-LT"/>
        </w:rPr>
        <w:t xml:space="preserve"> Rekla</w:t>
      </w:r>
      <w:r w:rsidR="0030139E">
        <w:rPr>
          <w:rFonts w:ascii="Times New Roman" w:eastAsia="Times New Roman" w:hAnsi="Times New Roman" w:cs="Times New Roman"/>
          <w:sz w:val="24"/>
          <w:szCs w:val="24"/>
          <w:lang w:eastAsia="lt-LT"/>
        </w:rPr>
        <w:t>minės veiklos subjektas – UAB „</w:t>
      </w:r>
      <w:proofErr w:type="spellStart"/>
      <w:r w:rsidR="0030139E">
        <w:rPr>
          <w:rFonts w:ascii="Times New Roman" w:eastAsia="Times New Roman" w:hAnsi="Times New Roman" w:cs="Times New Roman"/>
          <w:sz w:val="24"/>
          <w:szCs w:val="24"/>
          <w:lang w:eastAsia="lt-LT"/>
        </w:rPr>
        <w:t>Katos</w:t>
      </w:r>
      <w:proofErr w:type="spellEnd"/>
      <w:r w:rsidR="0030139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(įmonės kodas </w:t>
      </w:r>
      <w:r w:rsidR="0030139E" w:rsidRPr="0030139E">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xml:space="preserve">), pasibaigus leidimo Nr. </w:t>
      </w:r>
      <w:r w:rsidRPr="005B5EB6">
        <w:rPr>
          <w:rFonts w:ascii="Times New Roman" w:eastAsia="Times New Roman" w:hAnsi="Times New Roman" w:cs="Times New Roman"/>
          <w:sz w:val="24"/>
          <w:szCs w:val="24"/>
          <w:lang w:eastAsia="lt-LT"/>
        </w:rPr>
        <w:t>29-24-</w:t>
      </w:r>
      <w:r w:rsidR="005B5EB6" w:rsidRPr="005B5EB6">
        <w:rPr>
          <w:rFonts w:ascii="Times New Roman" w:eastAsia="Times New Roman" w:hAnsi="Times New Roman" w:cs="Times New Roman"/>
          <w:sz w:val="24"/>
          <w:szCs w:val="24"/>
          <w:lang w:eastAsia="lt-LT"/>
        </w:rPr>
        <w:t>806</w:t>
      </w:r>
      <w:r w:rsidRPr="005B5EB6">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įrengti išorinę reklamą terminui (galiojo iki 2022</w:t>
      </w:r>
      <w:r w:rsidR="0030139E">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30139E">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per Savivaldybės vykdomosios institucijos nustatytą terminą,</w:t>
      </w:r>
      <w:r w:rsidRPr="00B3422D">
        <w:rPr>
          <w:rFonts w:ascii="Times New Roman" w:eastAsia="Times New Roman" w:hAnsi="Times New Roman" w:cs="Times New Roman"/>
          <w:color w:val="000000"/>
          <w:sz w:val="24"/>
          <w:szCs w:val="24"/>
          <w:lang w:eastAsia="lt-LT"/>
        </w:rPr>
        <w:t xml:space="preserve"> (iki 2022</w:t>
      </w:r>
      <w:r w:rsidR="0030139E">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3</w:t>
      </w:r>
      <w:r w:rsidR="0030139E">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privalėjo pašalinti reklamą, iki (2022</w:t>
      </w:r>
      <w:r w:rsidR="0030139E">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15</w:t>
      </w:r>
      <w:r w:rsidR="0030139E">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xml:space="preserve">) išardyti reklamos skleidimo įrenginį ir sutvarkyti aplinką. </w:t>
      </w:r>
      <w:r w:rsidRPr="00B3422D">
        <w:rPr>
          <w:rFonts w:ascii="Times New Roman" w:eastAsia="Times New Roman" w:hAnsi="Times New Roman" w:cs="Times New Roman"/>
          <w:sz w:val="24"/>
          <w:szCs w:val="24"/>
          <w:lang w:eastAsia="lt-LT"/>
        </w:rPr>
        <w:t>UAB „</w:t>
      </w:r>
      <w:proofErr w:type="spellStart"/>
      <w:r w:rsidR="0030139E">
        <w:rPr>
          <w:rFonts w:ascii="Times New Roman" w:eastAsia="Times New Roman" w:hAnsi="Times New Roman" w:cs="Times New Roman"/>
          <w:sz w:val="24"/>
          <w:szCs w:val="24"/>
          <w:lang w:eastAsia="lt-LT"/>
        </w:rPr>
        <w:t>Katos</w:t>
      </w:r>
      <w:proofErr w:type="spellEnd"/>
      <w:r w:rsidR="0030139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5B5EB6">
        <w:rPr>
          <w:rFonts w:ascii="Times New Roman" w:eastAsia="Times New Roman" w:hAnsi="Times New Roman" w:cs="Times New Roman"/>
          <w:sz w:val="24"/>
          <w:szCs w:val="24"/>
          <w:lang w:eastAsia="lt-LT"/>
        </w:rPr>
        <w:t>K. Petrausko g. ir Radastų g. sankryžoje (ties K. Petrausko g. 44 pastatu)</w:t>
      </w:r>
      <w:r w:rsidR="0038401B">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Kaune</w:t>
      </w:r>
      <w:r w:rsidR="005B5EB6">
        <w:rPr>
          <w:rFonts w:ascii="Times New Roman" w:eastAsia="Times New Roman" w:hAnsi="Times New Roman" w:cs="Times New Roman"/>
          <w:sz w:val="24"/>
          <w:szCs w:val="24"/>
          <w:lang w:eastAsia="lt-LT"/>
        </w:rPr>
        <w:t>, įrengtame reklamos įrenginyje stende</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000000"/>
          <w:sz w:val="24"/>
          <w:szCs w:val="24"/>
          <w:lang w:eastAsia="lt-LT"/>
        </w:rPr>
        <w:t xml:space="preserve">skleisdamas </w:t>
      </w:r>
      <w:r w:rsidR="005B5EB6">
        <w:rPr>
          <w:rFonts w:ascii="Times New Roman" w:eastAsia="Times New Roman" w:hAnsi="Times New Roman" w:cs="Times New Roman"/>
          <w:color w:val="000000"/>
          <w:sz w:val="24"/>
          <w:szCs w:val="24"/>
          <w:lang w:eastAsia="lt-LT"/>
        </w:rPr>
        <w:t>išorinę</w:t>
      </w:r>
      <w:r w:rsidRPr="00B3422D">
        <w:rPr>
          <w:rFonts w:ascii="Times New Roman" w:eastAsia="Times New Roman" w:hAnsi="Times New Roman" w:cs="Times New Roman"/>
          <w:color w:val="000000"/>
          <w:sz w:val="24"/>
          <w:szCs w:val="24"/>
          <w:lang w:eastAsia="lt-LT"/>
        </w:rPr>
        <w:t xml:space="preserve"> reklam</w:t>
      </w:r>
      <w:r w:rsidR="005B5EB6">
        <w:rPr>
          <w:rFonts w:ascii="Times New Roman" w:eastAsia="Times New Roman" w:hAnsi="Times New Roman" w:cs="Times New Roman"/>
          <w:color w:val="000000"/>
          <w:sz w:val="24"/>
          <w:szCs w:val="24"/>
          <w:lang w:eastAsia="lt-LT"/>
        </w:rPr>
        <w:t>ą</w:t>
      </w:r>
      <w:r w:rsidRPr="00B3422D">
        <w:rPr>
          <w:rFonts w:ascii="Times New Roman" w:eastAsia="Times New Roman" w:hAnsi="Times New Roman" w:cs="Times New Roman"/>
          <w:color w:val="000000"/>
          <w:sz w:val="24"/>
          <w:szCs w:val="24"/>
          <w:lang w:eastAsia="lt-LT"/>
        </w:rPr>
        <w:t xml:space="preserve">, neišardydamas reklaminio įrenginio ir nesutvarkydamas aplinkos,  pažeidė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Kauno miesto savivaldybės administracijos Viešosios tvarkos skyrius, kaip Priežiūros institucija, 2022 m. gruodžio 8 d. priėmė nutarimą Nr. 67-7-</w:t>
      </w:r>
      <w:r w:rsidR="005B5EB6">
        <w:rPr>
          <w:rFonts w:ascii="Times New Roman" w:eastAsia="Times New Roman" w:hAnsi="Times New Roman" w:cs="Times New Roman"/>
          <w:sz w:val="24"/>
          <w:szCs w:val="24"/>
          <w:lang w:eastAsia="lt-LT"/>
        </w:rPr>
        <w:t>106</w:t>
      </w:r>
      <w:r w:rsidRPr="00B3422D">
        <w:rPr>
          <w:rFonts w:ascii="Times New Roman" w:eastAsia="Times New Roman" w:hAnsi="Times New Roman" w:cs="Times New Roman"/>
          <w:sz w:val="24"/>
          <w:szCs w:val="24"/>
          <w:lang w:eastAsia="lt-LT"/>
        </w:rPr>
        <w:t xml:space="preserve"> pradėti Kauno miesto savivaldybės administracijos Viešosios tvarkos skyriaus 2022 m. gruodžio 7 d. pranešimo Nr. 64-4-2</w:t>
      </w:r>
      <w:r w:rsidRPr="005B5EB6">
        <w:rPr>
          <w:rFonts w:ascii="Times New Roman" w:eastAsia="Times New Roman" w:hAnsi="Times New Roman" w:cs="Times New Roman"/>
          <w:sz w:val="24"/>
          <w:szCs w:val="24"/>
          <w:lang w:eastAsia="lt-LT"/>
        </w:rPr>
        <w:t>7</w:t>
      </w:r>
      <w:r w:rsidR="005B5EB6" w:rsidRPr="005B5EB6">
        <w:rPr>
          <w:rFonts w:ascii="Times New Roman" w:eastAsia="Times New Roman" w:hAnsi="Times New Roman" w:cs="Times New Roman"/>
          <w:sz w:val="24"/>
          <w:szCs w:val="24"/>
          <w:lang w:eastAsia="lt-LT"/>
        </w:rPr>
        <w:t>14</w:t>
      </w:r>
      <w:r w:rsidR="0038401B" w:rsidRPr="005B5EB6">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nagrinėjimą dėl galimai pažeistų </w:t>
      </w:r>
      <w:r w:rsidRPr="00B3422D">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2022 m. gruodžio </w:t>
      </w:r>
      <w:r w:rsidR="00024885">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d. UAB “</w:t>
      </w:r>
      <w:proofErr w:type="spellStart"/>
      <w:r w:rsidR="00024885">
        <w:rPr>
          <w:rFonts w:ascii="Times New Roman" w:eastAsia="Times New Roman" w:hAnsi="Times New Roman" w:cs="Times New Roman"/>
          <w:sz w:val="24"/>
          <w:szCs w:val="24"/>
          <w:lang w:eastAsia="lt-LT"/>
        </w:rPr>
        <w:t>Katos</w:t>
      </w:r>
      <w:proofErr w:type="spellEnd"/>
      <w:r w:rsidR="00024885">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registruotu laišku (RS</w:t>
      </w:r>
      <w:r w:rsidR="005B5EB6">
        <w:rPr>
          <w:rFonts w:ascii="Times New Roman" w:eastAsia="Times New Roman" w:hAnsi="Times New Roman" w:cs="Times New Roman"/>
          <w:sz w:val="24"/>
          <w:szCs w:val="24"/>
          <w:lang w:eastAsia="lt-LT"/>
        </w:rPr>
        <w:t>235059789</w:t>
      </w:r>
      <w:r w:rsidRPr="00B3422D">
        <w:rPr>
          <w:rFonts w:ascii="Times New Roman" w:eastAsia="Times New Roman" w:hAnsi="Times New Roman" w:cs="Times New Roman"/>
          <w:sz w:val="24"/>
          <w:szCs w:val="24"/>
          <w:lang w:eastAsia="lt-LT"/>
        </w:rPr>
        <w:t>LT) (Juridinių asmenų registre nurodytu UAB “</w:t>
      </w:r>
      <w:proofErr w:type="spellStart"/>
      <w:r w:rsidR="00024885">
        <w:rPr>
          <w:rFonts w:ascii="Times New Roman" w:eastAsia="Times New Roman" w:hAnsi="Times New Roman" w:cs="Times New Roman"/>
          <w:sz w:val="24"/>
          <w:szCs w:val="24"/>
          <w:lang w:eastAsia="lt-LT"/>
        </w:rPr>
        <w:t>Katos</w:t>
      </w:r>
      <w:proofErr w:type="spellEnd"/>
      <w:r w:rsidR="00024885">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buveinės</w:t>
      </w:r>
      <w:r w:rsidR="00024885">
        <w:rPr>
          <w:rFonts w:ascii="Times New Roman" w:eastAsia="Times New Roman" w:hAnsi="Times New Roman" w:cs="Times New Roman"/>
          <w:sz w:val="24"/>
          <w:szCs w:val="24"/>
          <w:lang w:eastAsia="lt-LT"/>
        </w:rPr>
        <w:t xml:space="preserve"> adresu) ir elektroniniu paštu </w:t>
      </w:r>
      <w:proofErr w:type="spellStart"/>
      <w:r w:rsidR="00024885">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024885">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xml:space="preserve"> (nurodytu Juridinių asmenų registre) </w:t>
      </w:r>
      <w:r w:rsidR="00024885">
        <w:rPr>
          <w:rFonts w:ascii="Times New Roman" w:eastAsia="Times New Roman" w:hAnsi="Times New Roman" w:cs="Times New Roman"/>
          <w:sz w:val="24"/>
          <w:szCs w:val="24"/>
          <w:lang w:eastAsia="lt-LT"/>
        </w:rPr>
        <w:t xml:space="preserve">bei </w:t>
      </w:r>
      <w:hyperlink r:id="rId10" w:history="1">
        <w:r w:rsidR="00024885" w:rsidRPr="00C80611">
          <w:rPr>
            <w:rStyle w:val="Hipersaitas"/>
            <w:rFonts w:ascii="Times New Roman" w:eastAsia="Times New Roman" w:hAnsi="Times New Roman" w:cs="Times New Roman"/>
            <w:sz w:val="24"/>
            <w:szCs w:val="24"/>
            <w:lang w:eastAsia="lt-LT"/>
          </w:rPr>
          <w:t>karolis</w:t>
        </w:r>
        <w:r w:rsidR="00024885" w:rsidRPr="00C80611">
          <w:rPr>
            <w:rStyle w:val="Hipersaitas"/>
            <w:rFonts w:ascii="Times New Roman" w:eastAsia="Times New Roman" w:hAnsi="Times New Roman" w:cs="Times New Roman"/>
            <w:sz w:val="24"/>
            <w:szCs w:val="24"/>
            <w:lang w:val="en-US" w:eastAsia="lt-LT"/>
          </w:rPr>
          <w:t>@</w:t>
        </w:r>
        <w:r w:rsidR="00024885" w:rsidRPr="00C80611">
          <w:rPr>
            <w:rStyle w:val="Hipersaitas"/>
            <w:rFonts w:ascii="Times New Roman" w:eastAsia="Times New Roman" w:hAnsi="Times New Roman" w:cs="Times New Roman"/>
            <w:sz w:val="24"/>
            <w:szCs w:val="24"/>
            <w:lang w:eastAsia="lt-LT"/>
          </w:rPr>
          <w:t>kata.lt</w:t>
        </w:r>
      </w:hyperlink>
      <w:r w:rsidR="00024885">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 </w:t>
      </w:r>
      <w:r w:rsidR="00024885">
        <w:rPr>
          <w:rFonts w:ascii="Times New Roman" w:eastAsia="Times New Roman" w:hAnsi="Times New Roman" w:cs="Times New Roman"/>
          <w:sz w:val="24"/>
          <w:szCs w:val="24"/>
          <w:lang w:eastAsia="lt-LT"/>
        </w:rPr>
        <w:t>(nurodytu valstybės</w:t>
      </w:r>
      <w:r w:rsidR="006402FE">
        <w:rPr>
          <w:rFonts w:ascii="Times New Roman" w:eastAsia="Times New Roman" w:hAnsi="Times New Roman" w:cs="Times New Roman"/>
          <w:sz w:val="24"/>
          <w:szCs w:val="24"/>
          <w:lang w:eastAsia="lt-LT"/>
        </w:rPr>
        <w:t xml:space="preserve"> </w:t>
      </w:r>
      <w:r w:rsidR="00024885">
        <w:rPr>
          <w:rFonts w:ascii="Times New Roman" w:eastAsia="Times New Roman" w:hAnsi="Times New Roman" w:cs="Times New Roman"/>
          <w:sz w:val="24"/>
          <w:szCs w:val="24"/>
          <w:lang w:eastAsia="lt-LT"/>
        </w:rPr>
        <w:t>informacinėse sistemose ar registruose, kurie naudojami elektroniniu būdu teikiamoms paslaugoms gauti ir prievolėms įvykdyti</w:t>
      </w:r>
      <w:r w:rsidR="006402FE">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išsiųstas pranešimas Nr. 64-2-</w:t>
      </w:r>
      <w:r w:rsidR="005B5EB6">
        <w:rPr>
          <w:rFonts w:ascii="Times New Roman" w:eastAsia="Times New Roman" w:hAnsi="Times New Roman" w:cs="Times New Roman"/>
          <w:sz w:val="24"/>
          <w:szCs w:val="24"/>
          <w:lang w:eastAsia="lt-LT"/>
        </w:rPr>
        <w:t>1664</w:t>
      </w:r>
      <w:r w:rsidRPr="00B3422D">
        <w:rPr>
          <w:rFonts w:ascii="Times New Roman" w:eastAsia="Times New Roman" w:hAnsi="Times New Roman" w:cs="Times New Roman"/>
          <w:sz w:val="24"/>
          <w:szCs w:val="24"/>
          <w:lang w:eastAsia="lt-LT"/>
        </w:rPr>
        <w:t xml:space="preserve"> ir nutarimas Nr. 64-7-</w:t>
      </w:r>
      <w:r w:rsidR="005B5EB6">
        <w:rPr>
          <w:rFonts w:ascii="Times New Roman" w:eastAsia="Times New Roman" w:hAnsi="Times New Roman" w:cs="Times New Roman"/>
          <w:sz w:val="24"/>
          <w:szCs w:val="24"/>
          <w:lang w:eastAsia="lt-LT"/>
        </w:rPr>
        <w:t>106</w:t>
      </w:r>
      <w:r w:rsidRPr="00B3422D">
        <w:rPr>
          <w:rFonts w:ascii="Times New Roman" w:eastAsia="Times New Roman" w:hAnsi="Times New Roman" w:cs="Times New Roman"/>
          <w:sz w:val="24"/>
          <w:szCs w:val="24"/>
          <w:lang w:eastAsia="lt-LT"/>
        </w:rPr>
        <w:t>. Pranešimu Nr. 64-2-16</w:t>
      </w:r>
      <w:r w:rsidR="005B5EB6">
        <w:rPr>
          <w:rFonts w:ascii="Times New Roman" w:eastAsia="Times New Roman" w:hAnsi="Times New Roman" w:cs="Times New Roman"/>
          <w:sz w:val="24"/>
          <w:szCs w:val="24"/>
          <w:lang w:eastAsia="lt-LT"/>
        </w:rPr>
        <w:t>64</w:t>
      </w:r>
      <w:r w:rsidRPr="00B3422D">
        <w:rPr>
          <w:rFonts w:ascii="Times New Roman" w:eastAsia="Times New Roman" w:hAnsi="Times New Roman" w:cs="Times New Roman"/>
          <w:sz w:val="24"/>
          <w:szCs w:val="24"/>
          <w:lang w:eastAsia="lt-LT"/>
        </w:rPr>
        <w:t xml:space="preserve"> pranešta apie galimai padarytus Lietuvos Respublikos reklamos įstatyme nustatytų reikalavimų pažeidimus, priimtą nutarimą Nr. 64-7-10</w:t>
      </w:r>
      <w:r w:rsidR="005B5EB6">
        <w:rPr>
          <w:rFonts w:ascii="Times New Roman" w:eastAsia="Times New Roman" w:hAnsi="Times New Roman" w:cs="Times New Roman"/>
          <w:sz w:val="24"/>
          <w:szCs w:val="24"/>
          <w:lang w:eastAsia="lt-LT"/>
        </w:rPr>
        <w:t>6</w:t>
      </w:r>
      <w:r w:rsidR="006402FE">
        <w:rPr>
          <w:rFonts w:ascii="Times New Roman" w:eastAsia="Times New Roman" w:hAnsi="Times New Roman" w:cs="Times New Roman"/>
          <w:sz w:val="24"/>
          <w:szCs w:val="24"/>
          <w:lang w:eastAsia="lt-LT"/>
        </w:rPr>
        <w:t>, Pranešimo Nr. 64-2-16</w:t>
      </w:r>
      <w:r w:rsidR="005B5EB6">
        <w:rPr>
          <w:rFonts w:ascii="Times New Roman" w:eastAsia="Times New Roman" w:hAnsi="Times New Roman" w:cs="Times New Roman"/>
          <w:sz w:val="24"/>
          <w:szCs w:val="24"/>
          <w:lang w:eastAsia="lt-LT"/>
        </w:rPr>
        <w:t>64</w:t>
      </w:r>
      <w:r w:rsidRPr="00B3422D">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w:t>
      </w:r>
      <w:r w:rsidR="005B5EB6">
        <w:rPr>
          <w:rFonts w:ascii="Times New Roman" w:eastAsia="Times New Roman" w:hAnsi="Times New Roman" w:cs="Times New Roman"/>
          <w:sz w:val="24"/>
          <w:szCs w:val="24"/>
          <w:lang w:eastAsia="lt-LT"/>
        </w:rPr>
        <w:t>2714</w:t>
      </w:r>
      <w:r w:rsidRPr="00B3422D">
        <w:rPr>
          <w:rFonts w:ascii="Times New Roman" w:eastAsia="Times New Roman" w:hAnsi="Times New Roman" w:cs="Times New Roman"/>
          <w:sz w:val="24"/>
          <w:szCs w:val="24"/>
          <w:lang w:eastAsia="lt-LT"/>
        </w:rPr>
        <w:t xml:space="preserve"> nagrinėjimo procedūra, tai pagrindžiančius įrodymus Lietuvos Respublikos reklamos įstatymo 25 straipsnio 12 dalis), taip pat duomenis apie įmonės metines pajamas praėj</w:t>
      </w:r>
      <w:r w:rsidR="006402FE">
        <w:rPr>
          <w:rFonts w:ascii="Times New Roman" w:eastAsia="Times New Roman" w:hAnsi="Times New Roman" w:cs="Times New Roman"/>
          <w:sz w:val="24"/>
          <w:szCs w:val="24"/>
          <w:lang w:eastAsia="lt-LT"/>
        </w:rPr>
        <w:t>usiais finansiniais metais. 2023 m. sausio 11 d.</w:t>
      </w:r>
      <w:r w:rsidRPr="00B3422D">
        <w:rPr>
          <w:rFonts w:ascii="Times New Roman" w:eastAsia="Times New Roman" w:hAnsi="Times New Roman" w:cs="Times New Roman"/>
          <w:sz w:val="24"/>
          <w:szCs w:val="24"/>
          <w:lang w:eastAsia="lt-LT"/>
        </w:rPr>
        <w:t> UAB “</w:t>
      </w:r>
      <w:proofErr w:type="spellStart"/>
      <w:r w:rsidR="006402FE">
        <w:rPr>
          <w:rFonts w:ascii="Times New Roman" w:eastAsia="Times New Roman" w:hAnsi="Times New Roman" w:cs="Times New Roman"/>
          <w:sz w:val="24"/>
          <w:szCs w:val="24"/>
          <w:lang w:eastAsia="lt-LT"/>
        </w:rPr>
        <w:t>Katos</w:t>
      </w:r>
      <w:proofErr w:type="spellEnd"/>
      <w:r w:rsidR="006402F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el. paštu </w:t>
      </w:r>
      <w:proofErr w:type="spellStart"/>
      <w:r w:rsidR="006402FE">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6402FE">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xml:space="preserve"> (nurodytu Juridinių asmenų registre) </w:t>
      </w:r>
      <w:r w:rsidR="006402FE">
        <w:rPr>
          <w:rFonts w:ascii="Times New Roman" w:eastAsia="Times New Roman" w:hAnsi="Times New Roman" w:cs="Times New Roman"/>
          <w:sz w:val="24"/>
          <w:szCs w:val="24"/>
          <w:lang w:eastAsia="lt-LT"/>
        </w:rPr>
        <w:t xml:space="preserve">ir </w:t>
      </w:r>
      <w:proofErr w:type="spellStart"/>
      <w:r w:rsidR="006402FE">
        <w:rPr>
          <w:rFonts w:ascii="Times New Roman" w:eastAsia="Times New Roman" w:hAnsi="Times New Roman" w:cs="Times New Roman"/>
          <w:sz w:val="24"/>
          <w:szCs w:val="24"/>
          <w:lang w:eastAsia="lt-LT"/>
        </w:rPr>
        <w:t>karolis</w:t>
      </w:r>
      <w:proofErr w:type="spellEnd"/>
      <w:r w:rsidR="005A7DB3">
        <w:rPr>
          <w:rFonts w:ascii="Times New Roman" w:eastAsia="Times New Roman" w:hAnsi="Times New Roman" w:cs="Times New Roman"/>
          <w:sz w:val="24"/>
          <w:szCs w:val="24"/>
          <w:lang w:val="en-US" w:eastAsia="lt-LT"/>
        </w:rPr>
        <w:t>@</w:t>
      </w:r>
      <w:proofErr w:type="spellStart"/>
      <w:r w:rsidR="006402FE">
        <w:rPr>
          <w:rFonts w:ascii="Times New Roman" w:eastAsia="Times New Roman" w:hAnsi="Times New Roman" w:cs="Times New Roman"/>
          <w:sz w:val="24"/>
          <w:szCs w:val="24"/>
          <w:lang w:eastAsia="lt-LT"/>
        </w:rPr>
        <w:t>kata.lt</w:t>
      </w:r>
      <w:proofErr w:type="spellEnd"/>
      <w:r w:rsidR="006402FE">
        <w:rPr>
          <w:rFonts w:ascii="Times New Roman" w:eastAsia="Times New Roman" w:hAnsi="Times New Roman" w:cs="Times New Roman"/>
          <w:sz w:val="24"/>
          <w:szCs w:val="24"/>
          <w:lang w:eastAsia="lt-LT"/>
        </w:rPr>
        <w:t xml:space="preserve"> (</w:t>
      </w:r>
      <w:r w:rsidR="006402FE" w:rsidRPr="006402FE">
        <w:rPr>
          <w:rFonts w:ascii="Times New Roman" w:eastAsia="Times New Roman" w:hAnsi="Times New Roman" w:cs="Times New Roman"/>
          <w:sz w:val="24"/>
          <w:szCs w:val="24"/>
          <w:lang w:eastAsia="lt-LT"/>
        </w:rPr>
        <w:t>nurodytu valstybės informacinėse sistemose ar registruose, kurie naudojami elektroniniu būdu teikiamoms paslaugoms gauti ir prievolėms įvykdyti</w:t>
      </w:r>
      <w:r w:rsidR="006402F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išsiųstas Priežiūros</w:t>
      </w:r>
      <w:r w:rsidR="006402FE">
        <w:rPr>
          <w:rFonts w:ascii="Times New Roman" w:eastAsia="Times New Roman" w:hAnsi="Times New Roman" w:cs="Times New Roman"/>
          <w:sz w:val="24"/>
          <w:szCs w:val="24"/>
          <w:lang w:eastAsia="lt-LT"/>
        </w:rPr>
        <w:t xml:space="preserve"> institucijos pranešimas Nr. 64-2-</w:t>
      </w:r>
      <w:r w:rsidR="005B5EB6">
        <w:rPr>
          <w:rFonts w:ascii="Times New Roman" w:eastAsia="Times New Roman" w:hAnsi="Times New Roman" w:cs="Times New Roman"/>
          <w:sz w:val="24"/>
          <w:szCs w:val="24"/>
          <w:lang w:eastAsia="lt-LT"/>
        </w:rPr>
        <w:t>47</w:t>
      </w:r>
      <w:r w:rsidRPr="00B3422D">
        <w:rPr>
          <w:rFonts w:ascii="Times New Roman" w:eastAsia="Times New Roman" w:hAnsi="Times New Roman" w:cs="Times New Roman"/>
          <w:sz w:val="24"/>
          <w:szCs w:val="24"/>
          <w:lang w:eastAsia="lt-LT"/>
        </w:rPr>
        <w:t xml:space="preserve"> dėl pranešimo Nr. 64-4-271</w:t>
      </w:r>
      <w:r w:rsidR="005B5EB6">
        <w:rPr>
          <w:rFonts w:ascii="Times New Roman" w:eastAsia="Times New Roman" w:hAnsi="Times New Roman" w:cs="Times New Roman"/>
          <w:sz w:val="24"/>
          <w:szCs w:val="24"/>
          <w:lang w:eastAsia="lt-LT"/>
        </w:rPr>
        <w:t xml:space="preserve">4 </w:t>
      </w:r>
      <w:r w:rsidRPr="00B3422D">
        <w:rPr>
          <w:rFonts w:ascii="Times New Roman" w:eastAsia="Times New Roman" w:hAnsi="Times New Roman" w:cs="Times New Roman"/>
          <w:sz w:val="24"/>
          <w:szCs w:val="24"/>
          <w:lang w:eastAsia="lt-LT"/>
        </w:rPr>
        <w:t>nagrinėjimo datos  nukėlimo, informuojant, kad pranešimo Nr. 64-4-271</w:t>
      </w:r>
      <w:r w:rsidR="005B5EB6">
        <w:rPr>
          <w:rFonts w:ascii="Times New Roman" w:eastAsia="Times New Roman" w:hAnsi="Times New Roman" w:cs="Times New Roman"/>
          <w:sz w:val="24"/>
          <w:szCs w:val="24"/>
          <w:lang w:eastAsia="lt-LT"/>
        </w:rPr>
        <w:t>4</w:t>
      </w:r>
      <w:r w:rsidRPr="00B3422D">
        <w:rPr>
          <w:rFonts w:ascii="Times New Roman" w:eastAsia="Times New Roman" w:hAnsi="Times New Roman" w:cs="Times New Roman"/>
          <w:sz w:val="24"/>
          <w:szCs w:val="24"/>
          <w:lang w:eastAsia="lt-LT"/>
        </w:rPr>
        <w:t xml:space="preserve"> nagrinėjimas vyks 2023-01-</w:t>
      </w:r>
      <w:r w:rsidR="006402FE">
        <w:rPr>
          <w:rFonts w:ascii="Times New Roman" w:eastAsia="Times New Roman" w:hAnsi="Times New Roman" w:cs="Times New Roman"/>
          <w:sz w:val="24"/>
          <w:szCs w:val="24"/>
          <w:lang w:eastAsia="lt-LT"/>
        </w:rPr>
        <w:t>25</w:t>
      </w:r>
      <w:r w:rsidRPr="00B3422D">
        <w:rPr>
          <w:rFonts w:ascii="Times New Roman" w:eastAsia="Times New Roman" w:hAnsi="Times New Roman" w:cs="Times New Roman"/>
          <w:sz w:val="24"/>
          <w:szCs w:val="24"/>
          <w:lang w:eastAsia="lt-LT"/>
        </w:rPr>
        <w:t>. </w:t>
      </w:r>
    </w:p>
    <w:p w:rsidR="005B5EB6" w:rsidRDefault="005B5EB6" w:rsidP="00443093">
      <w:pPr>
        <w:spacing w:after="0" w:line="240" w:lineRule="auto"/>
        <w:ind w:firstLine="680"/>
        <w:jc w:val="both"/>
        <w:textAlignment w:val="baseline"/>
        <w:rPr>
          <w:rFonts w:ascii="Times New Roman" w:eastAsia="Times New Roman" w:hAnsi="Times New Roman" w:cs="Times New Roman"/>
          <w:b/>
          <w:bCs/>
          <w:i/>
          <w:sz w:val="24"/>
          <w:szCs w:val="24"/>
          <w:lang w:eastAsia="lt-LT"/>
        </w:rPr>
      </w:pPr>
    </w:p>
    <w:p w:rsidR="00F17C44" w:rsidRDefault="00F17C44" w:rsidP="00443093">
      <w:pPr>
        <w:spacing w:after="0" w:line="240" w:lineRule="auto"/>
        <w:ind w:firstLine="680"/>
        <w:jc w:val="both"/>
        <w:textAlignment w:val="baseline"/>
        <w:rPr>
          <w:rFonts w:ascii="Times New Roman" w:eastAsia="Times New Roman" w:hAnsi="Times New Roman" w:cs="Times New Roman"/>
          <w:b/>
          <w:bCs/>
          <w:i/>
          <w:sz w:val="24"/>
          <w:szCs w:val="24"/>
          <w:lang w:eastAsia="lt-LT"/>
        </w:rPr>
      </w:pPr>
    </w:p>
    <w:p w:rsidR="00F17C44" w:rsidRDefault="00F17C44" w:rsidP="00443093">
      <w:pPr>
        <w:spacing w:after="0" w:line="240" w:lineRule="auto"/>
        <w:ind w:firstLine="680"/>
        <w:jc w:val="both"/>
        <w:textAlignment w:val="baseline"/>
        <w:rPr>
          <w:rFonts w:ascii="Times New Roman" w:eastAsia="Times New Roman" w:hAnsi="Times New Roman" w:cs="Times New Roman"/>
          <w:b/>
          <w:bCs/>
          <w:i/>
          <w:sz w:val="24"/>
          <w:szCs w:val="24"/>
          <w:lang w:eastAsia="lt-LT"/>
        </w:rPr>
      </w:pPr>
    </w:p>
    <w:p w:rsidR="00443093"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bCs/>
          <w:i/>
          <w:sz w:val="24"/>
          <w:szCs w:val="24"/>
          <w:lang w:eastAsia="lt-LT"/>
        </w:rPr>
        <w:lastRenderedPageBreak/>
        <w:t>Pažeidimo trukmė</w:t>
      </w:r>
    </w:p>
    <w:p w:rsidR="00B3422D" w:rsidRPr="00443093"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UAB „</w:t>
      </w:r>
      <w:proofErr w:type="spellStart"/>
      <w:r w:rsidR="006402FE">
        <w:rPr>
          <w:rFonts w:ascii="Times New Roman" w:eastAsia="Times New Roman" w:hAnsi="Times New Roman" w:cs="Times New Roman"/>
          <w:sz w:val="24"/>
          <w:szCs w:val="24"/>
          <w:lang w:eastAsia="lt-LT"/>
        </w:rPr>
        <w:t>Katos</w:t>
      </w:r>
      <w:proofErr w:type="spellEnd"/>
      <w:r w:rsidR="006402F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neturint Kauno miesto savivaldybės leidimo įren</w:t>
      </w:r>
      <w:r w:rsidR="005B5EB6">
        <w:rPr>
          <w:rFonts w:ascii="Times New Roman" w:eastAsia="Times New Roman" w:hAnsi="Times New Roman" w:cs="Times New Roman"/>
          <w:sz w:val="24"/>
          <w:szCs w:val="24"/>
          <w:lang w:eastAsia="lt-LT"/>
        </w:rPr>
        <w:t xml:space="preserve">gti išorinę reklamą, įrengtame </w:t>
      </w:r>
      <w:r w:rsidRPr="00B3422D">
        <w:rPr>
          <w:rFonts w:ascii="Times New Roman" w:eastAsia="Times New Roman" w:hAnsi="Times New Roman" w:cs="Times New Roman"/>
          <w:sz w:val="24"/>
          <w:szCs w:val="24"/>
          <w:lang w:eastAsia="lt-LT"/>
        </w:rPr>
        <w:t>reklamos įrenginyje</w:t>
      </w:r>
      <w:r w:rsidR="00443093">
        <w:rPr>
          <w:rFonts w:ascii="Times New Roman" w:eastAsia="Times New Roman" w:hAnsi="Times New Roman" w:cs="Times New Roman"/>
          <w:sz w:val="24"/>
          <w:szCs w:val="24"/>
          <w:lang w:eastAsia="lt-LT"/>
        </w:rPr>
        <w:t xml:space="preserve"> stende</w:t>
      </w:r>
      <w:r w:rsidRPr="00B3422D">
        <w:rPr>
          <w:rFonts w:ascii="Times New Roman" w:eastAsia="Times New Roman" w:hAnsi="Times New Roman" w:cs="Times New Roman"/>
          <w:sz w:val="24"/>
          <w:szCs w:val="24"/>
          <w:lang w:eastAsia="lt-LT"/>
        </w:rPr>
        <w:t xml:space="preserve">, adresu </w:t>
      </w:r>
      <w:r w:rsidR="00443093">
        <w:rPr>
          <w:rFonts w:ascii="Times New Roman" w:eastAsia="Times New Roman" w:hAnsi="Times New Roman" w:cs="Times New Roman"/>
          <w:sz w:val="24"/>
          <w:szCs w:val="24"/>
          <w:lang w:eastAsia="lt-LT"/>
        </w:rPr>
        <w:t xml:space="preserve">K. Petrausko g. ir Radastų g. sankryžoje </w:t>
      </w:r>
      <w:r w:rsidRPr="00B3422D">
        <w:rPr>
          <w:rFonts w:ascii="Times New Roman" w:eastAsia="Times New Roman" w:hAnsi="Times New Roman" w:cs="Times New Roman"/>
          <w:sz w:val="24"/>
          <w:szCs w:val="24"/>
          <w:lang w:eastAsia="lt-LT"/>
        </w:rPr>
        <w:t>(</w:t>
      </w:r>
      <w:r w:rsidR="00443093">
        <w:rPr>
          <w:rFonts w:ascii="Times New Roman" w:eastAsia="Times New Roman" w:hAnsi="Times New Roman" w:cs="Times New Roman"/>
          <w:sz w:val="24"/>
          <w:szCs w:val="24"/>
          <w:lang w:eastAsia="lt-LT"/>
        </w:rPr>
        <w:t>ties K. Petrausko g. 44 pastatu</w:t>
      </w:r>
      <w:r w:rsidRPr="00B3422D">
        <w:rPr>
          <w:rFonts w:ascii="Times New Roman" w:eastAsia="Times New Roman" w:hAnsi="Times New Roman" w:cs="Times New Roman"/>
          <w:sz w:val="24"/>
          <w:szCs w:val="24"/>
          <w:lang w:eastAsia="lt-LT"/>
        </w:rPr>
        <w:t>), Kaune, skleidė išorin</w:t>
      </w:r>
      <w:r w:rsidR="00443093">
        <w:rPr>
          <w:rFonts w:ascii="Times New Roman" w:eastAsia="Times New Roman" w:hAnsi="Times New Roman" w:cs="Times New Roman"/>
          <w:sz w:val="24"/>
          <w:szCs w:val="24"/>
          <w:lang w:eastAsia="lt-LT"/>
        </w:rPr>
        <w:t>ę</w:t>
      </w:r>
      <w:r w:rsidRPr="00B3422D">
        <w:rPr>
          <w:rFonts w:ascii="Times New Roman" w:eastAsia="Times New Roman" w:hAnsi="Times New Roman" w:cs="Times New Roman"/>
          <w:sz w:val="24"/>
          <w:szCs w:val="24"/>
          <w:lang w:eastAsia="lt-LT"/>
        </w:rPr>
        <w:t xml:space="preserve"> reklam</w:t>
      </w:r>
      <w:r w:rsidR="00443093">
        <w:rPr>
          <w:rFonts w:ascii="Times New Roman" w:eastAsia="Times New Roman" w:hAnsi="Times New Roman" w:cs="Times New Roman"/>
          <w:sz w:val="24"/>
          <w:szCs w:val="24"/>
          <w:lang w:eastAsia="lt-LT"/>
        </w:rPr>
        <w:t>ą</w:t>
      </w:r>
      <w:r w:rsidRPr="00B3422D">
        <w:rPr>
          <w:rFonts w:ascii="Times New Roman" w:eastAsia="Times New Roman" w:hAnsi="Times New Roman" w:cs="Times New Roman"/>
          <w:sz w:val="24"/>
          <w:szCs w:val="24"/>
          <w:lang w:eastAsia="lt-LT"/>
        </w:rPr>
        <w:t xml:space="preserve"> </w:t>
      </w:r>
      <w:r w:rsidRPr="0055318E">
        <w:rPr>
          <w:rFonts w:ascii="Times New Roman" w:eastAsia="Times New Roman" w:hAnsi="Times New Roman" w:cs="Times New Roman"/>
          <w:sz w:val="24"/>
          <w:szCs w:val="24"/>
          <w:lang w:eastAsia="lt-LT"/>
        </w:rPr>
        <w:t>nuo 2022</w:t>
      </w:r>
      <w:r w:rsidR="006402FE" w:rsidRPr="0055318E">
        <w:rPr>
          <w:rFonts w:ascii="Times New Roman" w:eastAsia="Times New Roman" w:hAnsi="Times New Roman" w:cs="Times New Roman"/>
          <w:sz w:val="24"/>
          <w:szCs w:val="24"/>
          <w:lang w:eastAsia="lt-LT"/>
        </w:rPr>
        <w:t xml:space="preserve"> m. rugsėjo </w:t>
      </w:r>
      <w:r w:rsidRPr="0055318E">
        <w:rPr>
          <w:rFonts w:ascii="Times New Roman" w:eastAsia="Times New Roman" w:hAnsi="Times New Roman" w:cs="Times New Roman"/>
          <w:sz w:val="24"/>
          <w:szCs w:val="24"/>
          <w:lang w:eastAsia="lt-LT"/>
        </w:rPr>
        <w:t>3</w:t>
      </w:r>
      <w:r w:rsidR="006402FE" w:rsidRPr="0055318E">
        <w:rPr>
          <w:rFonts w:ascii="Times New Roman" w:eastAsia="Times New Roman" w:hAnsi="Times New Roman" w:cs="Times New Roman"/>
          <w:sz w:val="24"/>
          <w:szCs w:val="24"/>
          <w:lang w:eastAsia="lt-LT"/>
        </w:rPr>
        <w:t xml:space="preserve"> d.</w:t>
      </w:r>
      <w:r w:rsidRPr="0055318E">
        <w:rPr>
          <w:rFonts w:ascii="Times New Roman" w:eastAsia="Times New Roman" w:hAnsi="Times New Roman" w:cs="Times New Roman"/>
          <w:sz w:val="24"/>
          <w:szCs w:val="24"/>
          <w:lang w:eastAsia="lt-LT"/>
        </w:rPr>
        <w:t xml:space="preserve"> iki 202</w:t>
      </w:r>
      <w:r w:rsidR="002A418D">
        <w:rPr>
          <w:rFonts w:ascii="Times New Roman" w:eastAsia="Times New Roman" w:hAnsi="Times New Roman" w:cs="Times New Roman"/>
          <w:sz w:val="24"/>
          <w:szCs w:val="24"/>
          <w:lang w:eastAsia="lt-LT"/>
        </w:rPr>
        <w:t>2</w:t>
      </w:r>
      <w:r w:rsidR="006402FE" w:rsidRPr="0055318E">
        <w:rPr>
          <w:rFonts w:ascii="Times New Roman" w:eastAsia="Times New Roman" w:hAnsi="Times New Roman" w:cs="Times New Roman"/>
          <w:sz w:val="24"/>
          <w:szCs w:val="24"/>
          <w:lang w:eastAsia="lt-LT"/>
        </w:rPr>
        <w:t xml:space="preserve"> </w:t>
      </w:r>
      <w:r w:rsidR="002A418D">
        <w:rPr>
          <w:rFonts w:ascii="Times New Roman" w:eastAsia="Times New Roman" w:hAnsi="Times New Roman" w:cs="Times New Roman"/>
          <w:sz w:val="24"/>
          <w:szCs w:val="24"/>
          <w:lang w:eastAsia="lt-LT"/>
        </w:rPr>
        <w:t>gruodžio 13</w:t>
      </w:r>
      <w:r w:rsidR="006402FE" w:rsidRPr="0055318E">
        <w:rPr>
          <w:rFonts w:ascii="Times New Roman" w:eastAsia="Times New Roman" w:hAnsi="Times New Roman" w:cs="Times New Roman"/>
          <w:sz w:val="24"/>
          <w:szCs w:val="24"/>
          <w:lang w:eastAsia="lt-LT"/>
        </w:rPr>
        <w:t xml:space="preserve">  d</w:t>
      </w:r>
      <w:r w:rsidRPr="0055318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b/>
          <w:bCs/>
          <w:i/>
          <w:sz w:val="24"/>
          <w:szCs w:val="24"/>
          <w:lang w:eastAsia="lt-LT"/>
        </w:rPr>
      </w:pPr>
      <w:r w:rsidRPr="00B3422D">
        <w:rPr>
          <w:rFonts w:ascii="Times New Roman" w:hAnsi="Times New Roman" w:cs="Times New Roman"/>
          <w:color w:val="242424"/>
          <w:sz w:val="24"/>
          <w:szCs w:val="24"/>
        </w:rPr>
        <w:t>1) Viešosios tvarkos skyriaus darbuotojų </w:t>
      </w:r>
      <w:r w:rsidRPr="00B3422D">
        <w:rPr>
          <w:rFonts w:ascii="Times New Roman" w:hAnsi="Times New Roman" w:cs="Times New Roman"/>
          <w:b/>
          <w:bCs/>
          <w:color w:val="242424"/>
          <w:sz w:val="24"/>
          <w:szCs w:val="24"/>
        </w:rPr>
        <w:t>2022</w:t>
      </w:r>
      <w:r w:rsidR="009577CA">
        <w:rPr>
          <w:rFonts w:ascii="Times New Roman" w:hAnsi="Times New Roman" w:cs="Times New Roman"/>
          <w:b/>
          <w:bCs/>
          <w:color w:val="242424"/>
          <w:sz w:val="24"/>
          <w:szCs w:val="24"/>
        </w:rPr>
        <w:t xml:space="preserve"> m. rugsėjo </w:t>
      </w:r>
      <w:r w:rsidRPr="00B3422D">
        <w:rPr>
          <w:rFonts w:ascii="Times New Roman" w:hAnsi="Times New Roman" w:cs="Times New Roman"/>
          <w:b/>
          <w:bCs/>
          <w:color w:val="242424"/>
          <w:sz w:val="24"/>
          <w:szCs w:val="24"/>
        </w:rPr>
        <w:t xml:space="preserve">3 </w:t>
      </w:r>
      <w:r w:rsidR="009577CA">
        <w:rPr>
          <w:rFonts w:ascii="Times New Roman" w:hAnsi="Times New Roman" w:cs="Times New Roman"/>
          <w:b/>
          <w:bCs/>
          <w:color w:val="242424"/>
          <w:sz w:val="24"/>
          <w:szCs w:val="24"/>
        </w:rPr>
        <w:t xml:space="preserve">d. </w:t>
      </w:r>
      <w:r w:rsidR="00B3425D">
        <w:rPr>
          <w:rFonts w:ascii="Times New Roman" w:hAnsi="Times New Roman" w:cs="Times New Roman"/>
          <w:color w:val="242424"/>
          <w:sz w:val="24"/>
          <w:szCs w:val="24"/>
        </w:rPr>
        <w:t>0</w:t>
      </w:r>
      <w:r w:rsidR="009D5AE6">
        <w:rPr>
          <w:rFonts w:ascii="Times New Roman" w:hAnsi="Times New Roman" w:cs="Times New Roman"/>
          <w:color w:val="242424"/>
          <w:sz w:val="24"/>
          <w:szCs w:val="24"/>
        </w:rPr>
        <w:t>9</w:t>
      </w:r>
      <w:r w:rsidR="009577CA">
        <w:rPr>
          <w:rFonts w:ascii="Times New Roman" w:hAnsi="Times New Roman" w:cs="Times New Roman"/>
          <w:color w:val="242424"/>
          <w:sz w:val="24"/>
          <w:szCs w:val="24"/>
        </w:rPr>
        <w:t>.</w:t>
      </w:r>
      <w:r w:rsidR="009D5AE6">
        <w:rPr>
          <w:rFonts w:ascii="Times New Roman" w:hAnsi="Times New Roman" w:cs="Times New Roman"/>
          <w:color w:val="242424"/>
          <w:sz w:val="24"/>
          <w:szCs w:val="24"/>
        </w:rPr>
        <w:t>00</w:t>
      </w:r>
      <w:r w:rsidR="009577CA">
        <w:rPr>
          <w:rFonts w:ascii="Times New Roman" w:hAnsi="Times New Roman" w:cs="Times New Roman"/>
          <w:color w:val="242424"/>
          <w:sz w:val="24"/>
          <w:szCs w:val="24"/>
        </w:rPr>
        <w:t xml:space="preserve"> val.</w:t>
      </w:r>
      <w:r w:rsidRPr="00B3422D">
        <w:rPr>
          <w:rFonts w:ascii="Times New Roman" w:hAnsi="Times New Roman" w:cs="Times New Roman"/>
          <w:color w:val="242424"/>
          <w:sz w:val="24"/>
          <w:szCs w:val="24"/>
        </w:rPr>
        <w:t>., užfiksuota                                   (pranešimas/aktas Nr. 64-4-</w:t>
      </w:r>
      <w:r w:rsidR="00443093">
        <w:rPr>
          <w:rFonts w:ascii="Times New Roman" w:hAnsi="Times New Roman" w:cs="Times New Roman"/>
          <w:color w:val="242424"/>
          <w:sz w:val="24"/>
          <w:szCs w:val="24"/>
        </w:rPr>
        <w:t>1966</w:t>
      </w:r>
      <w:r w:rsidRPr="00B3422D">
        <w:rPr>
          <w:rFonts w:ascii="Times New Roman" w:hAnsi="Times New Roman" w:cs="Times New Roman"/>
          <w:color w:val="242424"/>
          <w:sz w:val="24"/>
          <w:szCs w:val="24"/>
        </w:rPr>
        <w:t xml:space="preserve">), kad adresu </w:t>
      </w:r>
      <w:r w:rsidR="00443093">
        <w:rPr>
          <w:rFonts w:ascii="Times New Roman" w:hAnsi="Times New Roman" w:cs="Times New Roman"/>
          <w:color w:val="242424"/>
          <w:sz w:val="24"/>
          <w:szCs w:val="24"/>
        </w:rPr>
        <w:t>K. Petrausko g. ir Radastų g. sankryžoje</w:t>
      </w:r>
      <w:r w:rsidR="009D5AE6">
        <w:rPr>
          <w:rFonts w:ascii="Times New Roman" w:hAnsi="Times New Roman" w:cs="Times New Roman"/>
          <w:color w:val="242424"/>
          <w:sz w:val="24"/>
          <w:szCs w:val="24"/>
        </w:rPr>
        <w:t xml:space="preserve"> (</w:t>
      </w:r>
      <w:r w:rsidR="00443093">
        <w:rPr>
          <w:rFonts w:ascii="Times New Roman" w:hAnsi="Times New Roman" w:cs="Times New Roman"/>
          <w:color w:val="242424"/>
          <w:sz w:val="24"/>
          <w:szCs w:val="24"/>
        </w:rPr>
        <w:t>ties K. Petrausko g. 44 pastatu</w:t>
      </w:r>
      <w:r w:rsidR="009D5AE6">
        <w:rPr>
          <w:rFonts w:ascii="Times New Roman" w:hAnsi="Times New Roman" w:cs="Times New Roman"/>
          <w:color w:val="242424"/>
          <w:sz w:val="24"/>
          <w:szCs w:val="24"/>
        </w:rPr>
        <w:t>),</w:t>
      </w:r>
      <w:r w:rsidRPr="00B3422D">
        <w:rPr>
          <w:rFonts w:ascii="Times New Roman" w:hAnsi="Times New Roman" w:cs="Times New Roman"/>
          <w:color w:val="242424"/>
          <w:sz w:val="24"/>
          <w:szCs w:val="24"/>
        </w:rPr>
        <w:t xml:space="preserve">  Kaun</w:t>
      </w:r>
      <w:r w:rsidR="00B3425D">
        <w:rPr>
          <w:rFonts w:ascii="Times New Roman" w:hAnsi="Times New Roman" w:cs="Times New Roman"/>
          <w:color w:val="242424"/>
          <w:sz w:val="24"/>
          <w:szCs w:val="24"/>
        </w:rPr>
        <w:t>e</w:t>
      </w:r>
      <w:r w:rsidRPr="00B3422D">
        <w:rPr>
          <w:rFonts w:ascii="Times New Roman" w:hAnsi="Times New Roman" w:cs="Times New Roman"/>
          <w:color w:val="242424"/>
          <w:sz w:val="24"/>
          <w:szCs w:val="24"/>
        </w:rPr>
        <w:t xml:space="preserve">, </w:t>
      </w:r>
      <w:r w:rsidR="0084752F" w:rsidRPr="0084752F">
        <w:rPr>
          <w:rFonts w:ascii="Times New Roman" w:hAnsi="Times New Roman" w:cs="Times New Roman"/>
          <w:color w:val="242424"/>
          <w:sz w:val="24"/>
          <w:szCs w:val="24"/>
        </w:rPr>
        <w:t>UAB "</w:t>
      </w:r>
      <w:proofErr w:type="spellStart"/>
      <w:r w:rsidR="0084752F" w:rsidRPr="0084752F">
        <w:rPr>
          <w:rFonts w:ascii="Times New Roman" w:hAnsi="Times New Roman" w:cs="Times New Roman"/>
          <w:color w:val="242424"/>
          <w:sz w:val="24"/>
          <w:szCs w:val="24"/>
        </w:rPr>
        <w:t>Katos</w:t>
      </w:r>
      <w:proofErr w:type="spellEnd"/>
      <w:r w:rsidR="0084752F" w:rsidRPr="0084752F">
        <w:rPr>
          <w:rFonts w:ascii="Times New Roman" w:hAnsi="Times New Roman" w:cs="Times New Roman"/>
          <w:color w:val="242424"/>
          <w:sz w:val="24"/>
          <w:szCs w:val="24"/>
        </w:rPr>
        <w:t xml:space="preserve"> studija" </w:t>
      </w:r>
      <w:r w:rsidRPr="00B3422D">
        <w:rPr>
          <w:rFonts w:ascii="Times New Roman" w:hAnsi="Times New Roman" w:cs="Times New Roman"/>
          <w:color w:val="242424"/>
          <w:sz w:val="24"/>
          <w:szCs w:val="24"/>
        </w:rPr>
        <w:t xml:space="preserve">įrengtame </w:t>
      </w:r>
      <w:r w:rsidR="00443093">
        <w:rPr>
          <w:rFonts w:ascii="Times New Roman" w:hAnsi="Times New Roman" w:cs="Times New Roman"/>
          <w:color w:val="242424"/>
          <w:sz w:val="24"/>
          <w:szCs w:val="24"/>
        </w:rPr>
        <w:t>reklaminiame įrenginyje</w:t>
      </w:r>
      <w:r w:rsidRPr="00B3422D">
        <w:rPr>
          <w:rFonts w:ascii="Times New Roman" w:hAnsi="Times New Roman" w:cs="Times New Roman"/>
          <w:color w:val="242424"/>
          <w:sz w:val="24"/>
          <w:szCs w:val="24"/>
        </w:rPr>
        <w:t xml:space="preserve">  skleidžia išorin</w:t>
      </w:r>
      <w:r w:rsidR="00443093">
        <w:rPr>
          <w:rFonts w:ascii="Times New Roman" w:hAnsi="Times New Roman" w:cs="Times New Roman"/>
          <w:color w:val="242424"/>
          <w:sz w:val="24"/>
          <w:szCs w:val="24"/>
        </w:rPr>
        <w:t>ę</w:t>
      </w:r>
      <w:r w:rsidRPr="00B3422D">
        <w:rPr>
          <w:rFonts w:ascii="Times New Roman" w:hAnsi="Times New Roman" w:cs="Times New Roman"/>
          <w:color w:val="242424"/>
          <w:sz w:val="24"/>
          <w:szCs w:val="24"/>
        </w:rPr>
        <w:t xml:space="preserve"> reklam</w:t>
      </w:r>
      <w:r w:rsidR="00443093">
        <w:rPr>
          <w:rFonts w:ascii="Times New Roman" w:hAnsi="Times New Roman" w:cs="Times New Roman"/>
          <w:color w:val="242424"/>
          <w:sz w:val="24"/>
          <w:szCs w:val="24"/>
        </w:rPr>
        <w:t>ą</w:t>
      </w:r>
      <w:r w:rsidRPr="00B3422D">
        <w:rPr>
          <w:rFonts w:ascii="Times New Roman" w:hAnsi="Times New Roman" w:cs="Times New Roman"/>
          <w:color w:val="242424"/>
          <w:sz w:val="24"/>
          <w:szCs w:val="24"/>
        </w:rPr>
        <w:t xml:space="preserve"> su turiniu: </w:t>
      </w:r>
      <w:r w:rsidRPr="00B3422D">
        <w:rPr>
          <w:rFonts w:ascii="Times New Roman" w:hAnsi="Times New Roman" w:cs="Times New Roman"/>
          <w:color w:val="242424"/>
          <w:sz w:val="24"/>
          <w:szCs w:val="24"/>
          <w:shd w:val="clear" w:color="auto" w:fill="FFFFFF" w:themeFill="background1"/>
        </w:rPr>
        <w:t>„</w:t>
      </w:r>
      <w:r w:rsidR="00443093" w:rsidRPr="00443093">
        <w:rPr>
          <w:rFonts w:ascii="Times New Roman" w:hAnsi="Times New Roman" w:cs="Times New Roman"/>
          <w:b/>
          <w:color w:val="242424"/>
          <w:sz w:val="24"/>
          <w:szCs w:val="24"/>
          <w:shd w:val="clear" w:color="auto" w:fill="FFFFFF" w:themeFill="background1"/>
        </w:rPr>
        <w:t xml:space="preserve">4X4 GALIMYBĖS VISIŠKO HIBRIDO EFEKTYVUMAS AUTOTOJA </w:t>
      </w:r>
      <w:proofErr w:type="spellStart"/>
      <w:r w:rsidR="00443093" w:rsidRPr="00443093">
        <w:rPr>
          <w:rFonts w:ascii="Times New Roman" w:hAnsi="Times New Roman" w:cs="Times New Roman"/>
          <w:b/>
          <w:color w:val="242424"/>
          <w:sz w:val="24"/>
          <w:szCs w:val="24"/>
          <w:shd w:val="clear" w:color="auto" w:fill="FFFFFF" w:themeFill="background1"/>
        </w:rPr>
        <w:t>autotoja.lt</w:t>
      </w:r>
      <w:proofErr w:type="spellEnd"/>
      <w:r w:rsidR="00443093" w:rsidRPr="00443093">
        <w:rPr>
          <w:rFonts w:ascii="Times New Roman" w:hAnsi="Times New Roman" w:cs="Times New Roman"/>
          <w:b/>
          <w:color w:val="242424"/>
          <w:sz w:val="24"/>
          <w:szCs w:val="24"/>
          <w:shd w:val="clear" w:color="auto" w:fill="FFFFFF" w:themeFill="background1"/>
        </w:rPr>
        <w:t xml:space="preserve"> 10 metų garantija TOYOTA RELAX „TOYOTA C-HR“ „YARIS CROSS</w:t>
      </w:r>
      <w:r w:rsidRPr="00EF608C">
        <w:rPr>
          <w:rFonts w:ascii="Times New Roman" w:hAnsi="Times New Roman" w:cs="Times New Roman"/>
          <w:b/>
          <w:color w:val="242424"/>
          <w:sz w:val="24"/>
          <w:szCs w:val="24"/>
          <w:bdr w:val="none" w:sz="0" w:space="0" w:color="auto" w:frame="1"/>
          <w:shd w:val="clear" w:color="auto" w:fill="FFFFFF" w:themeFill="background1"/>
        </w:rPr>
        <w:t>“</w:t>
      </w:r>
      <w:r w:rsidRPr="00EF608C">
        <w:rPr>
          <w:rFonts w:ascii="Times New Roman" w:hAnsi="Times New Roman" w:cs="Times New Roman"/>
          <w:color w:val="242424"/>
          <w:sz w:val="24"/>
          <w:szCs w:val="24"/>
          <w:shd w:val="clear" w:color="auto" w:fill="FFFFFF" w:themeFill="background1"/>
        </w:rPr>
        <w:t>,</w:t>
      </w:r>
      <w:r w:rsidRPr="00EF608C">
        <w:rPr>
          <w:rFonts w:ascii="Times New Roman" w:hAnsi="Times New Roman" w:cs="Times New Roman"/>
          <w:color w:val="242424"/>
          <w:sz w:val="24"/>
          <w:szCs w:val="24"/>
        </w:rPr>
        <w:t xml:space="preserve"> neturint</w:t>
      </w:r>
      <w:r w:rsidRPr="00B3422D">
        <w:rPr>
          <w:rFonts w:ascii="Times New Roman" w:hAnsi="Times New Roman" w:cs="Times New Roman"/>
          <w:color w:val="242424"/>
          <w:sz w:val="24"/>
          <w:szCs w:val="24"/>
        </w:rPr>
        <w:t xml:space="preserve"> galiojančio Kauno miesto savivaldybės nustatyta tvarka išduoto leidimo įrengti išorinę reklamą Kauno savivaldybės teritorijoje, </w:t>
      </w:r>
      <w:r w:rsidRPr="00B3422D">
        <w:rPr>
          <w:rFonts w:ascii="Times New Roman" w:eastAsia="Times New Roman" w:hAnsi="Times New Roman" w:cs="Times New Roman"/>
          <w:sz w:val="24"/>
          <w:szCs w:val="24"/>
          <w:lang w:eastAsia="lt-LT"/>
        </w:rPr>
        <w:t>pasibaigus leidimo galiojimo terminui (leidimas įrengti išorinę reklamą savivaldybės teritorijoje Nr. 29-24-</w:t>
      </w:r>
      <w:r w:rsidR="00443093">
        <w:rPr>
          <w:rFonts w:ascii="Times New Roman" w:eastAsia="Times New Roman" w:hAnsi="Times New Roman" w:cs="Times New Roman"/>
          <w:sz w:val="24"/>
          <w:szCs w:val="24"/>
          <w:lang w:eastAsia="lt-LT"/>
        </w:rPr>
        <w:t>806</w:t>
      </w:r>
      <w:r w:rsidRPr="00B3422D">
        <w:rPr>
          <w:rFonts w:ascii="Times New Roman" w:eastAsia="Times New Roman" w:hAnsi="Times New Roman" w:cs="Times New Roman"/>
          <w:sz w:val="24"/>
          <w:szCs w:val="24"/>
          <w:lang w:eastAsia="lt-LT"/>
        </w:rPr>
        <w:t xml:space="preserve"> galiojo </w:t>
      </w:r>
      <w:r w:rsidR="009577CA">
        <w:rPr>
          <w:rFonts w:ascii="Times New Roman" w:eastAsia="Times New Roman" w:hAnsi="Times New Roman" w:cs="Times New Roman"/>
          <w:sz w:val="24"/>
          <w:szCs w:val="24"/>
          <w:lang w:eastAsia="lt-LT"/>
        </w:rPr>
        <w:t xml:space="preserve">iki </w:t>
      </w:r>
      <w:r w:rsidRPr="00B3422D">
        <w:rPr>
          <w:rFonts w:ascii="Times New Roman" w:eastAsia="Times New Roman" w:hAnsi="Times New Roman" w:cs="Times New Roman"/>
          <w:sz w:val="24"/>
          <w:szCs w:val="24"/>
          <w:lang w:eastAsia="lt-LT"/>
        </w:rPr>
        <w:t>2022</w:t>
      </w:r>
      <w:r w:rsidR="009577CA">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9577CA">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per savivaldybės vykdomosios institucijos nustatytą terminą (iki 2022</w:t>
      </w:r>
      <w:r w:rsidR="009577CA">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sidR="009577CA">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w:t>
      </w:r>
      <w:r w:rsidR="002F2D94">
        <w:rPr>
          <w:rFonts w:ascii="Times New Roman" w:eastAsia="Times New Roman" w:hAnsi="Times New Roman" w:cs="Times New Roman"/>
          <w:sz w:val="24"/>
          <w:szCs w:val="24"/>
          <w:lang w:eastAsia="lt-LT"/>
        </w:rPr>
        <w:t xml:space="preserve">nepašalino reklamos, </w:t>
      </w:r>
      <w:r w:rsidRPr="00B3422D">
        <w:rPr>
          <w:rFonts w:ascii="Times New Roman" w:eastAsia="Times New Roman" w:hAnsi="Times New Roman" w:cs="Times New Roman"/>
          <w:sz w:val="24"/>
          <w:szCs w:val="24"/>
          <w:lang w:eastAsia="lt-LT"/>
        </w:rPr>
        <w:t>neišardė reklamos skleidimo įrenginio ir nesutvarkė aplinkos. </w:t>
      </w:r>
    </w:p>
    <w:p w:rsidR="002F2D94" w:rsidRDefault="00B3422D" w:rsidP="00443093">
      <w:pPr>
        <w:spacing w:after="0" w:line="240" w:lineRule="auto"/>
        <w:ind w:firstLine="680"/>
        <w:jc w:val="both"/>
        <w:textAlignment w:val="baseline"/>
        <w:rPr>
          <w:rFonts w:ascii="Times New Roman" w:eastAsia="Times New Roman" w:hAnsi="Times New Roman" w:cs="Times New Roman"/>
          <w:sz w:val="24"/>
          <w:szCs w:val="24"/>
          <w:lang w:eastAsia="lt-LT"/>
        </w:rPr>
      </w:pPr>
      <w:r w:rsidRPr="00BC3A67">
        <w:rPr>
          <w:rFonts w:ascii="Times New Roman" w:hAnsi="Times New Roman" w:cs="Times New Roman"/>
          <w:sz w:val="24"/>
          <w:szCs w:val="24"/>
        </w:rPr>
        <w:t xml:space="preserve">2) </w:t>
      </w:r>
      <w:r w:rsidRPr="00B3422D">
        <w:rPr>
          <w:rFonts w:ascii="Times New Roman" w:hAnsi="Times New Roman" w:cs="Times New Roman"/>
          <w:color w:val="242424"/>
          <w:sz w:val="24"/>
          <w:szCs w:val="24"/>
        </w:rPr>
        <w:t>Viešosios tvarkos skyriaus darbuotojų </w:t>
      </w:r>
      <w:r w:rsidRPr="00B3422D">
        <w:rPr>
          <w:rFonts w:ascii="Times New Roman" w:hAnsi="Times New Roman" w:cs="Times New Roman"/>
          <w:b/>
          <w:bCs/>
          <w:color w:val="242424"/>
          <w:sz w:val="24"/>
          <w:szCs w:val="24"/>
        </w:rPr>
        <w:t>2022</w:t>
      </w:r>
      <w:r w:rsidR="009577CA">
        <w:rPr>
          <w:rFonts w:ascii="Times New Roman" w:hAnsi="Times New Roman" w:cs="Times New Roman"/>
          <w:b/>
          <w:bCs/>
          <w:color w:val="242424"/>
          <w:sz w:val="24"/>
          <w:szCs w:val="24"/>
        </w:rPr>
        <w:t xml:space="preserve"> m. </w:t>
      </w:r>
      <w:r w:rsidR="00BC3A67">
        <w:rPr>
          <w:rFonts w:ascii="Times New Roman" w:hAnsi="Times New Roman" w:cs="Times New Roman"/>
          <w:b/>
          <w:bCs/>
          <w:color w:val="242424"/>
          <w:sz w:val="24"/>
          <w:szCs w:val="24"/>
        </w:rPr>
        <w:t>lapkričio 21 d.</w:t>
      </w:r>
      <w:r w:rsidRPr="00B3422D">
        <w:rPr>
          <w:rFonts w:ascii="Times New Roman" w:hAnsi="Times New Roman" w:cs="Times New Roman"/>
          <w:b/>
          <w:bCs/>
          <w:color w:val="242424"/>
          <w:sz w:val="24"/>
          <w:szCs w:val="24"/>
        </w:rPr>
        <w:t xml:space="preserve"> </w:t>
      </w:r>
      <w:r w:rsidRPr="00BC3A67">
        <w:rPr>
          <w:rFonts w:ascii="Times New Roman" w:hAnsi="Times New Roman" w:cs="Times New Roman"/>
          <w:bCs/>
          <w:color w:val="242424"/>
          <w:sz w:val="24"/>
          <w:szCs w:val="24"/>
        </w:rPr>
        <w:t>1</w:t>
      </w:r>
      <w:r w:rsidR="00605D2C">
        <w:rPr>
          <w:rFonts w:ascii="Times New Roman" w:hAnsi="Times New Roman" w:cs="Times New Roman"/>
          <w:bCs/>
          <w:color w:val="242424"/>
          <w:sz w:val="24"/>
          <w:szCs w:val="24"/>
        </w:rPr>
        <w:t>3</w:t>
      </w:r>
      <w:r w:rsidRPr="00BC3A67">
        <w:rPr>
          <w:rFonts w:ascii="Times New Roman" w:hAnsi="Times New Roman" w:cs="Times New Roman"/>
          <w:bCs/>
          <w:color w:val="242424"/>
          <w:sz w:val="24"/>
          <w:szCs w:val="24"/>
        </w:rPr>
        <w:t>.</w:t>
      </w:r>
      <w:r w:rsidR="00605D2C">
        <w:rPr>
          <w:rFonts w:ascii="Times New Roman" w:hAnsi="Times New Roman" w:cs="Times New Roman"/>
          <w:bCs/>
          <w:color w:val="242424"/>
          <w:sz w:val="24"/>
          <w:szCs w:val="24"/>
        </w:rPr>
        <w:t>56</w:t>
      </w:r>
      <w:r w:rsidRPr="00B3422D">
        <w:rPr>
          <w:rFonts w:ascii="Times New Roman" w:hAnsi="Times New Roman" w:cs="Times New Roman"/>
          <w:b/>
          <w:bCs/>
          <w:color w:val="242424"/>
          <w:sz w:val="24"/>
          <w:szCs w:val="24"/>
        </w:rPr>
        <w:t xml:space="preserve"> </w:t>
      </w:r>
      <w:r w:rsidRPr="00BC3A67">
        <w:rPr>
          <w:rFonts w:ascii="Times New Roman" w:hAnsi="Times New Roman" w:cs="Times New Roman"/>
          <w:bCs/>
          <w:color w:val="242424"/>
          <w:sz w:val="24"/>
          <w:szCs w:val="24"/>
        </w:rPr>
        <w:t>val.</w:t>
      </w:r>
      <w:r w:rsidRPr="00B3422D">
        <w:rPr>
          <w:rFonts w:ascii="Times New Roman" w:hAnsi="Times New Roman" w:cs="Times New Roman"/>
          <w:b/>
          <w:bCs/>
          <w:color w:val="242424"/>
          <w:sz w:val="24"/>
          <w:szCs w:val="24"/>
        </w:rPr>
        <w:t xml:space="preserve"> </w:t>
      </w:r>
      <w:r w:rsidRPr="00624859">
        <w:rPr>
          <w:rFonts w:ascii="Times New Roman" w:hAnsi="Times New Roman" w:cs="Times New Roman"/>
          <w:bCs/>
          <w:color w:val="242424"/>
          <w:sz w:val="24"/>
          <w:szCs w:val="24"/>
        </w:rPr>
        <w:t>užfiksuota</w:t>
      </w:r>
      <w:r w:rsidRPr="00B3422D">
        <w:rPr>
          <w:rFonts w:ascii="Times New Roman" w:hAnsi="Times New Roman" w:cs="Times New Roman"/>
          <w:color w:val="242424"/>
          <w:sz w:val="24"/>
          <w:szCs w:val="24"/>
        </w:rPr>
        <w:t> (pranešimas</w:t>
      </w:r>
      <w:r w:rsidR="00605D2C">
        <w:rPr>
          <w:rFonts w:ascii="Times New Roman" w:hAnsi="Times New Roman" w:cs="Times New Roman"/>
          <w:color w:val="242424"/>
          <w:sz w:val="24"/>
          <w:szCs w:val="24"/>
        </w:rPr>
        <w:t>/aktas</w:t>
      </w:r>
      <w:r w:rsidRPr="00B3422D">
        <w:rPr>
          <w:rFonts w:ascii="Times New Roman" w:hAnsi="Times New Roman" w:cs="Times New Roman"/>
          <w:color w:val="242424"/>
          <w:sz w:val="24"/>
          <w:szCs w:val="24"/>
        </w:rPr>
        <w:t xml:space="preserve"> Nr. 64-4-2</w:t>
      </w:r>
      <w:r w:rsidR="00605D2C">
        <w:rPr>
          <w:rFonts w:ascii="Times New Roman" w:hAnsi="Times New Roman" w:cs="Times New Roman"/>
          <w:color w:val="242424"/>
          <w:sz w:val="24"/>
          <w:szCs w:val="24"/>
        </w:rPr>
        <w:t>610</w:t>
      </w:r>
      <w:r w:rsidRPr="00605D2C">
        <w:rPr>
          <w:rFonts w:ascii="Times New Roman" w:hAnsi="Times New Roman" w:cs="Times New Roman"/>
          <w:color w:val="242424"/>
          <w:sz w:val="24"/>
          <w:szCs w:val="24"/>
        </w:rPr>
        <w:t>), kad  adresu</w:t>
      </w:r>
      <w:r w:rsidR="009577CA" w:rsidRPr="00605D2C">
        <w:rPr>
          <w:rFonts w:ascii="Times New Roman" w:hAnsi="Times New Roman" w:cs="Times New Roman"/>
          <w:sz w:val="24"/>
          <w:szCs w:val="24"/>
        </w:rPr>
        <w:t xml:space="preserve">  </w:t>
      </w:r>
      <w:r w:rsidR="00605D2C" w:rsidRPr="00605D2C">
        <w:rPr>
          <w:rFonts w:ascii="Times New Roman" w:hAnsi="Times New Roman" w:cs="Times New Roman"/>
          <w:sz w:val="24"/>
          <w:szCs w:val="24"/>
        </w:rPr>
        <w:t>K. Petrausko g. ir Radastų g. sankryžoje (ties K. Petrausko g. 44 pastatu</w:t>
      </w:r>
      <w:r w:rsidR="00BC3A67" w:rsidRPr="00605D2C">
        <w:rPr>
          <w:rFonts w:ascii="Times New Roman" w:hAnsi="Times New Roman" w:cs="Times New Roman"/>
          <w:sz w:val="24"/>
          <w:szCs w:val="24"/>
        </w:rPr>
        <w:t>)</w:t>
      </w:r>
      <w:r w:rsidR="009577CA" w:rsidRPr="00605D2C">
        <w:rPr>
          <w:rFonts w:ascii="Times New Roman" w:hAnsi="Times New Roman" w:cs="Times New Roman"/>
          <w:color w:val="242424"/>
          <w:sz w:val="24"/>
          <w:szCs w:val="24"/>
        </w:rPr>
        <w:t xml:space="preserve">, </w:t>
      </w:r>
      <w:r w:rsidR="009577CA">
        <w:rPr>
          <w:rFonts w:ascii="Times New Roman" w:hAnsi="Times New Roman" w:cs="Times New Roman"/>
          <w:color w:val="242424"/>
          <w:sz w:val="24"/>
          <w:szCs w:val="24"/>
        </w:rPr>
        <w:t>Kaune</w:t>
      </w:r>
      <w:r w:rsidRPr="00B3422D">
        <w:rPr>
          <w:rFonts w:ascii="Times New Roman" w:hAnsi="Times New Roman" w:cs="Times New Roman"/>
          <w:color w:val="242424"/>
          <w:sz w:val="24"/>
          <w:szCs w:val="24"/>
        </w:rPr>
        <w:t xml:space="preserve">, </w:t>
      </w:r>
      <w:r w:rsidR="0084752F" w:rsidRPr="0084752F">
        <w:rPr>
          <w:rFonts w:ascii="Times New Roman" w:hAnsi="Times New Roman" w:cs="Times New Roman"/>
          <w:color w:val="242424"/>
          <w:sz w:val="24"/>
          <w:szCs w:val="24"/>
        </w:rPr>
        <w:t>UAB "</w:t>
      </w:r>
      <w:proofErr w:type="spellStart"/>
      <w:r w:rsidR="0084752F" w:rsidRPr="0084752F">
        <w:rPr>
          <w:rFonts w:ascii="Times New Roman" w:hAnsi="Times New Roman" w:cs="Times New Roman"/>
          <w:color w:val="242424"/>
          <w:sz w:val="24"/>
          <w:szCs w:val="24"/>
        </w:rPr>
        <w:t>Katos</w:t>
      </w:r>
      <w:proofErr w:type="spellEnd"/>
      <w:r w:rsidR="0084752F" w:rsidRPr="0084752F">
        <w:rPr>
          <w:rFonts w:ascii="Times New Roman" w:hAnsi="Times New Roman" w:cs="Times New Roman"/>
          <w:color w:val="242424"/>
          <w:sz w:val="24"/>
          <w:szCs w:val="24"/>
        </w:rPr>
        <w:t xml:space="preserve"> studija" </w:t>
      </w:r>
      <w:r w:rsidR="00AC4F65" w:rsidRPr="00AC4F65">
        <w:rPr>
          <w:rFonts w:ascii="Times New Roman" w:hAnsi="Times New Roman" w:cs="Times New Roman"/>
          <w:color w:val="242424"/>
          <w:sz w:val="24"/>
          <w:szCs w:val="24"/>
        </w:rPr>
        <w:t xml:space="preserve">neišardė reklamos skleidimo įrenginio ir toliau </w:t>
      </w:r>
      <w:r w:rsidRPr="00B3422D">
        <w:rPr>
          <w:rFonts w:ascii="Times New Roman" w:hAnsi="Times New Roman" w:cs="Times New Roman"/>
          <w:color w:val="242424"/>
          <w:sz w:val="24"/>
          <w:szCs w:val="24"/>
        </w:rPr>
        <w:t>įre</w:t>
      </w:r>
      <w:r w:rsidR="00605D2C">
        <w:rPr>
          <w:rFonts w:ascii="Times New Roman" w:hAnsi="Times New Roman" w:cs="Times New Roman"/>
          <w:color w:val="242424"/>
          <w:sz w:val="24"/>
          <w:szCs w:val="24"/>
        </w:rPr>
        <w:t>ngtame reklaminiame įrenginyje stende</w:t>
      </w:r>
      <w:r w:rsidRPr="00B3422D">
        <w:rPr>
          <w:rFonts w:ascii="Times New Roman" w:hAnsi="Times New Roman" w:cs="Times New Roman"/>
          <w:color w:val="242424"/>
          <w:sz w:val="24"/>
          <w:szCs w:val="24"/>
        </w:rPr>
        <w:t xml:space="preserve"> skleidžia išorin</w:t>
      </w:r>
      <w:r w:rsidR="00605D2C">
        <w:rPr>
          <w:rFonts w:ascii="Times New Roman" w:hAnsi="Times New Roman" w:cs="Times New Roman"/>
          <w:color w:val="242424"/>
          <w:sz w:val="24"/>
          <w:szCs w:val="24"/>
        </w:rPr>
        <w:t>ę</w:t>
      </w:r>
      <w:r w:rsidRPr="00B3422D">
        <w:rPr>
          <w:rFonts w:ascii="Times New Roman" w:hAnsi="Times New Roman" w:cs="Times New Roman"/>
          <w:color w:val="242424"/>
          <w:sz w:val="24"/>
          <w:szCs w:val="24"/>
        </w:rPr>
        <w:t xml:space="preserve"> reklam</w:t>
      </w:r>
      <w:r w:rsidR="00605D2C">
        <w:rPr>
          <w:rFonts w:ascii="Times New Roman" w:hAnsi="Times New Roman" w:cs="Times New Roman"/>
          <w:color w:val="242424"/>
          <w:sz w:val="24"/>
          <w:szCs w:val="24"/>
        </w:rPr>
        <w:t>ą</w:t>
      </w:r>
      <w:r w:rsidRPr="00B3422D">
        <w:rPr>
          <w:rFonts w:ascii="Times New Roman" w:hAnsi="Times New Roman" w:cs="Times New Roman"/>
          <w:color w:val="242424"/>
          <w:sz w:val="24"/>
          <w:szCs w:val="24"/>
        </w:rPr>
        <w:t xml:space="preserve"> su turiniu</w:t>
      </w:r>
      <w:r w:rsidR="00605D2C" w:rsidRPr="00605D2C">
        <w:t xml:space="preserve"> </w:t>
      </w:r>
      <w:r w:rsidR="00605D2C" w:rsidRPr="00605D2C">
        <w:rPr>
          <w:b/>
        </w:rPr>
        <w:t>„</w:t>
      </w:r>
      <w:r w:rsidR="00605D2C" w:rsidRPr="00605D2C">
        <w:rPr>
          <w:rFonts w:ascii="Times New Roman" w:hAnsi="Times New Roman" w:cs="Times New Roman"/>
          <w:b/>
          <w:color w:val="242424"/>
          <w:sz w:val="24"/>
          <w:szCs w:val="24"/>
          <w:shd w:val="clear" w:color="auto" w:fill="FFFFFF" w:themeFill="background1"/>
        </w:rPr>
        <w:t xml:space="preserve">4X4 GALIMYBĖS VISIŠKO HIBRIDO EFEKTYVUMAS AUTOTOJA </w:t>
      </w:r>
      <w:proofErr w:type="spellStart"/>
      <w:r w:rsidR="00605D2C" w:rsidRPr="00605D2C">
        <w:rPr>
          <w:rFonts w:ascii="Times New Roman" w:hAnsi="Times New Roman" w:cs="Times New Roman"/>
          <w:b/>
          <w:color w:val="242424"/>
          <w:sz w:val="24"/>
          <w:szCs w:val="24"/>
          <w:shd w:val="clear" w:color="auto" w:fill="FFFFFF" w:themeFill="background1"/>
        </w:rPr>
        <w:t>autotoja.lt</w:t>
      </w:r>
      <w:proofErr w:type="spellEnd"/>
      <w:r w:rsidR="00605D2C" w:rsidRPr="00605D2C">
        <w:rPr>
          <w:rFonts w:ascii="Times New Roman" w:hAnsi="Times New Roman" w:cs="Times New Roman"/>
          <w:b/>
          <w:color w:val="242424"/>
          <w:sz w:val="24"/>
          <w:szCs w:val="24"/>
          <w:shd w:val="clear" w:color="auto" w:fill="FFFFFF" w:themeFill="background1"/>
        </w:rPr>
        <w:t xml:space="preserve"> 10 metų garantija TOYOTA RELAX „TOYOTA C-HR“ „YARIS CROSS</w:t>
      </w:r>
      <w:r w:rsidR="00605D2C">
        <w:rPr>
          <w:rFonts w:ascii="Times New Roman" w:hAnsi="Times New Roman" w:cs="Times New Roman"/>
          <w:color w:val="242424"/>
          <w:sz w:val="24"/>
          <w:szCs w:val="24"/>
          <w:shd w:val="clear" w:color="auto" w:fill="FFFFFF" w:themeFill="background1"/>
        </w:rPr>
        <w:t>“</w:t>
      </w:r>
      <w:r w:rsidRPr="00B3422D">
        <w:rPr>
          <w:rFonts w:ascii="Times New Roman" w:hAnsi="Times New Roman" w:cs="Times New Roman"/>
          <w:color w:val="242424"/>
          <w:sz w:val="24"/>
          <w:szCs w:val="24"/>
          <w:bdr w:val="none" w:sz="0" w:space="0" w:color="auto" w:frame="1"/>
          <w:shd w:val="clear" w:color="auto" w:fill="FFFFFF" w:themeFill="background1"/>
        </w:rPr>
        <w:t>,</w:t>
      </w:r>
      <w:r w:rsidRPr="00B3422D">
        <w:rPr>
          <w:rFonts w:ascii="Times New Roman" w:hAnsi="Times New Roman" w:cs="Times New Roman"/>
          <w:color w:val="242424"/>
          <w:sz w:val="24"/>
          <w:szCs w:val="24"/>
        </w:rPr>
        <w:t xml:space="preserve"> neturint galiojančio Kauno miesto savivaldybės nustatyta tvarka išduoto leidimo įrengti išorinę reklamą Kauno savivaldybės teritorijoje, </w:t>
      </w:r>
      <w:r w:rsidRPr="00B3422D">
        <w:rPr>
          <w:rFonts w:ascii="Times New Roman" w:eastAsia="Times New Roman" w:hAnsi="Times New Roman" w:cs="Times New Roman"/>
          <w:sz w:val="24"/>
          <w:szCs w:val="24"/>
          <w:lang w:eastAsia="lt-LT"/>
        </w:rPr>
        <w:t xml:space="preserve">pasibaigus leidimo galiojimo terminui </w:t>
      </w:r>
      <w:r w:rsidR="005E6020" w:rsidRPr="005E6020">
        <w:rPr>
          <w:rFonts w:ascii="Times New Roman" w:eastAsia="Times New Roman" w:hAnsi="Times New Roman" w:cs="Times New Roman"/>
          <w:sz w:val="24"/>
          <w:szCs w:val="24"/>
          <w:lang w:eastAsia="lt-LT"/>
        </w:rPr>
        <w:t>per savivaldybės vykdomosios institucijos nustatytą terminą (iki 2022 m. rugsėjo 15 d.)</w:t>
      </w:r>
      <w:r w:rsidR="00A60308">
        <w:rPr>
          <w:rFonts w:ascii="Times New Roman" w:eastAsia="Times New Roman" w:hAnsi="Times New Roman" w:cs="Times New Roman"/>
          <w:sz w:val="24"/>
          <w:szCs w:val="24"/>
          <w:lang w:eastAsia="lt-LT"/>
        </w:rPr>
        <w:t>,</w:t>
      </w:r>
      <w:r w:rsidR="005E6020"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b/>
          <w:bCs/>
          <w:i/>
          <w:sz w:val="24"/>
          <w:szCs w:val="24"/>
          <w:lang w:eastAsia="lt-LT"/>
        </w:rPr>
      </w:pPr>
      <w:r w:rsidRPr="00B3422D">
        <w:rPr>
          <w:rFonts w:ascii="Times New Roman" w:hAnsi="Times New Roman" w:cs="Times New Roman"/>
          <w:color w:val="242424"/>
          <w:sz w:val="24"/>
          <w:szCs w:val="24"/>
        </w:rPr>
        <w:t xml:space="preserve">3) </w:t>
      </w:r>
      <w:r w:rsidR="002F2D94" w:rsidRPr="002F2D94">
        <w:rPr>
          <w:rFonts w:ascii="Times New Roman" w:hAnsi="Times New Roman" w:cs="Times New Roman"/>
          <w:color w:val="242424"/>
          <w:sz w:val="24"/>
          <w:szCs w:val="24"/>
        </w:rPr>
        <w:t xml:space="preserve">Viešosios tvarkos skyriaus darbuotojų </w:t>
      </w:r>
      <w:r w:rsidR="002F2D94" w:rsidRPr="002F2D94">
        <w:rPr>
          <w:rFonts w:ascii="Times New Roman" w:hAnsi="Times New Roman" w:cs="Times New Roman"/>
          <w:b/>
          <w:color w:val="242424"/>
          <w:sz w:val="24"/>
          <w:szCs w:val="24"/>
        </w:rPr>
        <w:t xml:space="preserve">2022 m. </w:t>
      </w:r>
      <w:r w:rsidR="00EB22E6">
        <w:rPr>
          <w:rFonts w:ascii="Times New Roman" w:hAnsi="Times New Roman" w:cs="Times New Roman"/>
          <w:b/>
          <w:color w:val="242424"/>
          <w:sz w:val="24"/>
          <w:szCs w:val="24"/>
        </w:rPr>
        <w:t>gruodžio 3</w:t>
      </w:r>
      <w:r w:rsidR="002F2D94" w:rsidRPr="002F2D94">
        <w:rPr>
          <w:rFonts w:ascii="Times New Roman" w:hAnsi="Times New Roman" w:cs="Times New Roman"/>
          <w:b/>
          <w:color w:val="242424"/>
          <w:sz w:val="24"/>
          <w:szCs w:val="24"/>
        </w:rPr>
        <w:t xml:space="preserve"> d. </w:t>
      </w:r>
      <w:r w:rsidR="00EB22E6" w:rsidRPr="00605D2C">
        <w:rPr>
          <w:rFonts w:ascii="Times New Roman" w:hAnsi="Times New Roman" w:cs="Times New Roman"/>
          <w:color w:val="242424"/>
          <w:sz w:val="24"/>
          <w:szCs w:val="24"/>
        </w:rPr>
        <w:t>1</w:t>
      </w:r>
      <w:r w:rsidR="00605D2C" w:rsidRPr="00605D2C">
        <w:rPr>
          <w:rFonts w:ascii="Times New Roman" w:hAnsi="Times New Roman" w:cs="Times New Roman"/>
          <w:color w:val="242424"/>
          <w:sz w:val="24"/>
          <w:szCs w:val="24"/>
        </w:rPr>
        <w:t>0</w:t>
      </w:r>
      <w:r w:rsidR="002F2D94" w:rsidRPr="00605D2C">
        <w:rPr>
          <w:rFonts w:ascii="Times New Roman" w:hAnsi="Times New Roman" w:cs="Times New Roman"/>
          <w:color w:val="242424"/>
          <w:sz w:val="24"/>
          <w:szCs w:val="24"/>
        </w:rPr>
        <w:t>.</w:t>
      </w:r>
      <w:r w:rsidR="00605D2C" w:rsidRPr="00605D2C">
        <w:rPr>
          <w:rFonts w:ascii="Times New Roman" w:hAnsi="Times New Roman" w:cs="Times New Roman"/>
          <w:color w:val="242424"/>
          <w:sz w:val="24"/>
          <w:szCs w:val="24"/>
        </w:rPr>
        <w:t>14</w:t>
      </w:r>
      <w:r w:rsidR="002F2D94" w:rsidRPr="00605D2C">
        <w:rPr>
          <w:rFonts w:ascii="Times New Roman" w:hAnsi="Times New Roman" w:cs="Times New Roman"/>
          <w:color w:val="242424"/>
          <w:sz w:val="24"/>
          <w:szCs w:val="24"/>
        </w:rPr>
        <w:t xml:space="preserve"> val</w:t>
      </w:r>
      <w:r w:rsidR="002F2D94" w:rsidRPr="002F2D94">
        <w:rPr>
          <w:rFonts w:ascii="Times New Roman" w:hAnsi="Times New Roman" w:cs="Times New Roman"/>
          <w:color w:val="242424"/>
          <w:sz w:val="24"/>
          <w:szCs w:val="24"/>
        </w:rPr>
        <w:t xml:space="preserve">. užfiksuota </w:t>
      </w:r>
      <w:r w:rsidRPr="00B3422D">
        <w:rPr>
          <w:rFonts w:ascii="Times New Roman" w:eastAsia="Times New Roman" w:hAnsi="Times New Roman" w:cs="Times New Roman"/>
          <w:sz w:val="24"/>
          <w:szCs w:val="24"/>
          <w:lang w:eastAsia="lt-LT"/>
        </w:rPr>
        <w:t>(</w:t>
      </w:r>
      <w:r w:rsidR="002F2D94" w:rsidRPr="002F2D94">
        <w:rPr>
          <w:rFonts w:ascii="Times New Roman" w:eastAsia="Times New Roman" w:hAnsi="Times New Roman" w:cs="Times New Roman"/>
          <w:sz w:val="24"/>
          <w:szCs w:val="24"/>
          <w:lang w:eastAsia="lt-LT"/>
        </w:rPr>
        <w:t>pranešimas Nr. 64-4-2</w:t>
      </w:r>
      <w:r w:rsidR="00605D2C">
        <w:rPr>
          <w:rFonts w:ascii="Times New Roman" w:eastAsia="Times New Roman" w:hAnsi="Times New Roman" w:cs="Times New Roman"/>
          <w:sz w:val="24"/>
          <w:szCs w:val="24"/>
          <w:lang w:eastAsia="lt-LT"/>
        </w:rPr>
        <w:t>714, aktas Nr. 64-4-2681</w:t>
      </w:r>
      <w:r w:rsidRPr="00B3422D">
        <w:rPr>
          <w:rFonts w:ascii="Times New Roman" w:eastAsia="Times New Roman" w:hAnsi="Times New Roman" w:cs="Times New Roman"/>
          <w:sz w:val="24"/>
          <w:szCs w:val="24"/>
          <w:lang w:eastAsia="lt-LT"/>
        </w:rPr>
        <w:t>),</w:t>
      </w:r>
      <w:r w:rsidR="0084752F" w:rsidRPr="0084752F">
        <w:t xml:space="preserve"> </w:t>
      </w:r>
      <w:r w:rsidR="0084752F" w:rsidRPr="0084752F">
        <w:rPr>
          <w:rFonts w:ascii="Times New Roman" w:eastAsia="Times New Roman" w:hAnsi="Times New Roman" w:cs="Times New Roman"/>
          <w:sz w:val="24"/>
          <w:szCs w:val="24"/>
          <w:lang w:eastAsia="lt-LT"/>
        </w:rPr>
        <w:t xml:space="preserve">kad adresu K. Petrausko g. ir Radastų g. sankryžoje (ties K. Petrausko g. 44 pastatu),  Kaune, </w:t>
      </w:r>
      <w:r w:rsidRPr="00B3422D">
        <w:rPr>
          <w:rFonts w:ascii="Times New Roman" w:eastAsia="Times New Roman" w:hAnsi="Times New Roman" w:cs="Times New Roman"/>
          <w:sz w:val="24"/>
          <w:szCs w:val="24"/>
          <w:lang w:eastAsia="lt-LT"/>
        </w:rPr>
        <w:t>rekla</w:t>
      </w:r>
      <w:r w:rsidR="002F2D94">
        <w:rPr>
          <w:rFonts w:ascii="Times New Roman" w:eastAsia="Times New Roman" w:hAnsi="Times New Roman" w:cs="Times New Roman"/>
          <w:sz w:val="24"/>
          <w:szCs w:val="24"/>
          <w:lang w:eastAsia="lt-LT"/>
        </w:rPr>
        <w:t>minės veiklos subjektas – UAB „</w:t>
      </w:r>
      <w:proofErr w:type="spellStart"/>
      <w:r w:rsidR="002F2D94">
        <w:rPr>
          <w:rFonts w:ascii="Times New Roman" w:eastAsia="Times New Roman" w:hAnsi="Times New Roman" w:cs="Times New Roman"/>
          <w:sz w:val="24"/>
          <w:szCs w:val="24"/>
          <w:lang w:eastAsia="lt-LT"/>
        </w:rPr>
        <w:t>Katos</w:t>
      </w:r>
      <w:proofErr w:type="spellEnd"/>
      <w:r w:rsidR="002F2D94">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EB22E6" w:rsidRPr="00EB22E6">
        <w:rPr>
          <w:rFonts w:ascii="Times New Roman" w:eastAsia="Times New Roman" w:hAnsi="Times New Roman" w:cs="Times New Roman"/>
          <w:sz w:val="24"/>
          <w:szCs w:val="24"/>
          <w:lang w:eastAsia="lt-LT"/>
        </w:rPr>
        <w:t xml:space="preserve">neišardė reklamos skleidimo įrenginio ir toliau </w:t>
      </w:r>
      <w:r w:rsidR="00605D2C">
        <w:rPr>
          <w:rFonts w:ascii="Times New Roman" w:eastAsia="Times New Roman" w:hAnsi="Times New Roman" w:cs="Times New Roman"/>
          <w:sz w:val="24"/>
          <w:szCs w:val="24"/>
          <w:lang w:eastAsia="lt-LT"/>
        </w:rPr>
        <w:t>skleidžia išorinę</w:t>
      </w:r>
      <w:r w:rsidR="002F2D94" w:rsidRPr="002F2D94">
        <w:rPr>
          <w:rFonts w:ascii="Times New Roman" w:eastAsia="Times New Roman" w:hAnsi="Times New Roman" w:cs="Times New Roman"/>
          <w:sz w:val="24"/>
          <w:szCs w:val="24"/>
          <w:lang w:eastAsia="lt-LT"/>
        </w:rPr>
        <w:t xml:space="preserve"> reklam</w:t>
      </w:r>
      <w:r w:rsidR="00605D2C">
        <w:rPr>
          <w:rFonts w:ascii="Times New Roman" w:eastAsia="Times New Roman" w:hAnsi="Times New Roman" w:cs="Times New Roman"/>
          <w:sz w:val="24"/>
          <w:szCs w:val="24"/>
          <w:lang w:eastAsia="lt-LT"/>
        </w:rPr>
        <w:t>ą</w:t>
      </w:r>
      <w:r w:rsidR="002F2D94" w:rsidRPr="002F2D94">
        <w:rPr>
          <w:rFonts w:ascii="Times New Roman" w:eastAsia="Times New Roman" w:hAnsi="Times New Roman" w:cs="Times New Roman"/>
          <w:sz w:val="24"/>
          <w:szCs w:val="24"/>
          <w:lang w:eastAsia="lt-LT"/>
        </w:rPr>
        <w:t xml:space="preserve"> su turiniu  </w:t>
      </w:r>
      <w:r w:rsidR="002F2D94" w:rsidRPr="00EB22E6">
        <w:rPr>
          <w:rFonts w:ascii="Times New Roman" w:eastAsia="Times New Roman" w:hAnsi="Times New Roman" w:cs="Times New Roman"/>
          <w:b/>
          <w:sz w:val="24"/>
          <w:szCs w:val="24"/>
          <w:lang w:eastAsia="lt-LT"/>
        </w:rPr>
        <w:t>„</w:t>
      </w:r>
      <w:r w:rsidR="00605D2C" w:rsidRPr="00605D2C">
        <w:rPr>
          <w:rFonts w:ascii="Times New Roman" w:eastAsia="Times New Roman" w:hAnsi="Times New Roman" w:cs="Times New Roman"/>
          <w:b/>
          <w:sz w:val="24"/>
          <w:szCs w:val="24"/>
          <w:lang w:eastAsia="lt-LT"/>
        </w:rPr>
        <w:t xml:space="preserve">4X4 GALIMYBĖS VISIŠKO HIBRIDO EFEKTYVUMAS AUTOTOJA </w:t>
      </w:r>
      <w:proofErr w:type="spellStart"/>
      <w:r w:rsidR="00605D2C" w:rsidRPr="00605D2C">
        <w:rPr>
          <w:rFonts w:ascii="Times New Roman" w:eastAsia="Times New Roman" w:hAnsi="Times New Roman" w:cs="Times New Roman"/>
          <w:b/>
          <w:sz w:val="24"/>
          <w:szCs w:val="24"/>
          <w:lang w:eastAsia="lt-LT"/>
        </w:rPr>
        <w:t>autotoja.lt</w:t>
      </w:r>
      <w:proofErr w:type="spellEnd"/>
      <w:r w:rsidR="00605D2C" w:rsidRPr="00605D2C">
        <w:rPr>
          <w:rFonts w:ascii="Times New Roman" w:eastAsia="Times New Roman" w:hAnsi="Times New Roman" w:cs="Times New Roman"/>
          <w:b/>
          <w:sz w:val="24"/>
          <w:szCs w:val="24"/>
          <w:lang w:eastAsia="lt-LT"/>
        </w:rPr>
        <w:t xml:space="preserve"> 10 metų garantija TOYOTA RELAX „TOYOTA C-HR“ „YARIS CROSS</w:t>
      </w:r>
      <w:r w:rsidR="00605D2C">
        <w:rPr>
          <w:rFonts w:ascii="Times New Roman" w:eastAsia="Times New Roman" w:hAnsi="Times New Roman" w:cs="Times New Roman"/>
          <w:b/>
          <w:sz w:val="24"/>
          <w:szCs w:val="24"/>
          <w:lang w:eastAsia="lt-LT"/>
        </w:rPr>
        <w:t>“</w:t>
      </w:r>
      <w:r w:rsidR="002F2D94" w:rsidRPr="002F2D94">
        <w:rPr>
          <w:rFonts w:ascii="Times New Roman" w:eastAsia="Times New Roman" w:hAnsi="Times New Roman" w:cs="Times New Roman"/>
          <w:sz w:val="24"/>
          <w:szCs w:val="24"/>
          <w:lang w:eastAsia="lt-LT"/>
        </w:rPr>
        <w:t xml:space="preserve">, neturint galiojančio Kauno miesto savivaldybės nustatyta tvarka išduoto leidimo įrengti išorinę reklamą Kauno savivaldybės teritorijoje, pasibaigus leidimo galiojimo terminui </w:t>
      </w:r>
      <w:r w:rsidR="005E6020" w:rsidRPr="005E6020">
        <w:rPr>
          <w:rFonts w:ascii="Times New Roman" w:eastAsia="Times New Roman" w:hAnsi="Times New Roman" w:cs="Times New Roman"/>
          <w:sz w:val="24"/>
          <w:szCs w:val="24"/>
          <w:lang w:eastAsia="lt-LT"/>
        </w:rPr>
        <w:t>per savivaldybės vykdomosios institucijos nustatytą terminą (iki 2022 m. rugsėjo 15 d.)</w:t>
      </w:r>
      <w:r w:rsidR="00A60308">
        <w:rPr>
          <w:rFonts w:ascii="Times New Roman" w:eastAsia="Times New Roman" w:hAnsi="Times New Roman" w:cs="Times New Roman"/>
          <w:sz w:val="24"/>
          <w:szCs w:val="24"/>
          <w:lang w:eastAsia="lt-LT"/>
        </w:rPr>
        <w:t>,</w:t>
      </w:r>
      <w:r w:rsidR="005E6020"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r w:rsidR="002F2D94" w:rsidRPr="002F2D94">
        <w:rPr>
          <w:rFonts w:ascii="Times New Roman" w:eastAsia="Times New Roman" w:hAnsi="Times New Roman" w:cs="Times New Roman"/>
          <w:sz w:val="24"/>
          <w:szCs w:val="24"/>
          <w:lang w:eastAsia="lt-LT"/>
        </w:rPr>
        <w:t>.</w:t>
      </w:r>
    </w:p>
    <w:p w:rsidR="00B3422D" w:rsidRDefault="00EB22E6" w:rsidP="00443093">
      <w:pPr>
        <w:spacing w:after="0" w:line="240" w:lineRule="auto"/>
        <w:ind w:firstLine="680"/>
        <w:jc w:val="both"/>
        <w:textAlignment w:val="baseline"/>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lang w:eastAsia="lt-LT"/>
        </w:rPr>
        <w:t>4</w:t>
      </w:r>
      <w:r w:rsidR="00B3422D" w:rsidRPr="00B3422D">
        <w:rPr>
          <w:rFonts w:ascii="Times New Roman" w:eastAsia="Times New Roman" w:hAnsi="Times New Roman" w:cs="Times New Roman"/>
          <w:sz w:val="24"/>
          <w:szCs w:val="24"/>
          <w:lang w:eastAsia="lt-LT"/>
        </w:rPr>
        <w:t xml:space="preserve">) </w:t>
      </w:r>
      <w:r w:rsidR="00B3422D" w:rsidRPr="00B3422D">
        <w:rPr>
          <w:rFonts w:ascii="Times New Roman" w:hAnsi="Times New Roman" w:cs="Times New Roman"/>
          <w:color w:val="242424"/>
          <w:sz w:val="24"/>
          <w:szCs w:val="24"/>
        </w:rPr>
        <w:t>Viešosios tvarkos skyriaus darbuotojų </w:t>
      </w:r>
      <w:r w:rsidR="00624859" w:rsidRPr="00624859">
        <w:rPr>
          <w:rFonts w:ascii="Times New Roman" w:hAnsi="Times New Roman" w:cs="Times New Roman"/>
          <w:b/>
          <w:color w:val="242424"/>
          <w:sz w:val="24"/>
          <w:szCs w:val="24"/>
        </w:rPr>
        <w:t xml:space="preserve">2022 m. gruodžio </w:t>
      </w:r>
      <w:r>
        <w:rPr>
          <w:rFonts w:ascii="Times New Roman" w:hAnsi="Times New Roman" w:cs="Times New Roman"/>
          <w:b/>
          <w:color w:val="242424"/>
          <w:sz w:val="24"/>
          <w:szCs w:val="24"/>
        </w:rPr>
        <w:t>13</w:t>
      </w:r>
      <w:r w:rsidR="00624859" w:rsidRPr="00624859">
        <w:rPr>
          <w:rFonts w:ascii="Times New Roman" w:hAnsi="Times New Roman" w:cs="Times New Roman"/>
          <w:b/>
          <w:color w:val="242424"/>
          <w:sz w:val="24"/>
          <w:szCs w:val="24"/>
        </w:rPr>
        <w:t xml:space="preserve"> d. </w:t>
      </w:r>
      <w:r w:rsidR="00624859" w:rsidRPr="00EB22E6">
        <w:rPr>
          <w:rFonts w:ascii="Times New Roman" w:hAnsi="Times New Roman" w:cs="Times New Roman"/>
          <w:color w:val="242424"/>
          <w:sz w:val="24"/>
          <w:szCs w:val="24"/>
        </w:rPr>
        <w:t>1</w:t>
      </w:r>
      <w:r w:rsidR="00605D2C">
        <w:rPr>
          <w:rFonts w:ascii="Times New Roman" w:hAnsi="Times New Roman" w:cs="Times New Roman"/>
          <w:color w:val="242424"/>
          <w:sz w:val="24"/>
          <w:szCs w:val="24"/>
        </w:rPr>
        <w:t>3.50</w:t>
      </w:r>
      <w:r w:rsidR="00624859" w:rsidRPr="00EB22E6">
        <w:rPr>
          <w:rFonts w:ascii="Times New Roman" w:hAnsi="Times New Roman" w:cs="Times New Roman"/>
          <w:color w:val="242424"/>
          <w:sz w:val="24"/>
          <w:szCs w:val="24"/>
        </w:rPr>
        <w:t xml:space="preserve"> val.</w:t>
      </w:r>
      <w:r w:rsidR="00624859">
        <w:rPr>
          <w:rFonts w:ascii="Times New Roman" w:hAnsi="Times New Roman" w:cs="Times New Roman"/>
          <w:color w:val="242424"/>
          <w:sz w:val="24"/>
          <w:szCs w:val="24"/>
        </w:rPr>
        <w:t xml:space="preserve"> </w:t>
      </w:r>
      <w:r w:rsidR="00B3422D" w:rsidRPr="00B3422D">
        <w:rPr>
          <w:rFonts w:ascii="Times New Roman" w:hAnsi="Times New Roman" w:cs="Times New Roman"/>
          <w:color w:val="242424"/>
          <w:sz w:val="24"/>
          <w:szCs w:val="24"/>
        </w:rPr>
        <w:t>užfiksuota (</w:t>
      </w:r>
      <w:r w:rsidR="00605D2C">
        <w:rPr>
          <w:rFonts w:ascii="Times New Roman" w:hAnsi="Times New Roman" w:cs="Times New Roman"/>
          <w:color w:val="242424"/>
          <w:sz w:val="24"/>
          <w:szCs w:val="24"/>
        </w:rPr>
        <w:t xml:space="preserve">pranešimas/aktas </w:t>
      </w:r>
      <w:r w:rsidR="00B3422D" w:rsidRPr="00B3422D">
        <w:rPr>
          <w:rFonts w:ascii="Times New Roman" w:hAnsi="Times New Roman" w:cs="Times New Roman"/>
          <w:color w:val="242424"/>
          <w:sz w:val="24"/>
          <w:szCs w:val="24"/>
        </w:rPr>
        <w:t>Nr. 64-4-</w:t>
      </w:r>
      <w:r w:rsidR="00605D2C">
        <w:rPr>
          <w:rFonts w:ascii="Times New Roman" w:hAnsi="Times New Roman" w:cs="Times New Roman"/>
          <w:color w:val="242424"/>
          <w:sz w:val="24"/>
          <w:szCs w:val="24"/>
        </w:rPr>
        <w:t>2754</w:t>
      </w:r>
      <w:r w:rsidR="00B3422D" w:rsidRPr="00B3422D">
        <w:rPr>
          <w:rFonts w:ascii="Times New Roman" w:hAnsi="Times New Roman" w:cs="Times New Roman"/>
          <w:color w:val="242424"/>
          <w:sz w:val="24"/>
          <w:szCs w:val="24"/>
        </w:rPr>
        <w:t xml:space="preserve">), kad adresu </w:t>
      </w:r>
      <w:r w:rsidR="0084752F">
        <w:rPr>
          <w:rFonts w:ascii="Times New Roman" w:hAnsi="Times New Roman" w:cs="Times New Roman"/>
          <w:color w:val="242424"/>
          <w:sz w:val="24"/>
          <w:szCs w:val="24"/>
        </w:rPr>
        <w:t xml:space="preserve">K. </w:t>
      </w:r>
      <w:r w:rsidR="00093324">
        <w:rPr>
          <w:rFonts w:ascii="Times New Roman" w:hAnsi="Times New Roman" w:cs="Times New Roman"/>
          <w:color w:val="242424"/>
          <w:sz w:val="24"/>
          <w:szCs w:val="24"/>
        </w:rPr>
        <w:t>P</w:t>
      </w:r>
      <w:r w:rsidR="0084752F">
        <w:rPr>
          <w:rFonts w:ascii="Times New Roman" w:hAnsi="Times New Roman" w:cs="Times New Roman"/>
          <w:color w:val="242424"/>
          <w:sz w:val="24"/>
          <w:szCs w:val="24"/>
        </w:rPr>
        <w:t>etrausko g. ir Radastų g. sankryžoje</w:t>
      </w:r>
      <w:r>
        <w:rPr>
          <w:rFonts w:ascii="Times New Roman" w:hAnsi="Times New Roman" w:cs="Times New Roman"/>
          <w:color w:val="242424"/>
          <w:sz w:val="24"/>
          <w:szCs w:val="24"/>
        </w:rPr>
        <w:t xml:space="preserve"> (</w:t>
      </w:r>
      <w:r w:rsidR="0084752F">
        <w:rPr>
          <w:rFonts w:ascii="Times New Roman" w:hAnsi="Times New Roman" w:cs="Times New Roman"/>
          <w:color w:val="242424"/>
          <w:sz w:val="24"/>
          <w:szCs w:val="24"/>
        </w:rPr>
        <w:t>ties K. Petrausko g. 44 pastatu</w:t>
      </w:r>
      <w:r>
        <w:rPr>
          <w:rFonts w:ascii="Times New Roman" w:hAnsi="Times New Roman" w:cs="Times New Roman"/>
          <w:color w:val="242424"/>
          <w:sz w:val="24"/>
          <w:szCs w:val="24"/>
        </w:rPr>
        <w:t>)</w:t>
      </w:r>
      <w:r w:rsidR="00624859" w:rsidRPr="00624859">
        <w:rPr>
          <w:rFonts w:ascii="Times New Roman" w:hAnsi="Times New Roman" w:cs="Times New Roman"/>
          <w:color w:val="242424"/>
          <w:sz w:val="24"/>
          <w:szCs w:val="24"/>
        </w:rPr>
        <w:t xml:space="preserve"> </w:t>
      </w:r>
      <w:r w:rsidR="00B3422D" w:rsidRPr="00B3422D">
        <w:rPr>
          <w:rFonts w:ascii="Times New Roman" w:hAnsi="Times New Roman" w:cs="Times New Roman"/>
          <w:color w:val="242424"/>
          <w:sz w:val="24"/>
          <w:szCs w:val="24"/>
        </w:rPr>
        <w:t>Kaun</w:t>
      </w:r>
      <w:r w:rsidR="0084752F">
        <w:rPr>
          <w:rFonts w:ascii="Times New Roman" w:hAnsi="Times New Roman" w:cs="Times New Roman"/>
          <w:color w:val="242424"/>
          <w:sz w:val="24"/>
          <w:szCs w:val="24"/>
        </w:rPr>
        <w:t>e</w:t>
      </w:r>
      <w:r w:rsidR="00B3422D" w:rsidRPr="00B3422D">
        <w:rPr>
          <w:rFonts w:ascii="Times New Roman" w:hAnsi="Times New Roman" w:cs="Times New Roman"/>
          <w:color w:val="242424"/>
          <w:sz w:val="24"/>
          <w:szCs w:val="24"/>
        </w:rPr>
        <w:t>,</w:t>
      </w:r>
      <w:r w:rsidR="00624859">
        <w:rPr>
          <w:rFonts w:ascii="Times New Roman" w:hAnsi="Times New Roman" w:cs="Times New Roman"/>
          <w:sz w:val="24"/>
          <w:szCs w:val="24"/>
          <w:shd w:val="clear" w:color="auto" w:fill="FFFFFF" w:themeFill="background1"/>
        </w:rPr>
        <w:t>),</w:t>
      </w:r>
      <w:r w:rsidR="00B3422D" w:rsidRPr="00B3422D">
        <w:rPr>
          <w:rFonts w:ascii="Times New Roman" w:hAnsi="Times New Roman" w:cs="Times New Roman"/>
          <w:sz w:val="24"/>
          <w:szCs w:val="24"/>
          <w:shd w:val="clear" w:color="auto" w:fill="FFFFFF" w:themeFill="background1"/>
        </w:rPr>
        <w:t xml:space="preserve"> </w:t>
      </w:r>
      <w:r w:rsidR="0084752F" w:rsidRPr="0084752F">
        <w:rPr>
          <w:rFonts w:ascii="Times New Roman" w:hAnsi="Times New Roman" w:cs="Times New Roman"/>
          <w:sz w:val="24"/>
          <w:szCs w:val="24"/>
          <w:shd w:val="clear" w:color="auto" w:fill="FFFFFF" w:themeFill="background1"/>
        </w:rPr>
        <w:t>reklaminės veiklos subjektas – UAB „</w:t>
      </w:r>
      <w:proofErr w:type="spellStart"/>
      <w:r w:rsidR="0084752F" w:rsidRPr="0084752F">
        <w:rPr>
          <w:rFonts w:ascii="Times New Roman" w:hAnsi="Times New Roman" w:cs="Times New Roman"/>
          <w:sz w:val="24"/>
          <w:szCs w:val="24"/>
          <w:shd w:val="clear" w:color="auto" w:fill="FFFFFF" w:themeFill="background1"/>
        </w:rPr>
        <w:t>Katos</w:t>
      </w:r>
      <w:proofErr w:type="spellEnd"/>
      <w:r w:rsidR="0084752F" w:rsidRPr="0084752F">
        <w:rPr>
          <w:rFonts w:ascii="Times New Roman" w:hAnsi="Times New Roman" w:cs="Times New Roman"/>
          <w:sz w:val="24"/>
          <w:szCs w:val="24"/>
          <w:shd w:val="clear" w:color="auto" w:fill="FFFFFF" w:themeFill="background1"/>
        </w:rPr>
        <w:t xml:space="preserve"> studija“ neišardė reklamos skleidimo įrenginio ir toliau skleidžia išorinę reklamą su turiniu  „</w:t>
      </w:r>
      <w:r w:rsidR="0084752F" w:rsidRPr="0084752F">
        <w:rPr>
          <w:rFonts w:ascii="Times New Roman" w:hAnsi="Times New Roman" w:cs="Times New Roman"/>
          <w:b/>
          <w:sz w:val="24"/>
          <w:szCs w:val="24"/>
          <w:shd w:val="clear" w:color="auto" w:fill="FFFFFF" w:themeFill="background1"/>
        </w:rPr>
        <w:t xml:space="preserve">4X4 GALIMYBĖS VISIŠKO HIBRIDO EFEKTYVUMAS AUTOTOJA </w:t>
      </w:r>
      <w:proofErr w:type="spellStart"/>
      <w:r w:rsidR="0084752F" w:rsidRPr="0084752F">
        <w:rPr>
          <w:rFonts w:ascii="Times New Roman" w:hAnsi="Times New Roman" w:cs="Times New Roman"/>
          <w:b/>
          <w:sz w:val="24"/>
          <w:szCs w:val="24"/>
          <w:shd w:val="clear" w:color="auto" w:fill="FFFFFF" w:themeFill="background1"/>
        </w:rPr>
        <w:t>autotoja.lt</w:t>
      </w:r>
      <w:proofErr w:type="spellEnd"/>
      <w:r w:rsidR="0084752F" w:rsidRPr="0084752F">
        <w:rPr>
          <w:rFonts w:ascii="Times New Roman" w:hAnsi="Times New Roman" w:cs="Times New Roman"/>
          <w:b/>
          <w:sz w:val="24"/>
          <w:szCs w:val="24"/>
          <w:shd w:val="clear" w:color="auto" w:fill="FFFFFF" w:themeFill="background1"/>
        </w:rPr>
        <w:t xml:space="preserve"> 10 metų garantija TOYOTA RELAX „TOYOTA C-HR“ „YARIS CROSS“</w:t>
      </w:r>
      <w:r w:rsidR="0084752F" w:rsidRPr="0084752F">
        <w:rPr>
          <w:rFonts w:ascii="Times New Roman" w:hAnsi="Times New Roman" w:cs="Times New Roman"/>
          <w:sz w:val="24"/>
          <w:szCs w:val="24"/>
          <w:shd w:val="clear" w:color="auto" w:fill="FFFFFF" w:themeFill="background1"/>
        </w:rPr>
        <w:t xml:space="preserve">, </w:t>
      </w:r>
      <w:r w:rsidR="00624859" w:rsidRPr="00624859">
        <w:rPr>
          <w:rFonts w:ascii="Times New Roman" w:hAnsi="Times New Roman" w:cs="Times New Roman"/>
          <w:sz w:val="24"/>
          <w:szCs w:val="24"/>
          <w:shd w:val="clear" w:color="auto" w:fill="FFFFFF" w:themeFill="background1"/>
        </w:rPr>
        <w:t>neturint galiojančio Kauno miesto savivaldybės nustatyta tvarka išduoto leidimo įrengti išorinę reklamą Kauno savivaldybės teritorijoje, pasibaigus leidimo galiojimo terminui per savivaldybės vykdomosios institucijos nustatytą term</w:t>
      </w:r>
      <w:r w:rsidR="00A60308">
        <w:rPr>
          <w:rFonts w:ascii="Times New Roman" w:hAnsi="Times New Roman" w:cs="Times New Roman"/>
          <w:sz w:val="24"/>
          <w:szCs w:val="24"/>
          <w:shd w:val="clear" w:color="auto" w:fill="FFFFFF" w:themeFill="background1"/>
        </w:rPr>
        <w:t>iną (iki 2022 m. rugsėjo 15 d.),</w:t>
      </w:r>
      <w:r w:rsidR="00624859" w:rsidRPr="00624859">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A74A2F" w:rsidRPr="00B3422D" w:rsidRDefault="00EB22E6" w:rsidP="00443093">
      <w:pPr>
        <w:spacing w:after="0" w:line="240" w:lineRule="auto"/>
        <w:ind w:firstLine="680"/>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shd w:val="clear" w:color="auto" w:fill="FFFFFF" w:themeFill="background1"/>
        </w:rPr>
        <w:t>5</w:t>
      </w:r>
      <w:r w:rsidR="00A74A2F">
        <w:rPr>
          <w:rFonts w:ascii="Times New Roman" w:hAnsi="Times New Roman" w:cs="Times New Roman"/>
          <w:sz w:val="24"/>
          <w:szCs w:val="24"/>
          <w:shd w:val="clear" w:color="auto" w:fill="FFFFFF" w:themeFill="background1"/>
        </w:rPr>
        <w:t xml:space="preserve">) </w:t>
      </w:r>
      <w:r w:rsidR="00A74A2F" w:rsidRPr="00A74A2F">
        <w:rPr>
          <w:rFonts w:ascii="Times New Roman" w:hAnsi="Times New Roman" w:cs="Times New Roman"/>
          <w:sz w:val="24"/>
          <w:szCs w:val="24"/>
          <w:shd w:val="clear" w:color="auto" w:fill="FFFFFF" w:themeFill="background1"/>
        </w:rPr>
        <w:t>Viešosios tvarkos skyria</w:t>
      </w:r>
      <w:r w:rsidR="00A74A2F">
        <w:rPr>
          <w:rFonts w:ascii="Times New Roman" w:hAnsi="Times New Roman" w:cs="Times New Roman"/>
          <w:sz w:val="24"/>
          <w:szCs w:val="24"/>
          <w:shd w:val="clear" w:color="auto" w:fill="FFFFFF" w:themeFill="background1"/>
        </w:rPr>
        <w:t>us darbuotojų 2023 m. sausio 20</w:t>
      </w:r>
      <w:r w:rsidR="00A74A2F" w:rsidRPr="00A74A2F">
        <w:rPr>
          <w:rFonts w:ascii="Times New Roman" w:hAnsi="Times New Roman" w:cs="Times New Roman"/>
          <w:sz w:val="24"/>
          <w:szCs w:val="24"/>
          <w:shd w:val="clear" w:color="auto" w:fill="FFFFFF" w:themeFill="background1"/>
        </w:rPr>
        <w:t xml:space="preserve"> d. užfiksuota (aktas            </w:t>
      </w:r>
      <w:r w:rsidR="005E6020">
        <w:rPr>
          <w:rFonts w:ascii="Times New Roman" w:hAnsi="Times New Roman" w:cs="Times New Roman"/>
          <w:sz w:val="24"/>
          <w:szCs w:val="24"/>
          <w:shd w:val="clear" w:color="auto" w:fill="FFFFFF" w:themeFill="background1"/>
        </w:rPr>
        <w:t xml:space="preserve">                      Nr. 64-4-</w:t>
      </w:r>
      <w:r w:rsidR="0084752F">
        <w:rPr>
          <w:rFonts w:ascii="Times New Roman" w:hAnsi="Times New Roman" w:cs="Times New Roman"/>
          <w:sz w:val="24"/>
          <w:szCs w:val="24"/>
          <w:shd w:val="clear" w:color="auto" w:fill="FFFFFF" w:themeFill="background1"/>
        </w:rPr>
        <w:t>213</w:t>
      </w:r>
      <w:r w:rsidR="00A74A2F" w:rsidRPr="00A74A2F">
        <w:rPr>
          <w:rFonts w:ascii="Times New Roman" w:hAnsi="Times New Roman" w:cs="Times New Roman"/>
          <w:sz w:val="24"/>
          <w:szCs w:val="24"/>
          <w:shd w:val="clear" w:color="auto" w:fill="FFFFFF" w:themeFill="background1"/>
        </w:rPr>
        <w:t xml:space="preserve">), kad adresu </w:t>
      </w:r>
      <w:r w:rsidR="00177A47">
        <w:rPr>
          <w:rFonts w:ascii="Times New Roman" w:hAnsi="Times New Roman" w:cs="Times New Roman"/>
          <w:sz w:val="24"/>
          <w:szCs w:val="24"/>
          <w:shd w:val="clear" w:color="auto" w:fill="FFFFFF" w:themeFill="background1"/>
        </w:rPr>
        <w:t>K. Petrausko g. ir Radastų g. sankryžoje</w:t>
      </w:r>
      <w:r w:rsidR="005E6020">
        <w:rPr>
          <w:rFonts w:ascii="Times New Roman" w:hAnsi="Times New Roman" w:cs="Times New Roman"/>
          <w:sz w:val="24"/>
          <w:szCs w:val="24"/>
          <w:shd w:val="clear" w:color="auto" w:fill="FFFFFF" w:themeFill="background1"/>
        </w:rPr>
        <w:t xml:space="preserve"> (</w:t>
      </w:r>
      <w:r w:rsidR="00177A47">
        <w:rPr>
          <w:rFonts w:ascii="Times New Roman" w:hAnsi="Times New Roman" w:cs="Times New Roman"/>
          <w:sz w:val="24"/>
          <w:szCs w:val="24"/>
          <w:shd w:val="clear" w:color="auto" w:fill="FFFFFF" w:themeFill="background1"/>
        </w:rPr>
        <w:t>ties K. Petrausko g. 44 pastatu</w:t>
      </w:r>
      <w:r w:rsidR="005E6020">
        <w:rPr>
          <w:rFonts w:ascii="Times New Roman" w:hAnsi="Times New Roman" w:cs="Times New Roman"/>
          <w:sz w:val="24"/>
          <w:szCs w:val="24"/>
          <w:shd w:val="clear" w:color="auto" w:fill="FFFFFF" w:themeFill="background1"/>
        </w:rPr>
        <w:t>)</w:t>
      </w:r>
      <w:r w:rsidR="00A74A2F" w:rsidRPr="00A74A2F">
        <w:rPr>
          <w:rFonts w:ascii="Times New Roman" w:hAnsi="Times New Roman" w:cs="Times New Roman"/>
          <w:sz w:val="24"/>
          <w:szCs w:val="24"/>
          <w:shd w:val="clear" w:color="auto" w:fill="FFFFFF" w:themeFill="background1"/>
        </w:rPr>
        <w:t xml:space="preserve">  Kaunas, </w:t>
      </w:r>
      <w:r w:rsidR="00177A47">
        <w:rPr>
          <w:rFonts w:ascii="Times New Roman" w:hAnsi="Times New Roman" w:cs="Times New Roman"/>
          <w:sz w:val="24"/>
          <w:szCs w:val="24"/>
          <w:shd w:val="clear" w:color="auto" w:fill="FFFFFF" w:themeFill="background1"/>
        </w:rPr>
        <w:t xml:space="preserve">stovi reklamos skleidimo įrenginys stendas jau </w:t>
      </w:r>
      <w:r w:rsidR="00177A47" w:rsidRPr="00177A47">
        <w:rPr>
          <w:rFonts w:ascii="Times New Roman" w:hAnsi="Times New Roman" w:cs="Times New Roman"/>
          <w:b/>
          <w:sz w:val="24"/>
          <w:szCs w:val="24"/>
          <w:shd w:val="clear" w:color="auto" w:fill="FFFFFF" w:themeFill="background1"/>
        </w:rPr>
        <w:t>be skleidžiamos reklamos</w:t>
      </w:r>
      <w:r w:rsidR="00A74A2F" w:rsidRPr="00A74A2F">
        <w:rPr>
          <w:rFonts w:ascii="Times New Roman" w:hAnsi="Times New Roman" w:cs="Times New Roman"/>
          <w:sz w:val="24"/>
          <w:szCs w:val="24"/>
          <w:shd w:val="clear" w:color="auto" w:fill="FFFFFF" w:themeFill="background1"/>
        </w:rPr>
        <w:t xml:space="preserve">, </w:t>
      </w:r>
      <w:r w:rsidR="00177A47" w:rsidRPr="00177A47">
        <w:rPr>
          <w:rFonts w:ascii="Times New Roman" w:hAnsi="Times New Roman" w:cs="Times New Roman"/>
          <w:sz w:val="24"/>
          <w:szCs w:val="24"/>
          <w:shd w:val="clear" w:color="auto" w:fill="FFFFFF" w:themeFill="background1"/>
        </w:rPr>
        <w:t>reklaminės veiklos subjektas – UAB „</w:t>
      </w:r>
      <w:proofErr w:type="spellStart"/>
      <w:r w:rsidR="00177A47" w:rsidRPr="00177A47">
        <w:rPr>
          <w:rFonts w:ascii="Times New Roman" w:hAnsi="Times New Roman" w:cs="Times New Roman"/>
          <w:sz w:val="24"/>
          <w:szCs w:val="24"/>
          <w:shd w:val="clear" w:color="auto" w:fill="FFFFFF" w:themeFill="background1"/>
        </w:rPr>
        <w:t>Katos</w:t>
      </w:r>
      <w:proofErr w:type="spellEnd"/>
      <w:r w:rsidR="00177A47" w:rsidRPr="00177A47">
        <w:rPr>
          <w:rFonts w:ascii="Times New Roman" w:hAnsi="Times New Roman" w:cs="Times New Roman"/>
          <w:sz w:val="24"/>
          <w:szCs w:val="24"/>
          <w:shd w:val="clear" w:color="auto" w:fill="FFFFFF" w:themeFill="background1"/>
        </w:rPr>
        <w:t xml:space="preserve"> studija“ </w:t>
      </w:r>
      <w:r w:rsidR="00177A47">
        <w:rPr>
          <w:rFonts w:ascii="Times New Roman" w:hAnsi="Times New Roman" w:cs="Times New Roman"/>
          <w:sz w:val="24"/>
          <w:szCs w:val="24"/>
          <w:shd w:val="clear" w:color="auto" w:fill="FFFFFF" w:themeFill="background1"/>
        </w:rPr>
        <w:t xml:space="preserve">pašalino skleidžiamą reklamą, tačiau </w:t>
      </w:r>
      <w:r w:rsidR="00177A47" w:rsidRPr="00177A47">
        <w:rPr>
          <w:rFonts w:ascii="Times New Roman" w:hAnsi="Times New Roman" w:cs="Times New Roman"/>
          <w:sz w:val="24"/>
          <w:szCs w:val="24"/>
          <w:shd w:val="clear" w:color="auto" w:fill="FFFFFF" w:themeFill="background1"/>
        </w:rPr>
        <w:t>neišardė reklamos skleidimo įrenginio</w:t>
      </w:r>
      <w:r w:rsidR="00177A47">
        <w:rPr>
          <w:rFonts w:ascii="Times New Roman" w:hAnsi="Times New Roman" w:cs="Times New Roman"/>
          <w:sz w:val="24"/>
          <w:szCs w:val="24"/>
          <w:shd w:val="clear" w:color="auto" w:fill="FFFFFF" w:themeFill="background1"/>
        </w:rPr>
        <w:t>,</w:t>
      </w:r>
      <w:r w:rsidR="00177A47" w:rsidRPr="00177A47">
        <w:rPr>
          <w:rFonts w:ascii="Times New Roman" w:hAnsi="Times New Roman" w:cs="Times New Roman"/>
          <w:sz w:val="24"/>
          <w:szCs w:val="24"/>
          <w:shd w:val="clear" w:color="auto" w:fill="FFFFFF" w:themeFill="background1"/>
        </w:rPr>
        <w:t xml:space="preserve"> </w:t>
      </w:r>
      <w:r w:rsidR="00A74A2F" w:rsidRPr="00A74A2F">
        <w:rPr>
          <w:rFonts w:ascii="Times New Roman" w:hAnsi="Times New Roman" w:cs="Times New Roman"/>
          <w:sz w:val="24"/>
          <w:szCs w:val="24"/>
          <w:shd w:val="clear" w:color="auto" w:fill="FFFFFF" w:themeFill="background1"/>
        </w:rPr>
        <w:t>pasibaigus leidimo galiojimo terminui per savivaldybės vykdomosios institucijos nustatytą terminą (iki 2022 m. rugsėjo 15 d.)</w:t>
      </w:r>
      <w:r w:rsidR="00A60308">
        <w:rPr>
          <w:rFonts w:ascii="Times New Roman" w:hAnsi="Times New Roman" w:cs="Times New Roman"/>
          <w:sz w:val="24"/>
          <w:szCs w:val="24"/>
          <w:shd w:val="clear" w:color="auto" w:fill="FFFFFF" w:themeFill="background1"/>
        </w:rPr>
        <w:t>,</w:t>
      </w:r>
      <w:r w:rsidR="00A74A2F" w:rsidRPr="00A74A2F">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A60308" w:rsidRDefault="00A60308" w:rsidP="00443093">
      <w:pPr>
        <w:shd w:val="clear" w:color="auto" w:fill="FFFFFF"/>
        <w:spacing w:after="0" w:line="240" w:lineRule="auto"/>
        <w:ind w:firstLine="680"/>
        <w:jc w:val="both"/>
        <w:rPr>
          <w:rFonts w:ascii="Times New Roman" w:eastAsia="Times New Roman" w:hAnsi="Times New Roman" w:cs="Times New Roman"/>
          <w:b/>
          <w:i/>
          <w:sz w:val="24"/>
          <w:szCs w:val="24"/>
          <w:lang w:eastAsia="lt-LT"/>
        </w:rPr>
      </w:pPr>
    </w:p>
    <w:p w:rsidR="00B3422D" w:rsidRPr="00B3422D" w:rsidRDefault="00B3422D" w:rsidP="00443093">
      <w:pPr>
        <w:shd w:val="clear" w:color="auto" w:fill="FFFFFF"/>
        <w:spacing w:after="0" w:line="240" w:lineRule="auto"/>
        <w:ind w:firstLine="680"/>
        <w:jc w:val="both"/>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lastRenderedPageBreak/>
        <w:t>Pažeidimo mastas ir pobūdis</w:t>
      </w:r>
      <w:r w:rsidRPr="00B3422D">
        <w:rPr>
          <w:rFonts w:ascii="Times New Roman" w:eastAsia="Times New Roman" w:hAnsi="Times New Roman" w:cs="Times New Roman"/>
          <w:sz w:val="24"/>
          <w:szCs w:val="24"/>
          <w:lang w:eastAsia="lt-LT"/>
        </w:rPr>
        <w:t>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color w:val="000000"/>
          <w:sz w:val="24"/>
          <w:szCs w:val="24"/>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B3422D">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B3422D" w:rsidRPr="00B3422D" w:rsidRDefault="00B3422D" w:rsidP="00443093">
      <w:pPr>
        <w:tabs>
          <w:tab w:val="left" w:pos="8647"/>
        </w:tabs>
        <w:spacing w:after="0" w:line="240" w:lineRule="auto"/>
        <w:ind w:firstLine="680"/>
        <w:jc w:val="both"/>
        <w:textAlignment w:val="baseline"/>
        <w:rPr>
          <w:rFonts w:ascii="Times New Roman" w:eastAsia="Times New Roman" w:hAnsi="Times New Roman" w:cs="Times New Roman"/>
          <w:b/>
          <w:bCs/>
          <w:i/>
          <w:sz w:val="24"/>
          <w:szCs w:val="24"/>
          <w:lang w:eastAsia="lt-LT"/>
        </w:rPr>
      </w:pPr>
      <w:r w:rsidRPr="00B3422D">
        <w:rPr>
          <w:rFonts w:ascii="Times New Roman" w:eastAsia="Times New Roman" w:hAnsi="Times New Roman" w:cs="Times New Roman"/>
          <w:sz w:val="24"/>
          <w:szCs w:val="24"/>
          <w:lang w:eastAsia="lt-LT"/>
        </w:rPr>
        <w:t>Reklaminės veiklos subjektas UAB „</w:t>
      </w:r>
      <w:proofErr w:type="spellStart"/>
      <w:r w:rsidR="00624859">
        <w:rPr>
          <w:rFonts w:ascii="Times New Roman" w:eastAsia="Times New Roman" w:hAnsi="Times New Roman" w:cs="Times New Roman"/>
          <w:sz w:val="24"/>
          <w:szCs w:val="24"/>
          <w:lang w:eastAsia="lt-LT"/>
        </w:rPr>
        <w:t>Katos</w:t>
      </w:r>
      <w:proofErr w:type="spellEnd"/>
      <w:r w:rsidR="00624859">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177A47">
        <w:rPr>
          <w:rFonts w:ascii="Times New Roman" w:eastAsia="Times New Roman" w:hAnsi="Times New Roman" w:cs="Times New Roman"/>
          <w:sz w:val="24"/>
          <w:szCs w:val="24"/>
          <w:lang w:eastAsia="lt-LT"/>
        </w:rPr>
        <w:t>K. Petrausko g. ir Radastų g. sankryžoje</w:t>
      </w:r>
      <w:r w:rsidRPr="00B3422D">
        <w:rPr>
          <w:rFonts w:ascii="Times New Roman" w:eastAsia="Times New Roman" w:hAnsi="Times New Roman" w:cs="Times New Roman"/>
          <w:sz w:val="24"/>
          <w:szCs w:val="24"/>
          <w:lang w:eastAsia="lt-LT"/>
        </w:rPr>
        <w:t xml:space="preserve"> (</w:t>
      </w:r>
      <w:r w:rsidR="00177A47">
        <w:rPr>
          <w:rFonts w:ascii="Times New Roman" w:eastAsia="Times New Roman" w:hAnsi="Times New Roman" w:cs="Times New Roman"/>
          <w:sz w:val="24"/>
          <w:szCs w:val="24"/>
          <w:lang w:eastAsia="lt-LT"/>
        </w:rPr>
        <w:t>ties K. Petrausko g. 44 pastatu</w:t>
      </w:r>
      <w:r w:rsidRPr="00B3422D">
        <w:rPr>
          <w:rFonts w:ascii="Times New Roman" w:eastAsia="Times New Roman" w:hAnsi="Times New Roman" w:cs="Times New Roman"/>
          <w:sz w:val="24"/>
          <w:szCs w:val="24"/>
          <w:lang w:eastAsia="lt-LT"/>
        </w:rPr>
        <w:t xml:space="preserve">), Kaune, t. y.  prie </w:t>
      </w:r>
      <w:r w:rsidR="00177A47">
        <w:rPr>
          <w:rFonts w:ascii="Times New Roman" w:eastAsia="Times New Roman" w:hAnsi="Times New Roman" w:cs="Times New Roman"/>
          <w:sz w:val="24"/>
          <w:szCs w:val="24"/>
          <w:lang w:eastAsia="lt-LT"/>
        </w:rPr>
        <w:t>pakankamai judrių</w:t>
      </w:r>
      <w:r w:rsidRPr="00B3422D">
        <w:rPr>
          <w:rFonts w:ascii="Times New Roman" w:eastAsia="Times New Roman" w:hAnsi="Times New Roman" w:cs="Times New Roman"/>
          <w:sz w:val="24"/>
          <w:szCs w:val="24"/>
          <w:lang w:eastAsia="lt-LT"/>
        </w:rPr>
        <w:t xml:space="preserve"> Kauno miesto gatv</w:t>
      </w:r>
      <w:r w:rsidR="00177A47">
        <w:rPr>
          <w:rFonts w:ascii="Times New Roman" w:eastAsia="Times New Roman" w:hAnsi="Times New Roman" w:cs="Times New Roman"/>
          <w:sz w:val="24"/>
          <w:szCs w:val="24"/>
          <w:lang w:eastAsia="lt-LT"/>
        </w:rPr>
        <w:t>ių</w:t>
      </w:r>
      <w:r w:rsidRPr="00B3422D">
        <w:rPr>
          <w:rFonts w:ascii="Times New Roman" w:eastAsia="Times New Roman" w:hAnsi="Times New Roman" w:cs="Times New Roman"/>
          <w:sz w:val="24"/>
          <w:szCs w:val="24"/>
          <w:lang w:eastAsia="lt-LT"/>
        </w:rPr>
        <w:t>, kur vyksta nenutrūkstamas transporto priemonių eismas</w:t>
      </w:r>
      <w:r w:rsidR="00B70838">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reklamos įrenginyje, įrengtame gerai matomoje visiems eismo dalyviams vietoje, stende neteisėtai </w:t>
      </w:r>
      <w:r w:rsidRPr="00B3422D">
        <w:rPr>
          <w:rFonts w:ascii="Times New Roman" w:eastAsia="Times New Roman" w:hAnsi="Times New Roman" w:cs="Times New Roman"/>
          <w:color w:val="000000"/>
          <w:sz w:val="24"/>
          <w:szCs w:val="24"/>
          <w:lang w:eastAsia="lt-LT"/>
        </w:rPr>
        <w:t xml:space="preserve">skleisdamas </w:t>
      </w:r>
      <w:r w:rsidR="005E6020">
        <w:rPr>
          <w:rFonts w:ascii="Times New Roman" w:eastAsia="Times New Roman" w:hAnsi="Times New Roman" w:cs="Times New Roman"/>
          <w:color w:val="000000"/>
          <w:sz w:val="24"/>
          <w:szCs w:val="24"/>
          <w:lang w:eastAsia="lt-LT"/>
        </w:rPr>
        <w:t>1</w:t>
      </w:r>
      <w:r w:rsidR="0022653F">
        <w:rPr>
          <w:rFonts w:ascii="Times New Roman" w:eastAsia="Times New Roman" w:hAnsi="Times New Roman" w:cs="Times New Roman"/>
          <w:color w:val="000000"/>
          <w:sz w:val="24"/>
          <w:szCs w:val="24"/>
          <w:lang w:eastAsia="lt-LT"/>
        </w:rPr>
        <w:t>8</w:t>
      </w:r>
      <w:r w:rsidR="007911C3">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m</w:t>
      </w:r>
      <w:r w:rsidRPr="00B3422D">
        <w:rPr>
          <w:rFonts w:ascii="Times New Roman" w:eastAsia="Times New Roman" w:hAnsi="Times New Roman" w:cs="Times New Roman"/>
          <w:sz w:val="24"/>
          <w:szCs w:val="24"/>
          <w:vertAlign w:val="superscript"/>
          <w:lang w:eastAsia="lt-LT"/>
        </w:rPr>
        <w:t>2</w:t>
      </w:r>
      <w:r w:rsidR="007911C3">
        <w:rPr>
          <w:rFonts w:ascii="Times New Roman" w:eastAsia="Times New Roman" w:hAnsi="Times New Roman" w:cs="Times New Roman"/>
          <w:sz w:val="24"/>
          <w:szCs w:val="24"/>
          <w:vertAlign w:val="superscript"/>
          <w:lang w:eastAsia="lt-LT"/>
        </w:rPr>
        <w:t xml:space="preserve"> </w:t>
      </w:r>
      <w:r w:rsidRPr="00B3422D">
        <w:rPr>
          <w:rFonts w:ascii="Times New Roman" w:eastAsia="Times New Roman" w:hAnsi="Times New Roman" w:cs="Times New Roman"/>
          <w:sz w:val="24"/>
          <w:szCs w:val="24"/>
          <w:vertAlign w:val="superscript"/>
          <w:lang w:eastAsia="lt-LT"/>
        </w:rPr>
        <w:t xml:space="preserve"> </w:t>
      </w:r>
      <w:r w:rsidR="007911C3">
        <w:rPr>
          <w:rFonts w:ascii="Times New Roman" w:eastAsia="Times New Roman" w:hAnsi="Times New Roman" w:cs="Times New Roman"/>
          <w:sz w:val="24"/>
          <w:szCs w:val="24"/>
          <w:vertAlign w:val="superscript"/>
          <w:lang w:eastAsia="lt-LT"/>
        </w:rPr>
        <w:t xml:space="preserve">  </w:t>
      </w:r>
      <w:r w:rsidR="007911C3">
        <w:rPr>
          <w:rFonts w:ascii="Times New Roman" w:eastAsia="Times New Roman" w:hAnsi="Times New Roman" w:cs="Times New Roman"/>
          <w:color w:val="000000"/>
          <w:sz w:val="24"/>
          <w:szCs w:val="24"/>
          <w:lang w:eastAsia="lt-LT"/>
        </w:rPr>
        <w:t>bendro p</w:t>
      </w:r>
      <w:r w:rsidR="0022653F">
        <w:rPr>
          <w:rFonts w:ascii="Times New Roman" w:eastAsia="Times New Roman" w:hAnsi="Times New Roman" w:cs="Times New Roman"/>
          <w:color w:val="000000"/>
          <w:sz w:val="24"/>
          <w:szCs w:val="24"/>
          <w:lang w:eastAsia="lt-LT"/>
        </w:rPr>
        <w:t>loto išorinę</w:t>
      </w:r>
      <w:r w:rsidRPr="00B3422D">
        <w:rPr>
          <w:rFonts w:ascii="Times New Roman" w:eastAsia="Times New Roman" w:hAnsi="Times New Roman" w:cs="Times New Roman"/>
          <w:color w:val="000000"/>
          <w:sz w:val="24"/>
          <w:szCs w:val="24"/>
          <w:lang w:eastAsia="lt-LT"/>
        </w:rPr>
        <w:t xml:space="preserve"> reklam</w:t>
      </w:r>
      <w:r w:rsidR="0022653F">
        <w:rPr>
          <w:rFonts w:ascii="Times New Roman" w:eastAsia="Times New Roman" w:hAnsi="Times New Roman" w:cs="Times New Roman"/>
          <w:color w:val="000000"/>
          <w:sz w:val="24"/>
          <w:szCs w:val="24"/>
          <w:lang w:eastAsia="lt-LT"/>
        </w:rPr>
        <w:t>ą</w:t>
      </w:r>
      <w:r w:rsidRPr="00B3422D">
        <w:rPr>
          <w:rFonts w:ascii="Times New Roman" w:eastAsia="Times New Roman" w:hAnsi="Times New Roman" w:cs="Times New Roman"/>
          <w:color w:val="000000"/>
          <w:sz w:val="24"/>
          <w:szCs w:val="24"/>
          <w:lang w:eastAsia="lt-LT"/>
        </w:rPr>
        <w:t xml:space="preserve"> </w:t>
      </w:r>
      <w:r w:rsidRPr="0099125E">
        <w:rPr>
          <w:rFonts w:ascii="Times New Roman" w:eastAsia="Times New Roman" w:hAnsi="Times New Roman" w:cs="Times New Roman"/>
          <w:color w:val="000000"/>
          <w:sz w:val="24"/>
          <w:szCs w:val="24"/>
          <w:lang w:eastAsia="lt-LT"/>
        </w:rPr>
        <w:t>su turiniu:</w:t>
      </w:r>
      <w:r w:rsidR="007911C3" w:rsidRPr="0099125E">
        <w:rPr>
          <w:rFonts w:ascii="Times New Roman" w:eastAsia="Times New Roman" w:hAnsi="Times New Roman" w:cs="Times New Roman"/>
          <w:color w:val="000000"/>
          <w:sz w:val="24"/>
          <w:szCs w:val="24"/>
          <w:lang w:eastAsia="lt-LT"/>
        </w:rPr>
        <w:t xml:space="preserve"> „</w:t>
      </w:r>
      <w:r w:rsidR="0022653F" w:rsidRPr="0022653F">
        <w:rPr>
          <w:rFonts w:ascii="Times New Roman" w:eastAsia="Times New Roman" w:hAnsi="Times New Roman" w:cs="Times New Roman"/>
          <w:color w:val="000000"/>
          <w:sz w:val="24"/>
          <w:szCs w:val="24"/>
          <w:lang w:eastAsia="lt-LT"/>
        </w:rPr>
        <w:t xml:space="preserve">4X4 GALIMYBĖS VISIŠKO HIBRIDO EFEKTYVUMAS AUTOTOJA </w:t>
      </w:r>
      <w:proofErr w:type="spellStart"/>
      <w:r w:rsidR="0022653F" w:rsidRPr="0022653F">
        <w:rPr>
          <w:rFonts w:ascii="Times New Roman" w:eastAsia="Times New Roman" w:hAnsi="Times New Roman" w:cs="Times New Roman"/>
          <w:color w:val="000000"/>
          <w:sz w:val="24"/>
          <w:szCs w:val="24"/>
          <w:lang w:eastAsia="lt-LT"/>
        </w:rPr>
        <w:t>autotoja.lt</w:t>
      </w:r>
      <w:proofErr w:type="spellEnd"/>
      <w:r w:rsidR="0022653F" w:rsidRPr="0022653F">
        <w:rPr>
          <w:rFonts w:ascii="Times New Roman" w:eastAsia="Times New Roman" w:hAnsi="Times New Roman" w:cs="Times New Roman"/>
          <w:color w:val="000000"/>
          <w:sz w:val="24"/>
          <w:szCs w:val="24"/>
          <w:lang w:eastAsia="lt-LT"/>
        </w:rPr>
        <w:t xml:space="preserve"> 10 metų garantija TOYOTA RELAX „TOYOTA C-HR“ „YARIS CROSS</w:t>
      </w:r>
      <w:r w:rsidR="0022653F">
        <w:rPr>
          <w:rFonts w:ascii="Times New Roman" w:eastAsia="Times New Roman" w:hAnsi="Times New Roman" w:cs="Times New Roman"/>
          <w:color w:val="000000"/>
          <w:sz w:val="24"/>
          <w:szCs w:val="24"/>
          <w:lang w:eastAsia="lt-LT"/>
        </w:rPr>
        <w:t>“</w:t>
      </w:r>
      <w:r w:rsidRPr="0099125E">
        <w:rPr>
          <w:rFonts w:ascii="Times New Roman" w:eastAsia="Times New Roman" w:hAnsi="Times New Roman" w:cs="Times New Roman"/>
          <w:color w:val="000000"/>
          <w:sz w:val="24"/>
          <w:szCs w:val="24"/>
          <w:lang w:eastAsia="lt-LT"/>
        </w:rPr>
        <w:t>, d</w:t>
      </w:r>
      <w:r w:rsidR="00B70838" w:rsidRPr="0099125E">
        <w:rPr>
          <w:rFonts w:ascii="Times New Roman" w:eastAsia="Times New Roman" w:hAnsi="Times New Roman" w:cs="Times New Roman"/>
          <w:color w:val="000000"/>
          <w:sz w:val="24"/>
          <w:szCs w:val="24"/>
          <w:lang w:eastAsia="lt-LT"/>
        </w:rPr>
        <w:t>ėl šios</w:t>
      </w:r>
      <w:r w:rsidR="00B70838">
        <w:rPr>
          <w:rFonts w:ascii="Times New Roman" w:eastAsia="Times New Roman" w:hAnsi="Times New Roman" w:cs="Times New Roman"/>
          <w:color w:val="000000"/>
          <w:sz w:val="24"/>
          <w:szCs w:val="24"/>
          <w:lang w:eastAsia="lt-LT"/>
        </w:rPr>
        <w:t xml:space="preserve"> informacijos pateikimo </w:t>
      </w:r>
      <w:r w:rsidR="0022653F" w:rsidRPr="0022653F">
        <w:rPr>
          <w:rFonts w:ascii="Times New Roman" w:eastAsia="Times New Roman" w:hAnsi="Times New Roman" w:cs="Times New Roman"/>
          <w:color w:val="000000"/>
          <w:sz w:val="24"/>
          <w:szCs w:val="24"/>
          <w:lang w:eastAsia="lt-LT"/>
        </w:rPr>
        <w:t xml:space="preserve">darė tiesioginį poveikį </w:t>
      </w:r>
      <w:r w:rsidRPr="00B3422D">
        <w:rPr>
          <w:rFonts w:ascii="Times New Roman" w:eastAsia="Times New Roman" w:hAnsi="Times New Roman" w:cs="Times New Roman"/>
          <w:color w:val="000000"/>
          <w:sz w:val="24"/>
          <w:szCs w:val="24"/>
          <w:lang w:eastAsia="lt-LT"/>
        </w:rPr>
        <w:t xml:space="preserve">reklamos vartotojui </w:t>
      </w:r>
      <w:r w:rsidR="0022653F">
        <w:rPr>
          <w:rFonts w:ascii="Times New Roman" w:eastAsia="Times New Roman" w:hAnsi="Times New Roman" w:cs="Times New Roman"/>
          <w:color w:val="000000"/>
          <w:sz w:val="24"/>
          <w:szCs w:val="24"/>
          <w:lang w:eastAsia="lt-LT"/>
        </w:rPr>
        <w:t>ir iš tokios veiklos gavo</w:t>
      </w:r>
      <w:r w:rsidRPr="00B3422D">
        <w:rPr>
          <w:rFonts w:ascii="Times New Roman" w:eastAsia="Times New Roman" w:hAnsi="Times New Roman" w:cs="Times New Roman"/>
          <w:color w:val="000000"/>
          <w:sz w:val="24"/>
          <w:szCs w:val="24"/>
          <w:lang w:eastAsia="lt-LT"/>
        </w:rPr>
        <w:t xml:space="preserve"> pajamas. </w:t>
      </w:r>
    </w:p>
    <w:p w:rsidR="00B3422D" w:rsidRPr="00B3422D" w:rsidRDefault="00B3422D" w:rsidP="00443093">
      <w:pPr>
        <w:tabs>
          <w:tab w:val="left" w:pos="8647"/>
        </w:tabs>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rPr>
        <w:t>UAB „</w:t>
      </w:r>
      <w:proofErr w:type="spellStart"/>
      <w:r w:rsidR="00B70838">
        <w:rPr>
          <w:rFonts w:ascii="Times New Roman" w:hAnsi="Times New Roman" w:cs="Times New Roman"/>
          <w:sz w:val="24"/>
          <w:szCs w:val="24"/>
          <w:shd w:val="clear" w:color="auto" w:fill="FFFFFF"/>
        </w:rPr>
        <w:t>Katos</w:t>
      </w:r>
      <w:proofErr w:type="spellEnd"/>
      <w:r w:rsidR="00B70838">
        <w:rPr>
          <w:rFonts w:ascii="Times New Roman" w:hAnsi="Times New Roman" w:cs="Times New Roman"/>
          <w:sz w:val="24"/>
          <w:szCs w:val="24"/>
          <w:shd w:val="clear" w:color="auto" w:fill="FFFFFF"/>
        </w:rPr>
        <w:t xml:space="preserve"> studija</w:t>
      </w:r>
      <w:r w:rsidRPr="00B3422D">
        <w:rPr>
          <w:rFonts w:ascii="Times New Roman" w:hAnsi="Times New Roman" w:cs="Times New Roman"/>
          <w:sz w:val="24"/>
          <w:szCs w:val="24"/>
          <w:shd w:val="clear" w:color="auto" w:fill="FFFFFF"/>
        </w:rPr>
        <w:t xml:space="preserve">“ skleidė išorinę reklamą, neteisėtai, neturint galiojančio Leidimo (Leidimas </w:t>
      </w:r>
      <w:r w:rsidRPr="00B3422D">
        <w:rPr>
          <w:rFonts w:ascii="Times New Roman" w:eastAsia="Times New Roman" w:hAnsi="Times New Roman" w:cs="Times New Roman"/>
          <w:sz w:val="24"/>
          <w:szCs w:val="24"/>
          <w:lang w:eastAsia="lt-LT"/>
        </w:rPr>
        <w:t>Nr. 29-24-</w:t>
      </w:r>
      <w:r w:rsidR="0022653F">
        <w:rPr>
          <w:rFonts w:ascii="Times New Roman" w:eastAsia="Times New Roman" w:hAnsi="Times New Roman" w:cs="Times New Roman"/>
          <w:sz w:val="24"/>
          <w:szCs w:val="24"/>
          <w:lang w:eastAsia="lt-LT"/>
        </w:rPr>
        <w:t>806</w:t>
      </w:r>
      <w:r w:rsidRPr="00B3422D">
        <w:rPr>
          <w:rFonts w:ascii="Times New Roman" w:eastAsia="Times New Roman" w:hAnsi="Times New Roman" w:cs="Times New Roman"/>
          <w:sz w:val="24"/>
          <w:szCs w:val="24"/>
          <w:lang w:eastAsia="lt-LT"/>
        </w:rPr>
        <w:t xml:space="preserve"> galiojo iki  2022</w:t>
      </w:r>
      <w:r w:rsidR="00B70838">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w:t>
      </w:r>
      <w:r w:rsidRPr="00B3422D">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w:t>
      </w:r>
      <w:r w:rsidRPr="00B3422D">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 (iki 2022</w:t>
      </w:r>
      <w:r w:rsidR="00B70838">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išardyti specialų išorinės reklamos įrenginį</w:t>
      </w:r>
      <w:r w:rsidR="00B70838">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sidR="00B70838">
        <w:rPr>
          <w:rFonts w:ascii="Times New Roman" w:eastAsia="Times New Roman" w:hAnsi="Times New Roman" w:cs="Times New Roman"/>
          <w:sz w:val="24"/>
          <w:szCs w:val="24"/>
          <w:lang w:eastAsia="lt-LT"/>
        </w:rPr>
        <w:t>nukabinti reklamą ir</w:t>
      </w:r>
      <w:r w:rsidRPr="00B3422D">
        <w:rPr>
          <w:rFonts w:ascii="Times New Roman" w:eastAsia="Times New Roman" w:hAnsi="Times New Roman" w:cs="Times New Roman"/>
          <w:sz w:val="24"/>
          <w:szCs w:val="24"/>
          <w:lang w:eastAsia="lt-LT"/>
        </w:rPr>
        <w:t xml:space="preserve"> sutvarkyti aplinką (Įstatymo 12 straipsnio 15 dalies 1 punktas). </w:t>
      </w:r>
    </w:p>
    <w:p w:rsidR="00B3422D" w:rsidRPr="00553A3B" w:rsidRDefault="00B3422D" w:rsidP="00443093">
      <w:pPr>
        <w:tabs>
          <w:tab w:val="left" w:pos="8647"/>
        </w:tabs>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553A3B">
        <w:rPr>
          <w:rFonts w:ascii="Times New Roman" w:eastAsia="Times New Roman" w:hAnsi="Times New Roman" w:cs="Times New Roman"/>
          <w:color w:val="000000" w:themeColor="text1"/>
          <w:sz w:val="24"/>
          <w:szCs w:val="24"/>
          <w:lang w:eastAsia="lt-LT"/>
        </w:rPr>
        <w:t xml:space="preserve">Pažymėtina, kad reklaminės veiklos subjektas, apie pareigą pasibaigus leidimo galiojimo terminui, nukabinti išorinę reklamą, išardyti reklaminį įrenginį ir sutvarkyti aplinką, buvo informuotas </w:t>
      </w:r>
      <w:r w:rsidRPr="00553A3B">
        <w:rPr>
          <w:rFonts w:ascii="Times New Roman" w:eastAsia="Times New Roman" w:hAnsi="Times New Roman" w:cs="Times New Roman"/>
          <w:b/>
          <w:i/>
          <w:color w:val="000000" w:themeColor="text1"/>
          <w:sz w:val="24"/>
          <w:szCs w:val="24"/>
          <w:lang w:eastAsia="lt-LT"/>
        </w:rPr>
        <w:t xml:space="preserve"> </w:t>
      </w:r>
      <w:r w:rsidRPr="00553A3B">
        <w:rPr>
          <w:rFonts w:ascii="Times New Roman" w:eastAsia="Times New Roman" w:hAnsi="Times New Roman" w:cs="Times New Roman"/>
          <w:color w:val="000000" w:themeColor="text1"/>
          <w:sz w:val="24"/>
          <w:szCs w:val="24"/>
          <w:lang w:eastAsia="lt-LT"/>
        </w:rPr>
        <w:t>Savivaldybės administracijos 2022</w:t>
      </w:r>
      <w:r w:rsidR="00B70838" w:rsidRPr="00553A3B">
        <w:rPr>
          <w:rFonts w:ascii="Times New Roman" w:eastAsia="Times New Roman" w:hAnsi="Times New Roman" w:cs="Times New Roman"/>
          <w:color w:val="000000" w:themeColor="text1"/>
          <w:sz w:val="24"/>
          <w:szCs w:val="24"/>
          <w:lang w:eastAsia="lt-LT"/>
        </w:rPr>
        <w:t xml:space="preserve"> m. liepos </w:t>
      </w:r>
      <w:r w:rsidRPr="00553A3B">
        <w:rPr>
          <w:rFonts w:ascii="Times New Roman" w:eastAsia="Times New Roman" w:hAnsi="Times New Roman" w:cs="Times New Roman"/>
          <w:color w:val="000000" w:themeColor="text1"/>
          <w:sz w:val="24"/>
          <w:szCs w:val="24"/>
          <w:lang w:eastAsia="lt-LT"/>
        </w:rPr>
        <w:t xml:space="preserve">26 </w:t>
      </w:r>
      <w:r w:rsidR="00B70838" w:rsidRPr="00553A3B">
        <w:rPr>
          <w:rFonts w:ascii="Times New Roman" w:eastAsia="Times New Roman" w:hAnsi="Times New Roman" w:cs="Times New Roman"/>
          <w:color w:val="000000" w:themeColor="text1"/>
          <w:sz w:val="24"/>
          <w:szCs w:val="24"/>
          <w:lang w:eastAsia="lt-LT"/>
        </w:rPr>
        <w:t xml:space="preserve"> d. </w:t>
      </w:r>
      <w:r w:rsidRPr="00553A3B">
        <w:rPr>
          <w:rFonts w:ascii="Times New Roman" w:eastAsia="Times New Roman" w:hAnsi="Times New Roman" w:cs="Times New Roman"/>
          <w:color w:val="000000" w:themeColor="text1"/>
          <w:sz w:val="24"/>
          <w:szCs w:val="24"/>
          <w:lang w:eastAsia="lt-LT"/>
        </w:rPr>
        <w:t>raštu Nr. (33.200 E) R-20</w:t>
      </w:r>
      <w:r w:rsidR="00B70838" w:rsidRPr="00553A3B">
        <w:rPr>
          <w:rFonts w:ascii="Times New Roman" w:eastAsia="Times New Roman" w:hAnsi="Times New Roman" w:cs="Times New Roman"/>
          <w:color w:val="000000" w:themeColor="text1"/>
          <w:sz w:val="24"/>
          <w:szCs w:val="24"/>
          <w:lang w:eastAsia="lt-LT"/>
        </w:rPr>
        <w:t>20</w:t>
      </w:r>
      <w:r w:rsidR="0022653F" w:rsidRPr="00553A3B">
        <w:rPr>
          <w:rFonts w:ascii="Times New Roman" w:eastAsia="Times New Roman" w:hAnsi="Times New Roman" w:cs="Times New Roman"/>
          <w:color w:val="000000" w:themeColor="text1"/>
          <w:sz w:val="24"/>
          <w:szCs w:val="24"/>
          <w:lang w:eastAsia="lt-LT"/>
        </w:rPr>
        <w:t xml:space="preserve"> ir</w:t>
      </w:r>
      <w:r w:rsidRPr="00553A3B">
        <w:rPr>
          <w:rFonts w:ascii="Times New Roman" w:eastAsia="Times New Roman" w:hAnsi="Times New Roman" w:cs="Times New Roman"/>
          <w:color w:val="000000" w:themeColor="text1"/>
          <w:sz w:val="24"/>
          <w:szCs w:val="24"/>
          <w:lang w:eastAsia="lt-LT"/>
        </w:rPr>
        <w:t xml:space="preserve"> 2022</w:t>
      </w:r>
      <w:r w:rsidR="00B70838" w:rsidRPr="00553A3B">
        <w:rPr>
          <w:rFonts w:ascii="Times New Roman" w:eastAsia="Times New Roman" w:hAnsi="Times New Roman" w:cs="Times New Roman"/>
          <w:color w:val="000000" w:themeColor="text1"/>
          <w:sz w:val="24"/>
          <w:szCs w:val="24"/>
          <w:lang w:eastAsia="lt-LT"/>
        </w:rPr>
        <w:t xml:space="preserve"> m. gruodžio </w:t>
      </w:r>
      <w:r w:rsidR="001B1B02" w:rsidRPr="00553A3B">
        <w:rPr>
          <w:rFonts w:ascii="Times New Roman" w:eastAsia="Times New Roman" w:hAnsi="Times New Roman" w:cs="Times New Roman"/>
          <w:color w:val="000000" w:themeColor="text1"/>
          <w:sz w:val="24"/>
          <w:szCs w:val="24"/>
          <w:lang w:eastAsia="lt-LT"/>
        </w:rPr>
        <w:t>9</w:t>
      </w:r>
      <w:r w:rsidR="00B70838" w:rsidRPr="00553A3B">
        <w:rPr>
          <w:rFonts w:ascii="Times New Roman" w:eastAsia="Times New Roman" w:hAnsi="Times New Roman" w:cs="Times New Roman"/>
          <w:color w:val="000000" w:themeColor="text1"/>
          <w:sz w:val="24"/>
          <w:szCs w:val="24"/>
          <w:lang w:eastAsia="lt-LT"/>
        </w:rPr>
        <w:t xml:space="preserve"> d.</w:t>
      </w:r>
      <w:r w:rsidRPr="00553A3B">
        <w:rPr>
          <w:rFonts w:ascii="Times New Roman" w:eastAsia="Times New Roman" w:hAnsi="Times New Roman" w:cs="Times New Roman"/>
          <w:color w:val="000000" w:themeColor="text1"/>
          <w:sz w:val="24"/>
          <w:szCs w:val="24"/>
          <w:lang w:eastAsia="lt-LT"/>
        </w:rPr>
        <w:t xml:space="preserve"> Kauno miesto savivaldybės administracijos Viešosios tvarkos skyriaus pranešimu Nr. 64-2-16</w:t>
      </w:r>
      <w:r w:rsidR="0022653F" w:rsidRPr="00553A3B">
        <w:rPr>
          <w:rFonts w:ascii="Times New Roman" w:eastAsia="Times New Roman" w:hAnsi="Times New Roman" w:cs="Times New Roman"/>
          <w:color w:val="000000" w:themeColor="text1"/>
          <w:sz w:val="24"/>
          <w:szCs w:val="24"/>
          <w:lang w:eastAsia="lt-LT"/>
        </w:rPr>
        <w:t>64</w:t>
      </w:r>
      <w:r w:rsidRPr="00553A3B">
        <w:rPr>
          <w:rFonts w:ascii="Times New Roman" w:eastAsia="Times New Roman" w:hAnsi="Times New Roman" w:cs="Times New Roman"/>
          <w:color w:val="000000" w:themeColor="text1"/>
          <w:sz w:val="24"/>
          <w:szCs w:val="24"/>
          <w:lang w:eastAsia="lt-LT"/>
        </w:rPr>
        <w:t>, tačiau UAB „</w:t>
      </w:r>
      <w:proofErr w:type="spellStart"/>
      <w:r w:rsidR="00B70838" w:rsidRPr="00553A3B">
        <w:rPr>
          <w:rFonts w:ascii="Times New Roman" w:eastAsia="Times New Roman" w:hAnsi="Times New Roman" w:cs="Times New Roman"/>
          <w:color w:val="000000" w:themeColor="text1"/>
          <w:sz w:val="24"/>
          <w:szCs w:val="24"/>
          <w:lang w:eastAsia="lt-LT"/>
        </w:rPr>
        <w:t>Katos</w:t>
      </w:r>
      <w:proofErr w:type="spellEnd"/>
      <w:r w:rsidR="00B70838" w:rsidRPr="00553A3B">
        <w:rPr>
          <w:rFonts w:ascii="Times New Roman" w:eastAsia="Times New Roman" w:hAnsi="Times New Roman" w:cs="Times New Roman"/>
          <w:color w:val="000000" w:themeColor="text1"/>
          <w:sz w:val="24"/>
          <w:szCs w:val="24"/>
          <w:lang w:eastAsia="lt-LT"/>
        </w:rPr>
        <w:t xml:space="preserve"> studija</w:t>
      </w:r>
      <w:r w:rsidRPr="00553A3B">
        <w:rPr>
          <w:rFonts w:ascii="Times New Roman" w:eastAsia="Times New Roman" w:hAnsi="Times New Roman" w:cs="Times New Roman"/>
          <w:color w:val="000000" w:themeColor="text1"/>
          <w:sz w:val="24"/>
          <w:szCs w:val="24"/>
          <w:lang w:eastAsia="lt-LT"/>
        </w:rPr>
        <w:t>“ Reklamos įstatyme nustatytų reikalavimų ne</w:t>
      </w:r>
      <w:r w:rsidR="0022653F" w:rsidRPr="00553A3B">
        <w:rPr>
          <w:rFonts w:ascii="Times New Roman" w:eastAsia="Times New Roman" w:hAnsi="Times New Roman" w:cs="Times New Roman"/>
          <w:color w:val="000000" w:themeColor="text1"/>
          <w:sz w:val="24"/>
          <w:szCs w:val="24"/>
          <w:lang w:eastAsia="lt-LT"/>
        </w:rPr>
        <w:t>atitinkančios reklamos naudojimą</w:t>
      </w:r>
      <w:r w:rsidRPr="00553A3B">
        <w:rPr>
          <w:rFonts w:ascii="Times New Roman" w:eastAsia="Times New Roman" w:hAnsi="Times New Roman" w:cs="Times New Roman"/>
          <w:color w:val="000000" w:themeColor="text1"/>
          <w:sz w:val="24"/>
          <w:szCs w:val="24"/>
          <w:lang w:eastAsia="lt-LT"/>
        </w:rPr>
        <w:t xml:space="preserve"> nutraukė</w:t>
      </w:r>
      <w:r w:rsidR="0022653F" w:rsidRPr="00553A3B">
        <w:rPr>
          <w:rFonts w:ascii="Times New Roman" w:eastAsia="Times New Roman" w:hAnsi="Times New Roman" w:cs="Times New Roman"/>
          <w:color w:val="000000" w:themeColor="text1"/>
          <w:sz w:val="24"/>
          <w:szCs w:val="24"/>
          <w:lang w:eastAsia="lt-LT"/>
        </w:rPr>
        <w:t xml:space="preserve"> tik nuo 2023 m. sausio 20 d.</w:t>
      </w:r>
      <w:r w:rsidRPr="00553A3B">
        <w:rPr>
          <w:rFonts w:ascii="Times New Roman" w:eastAsia="Times New Roman" w:hAnsi="Times New Roman" w:cs="Times New Roman"/>
          <w:color w:val="000000" w:themeColor="text1"/>
          <w:sz w:val="24"/>
          <w:szCs w:val="24"/>
          <w:lang w:eastAsia="lt-LT"/>
        </w:rPr>
        <w:t xml:space="preserve"> (priežiūros institucijos </w:t>
      </w:r>
      <w:r w:rsidR="00D92C05" w:rsidRPr="00553A3B">
        <w:rPr>
          <w:rFonts w:ascii="Times New Roman" w:eastAsia="Times New Roman" w:hAnsi="Times New Roman" w:cs="Times New Roman"/>
          <w:color w:val="000000" w:themeColor="text1"/>
          <w:sz w:val="24"/>
          <w:szCs w:val="24"/>
          <w:lang w:eastAsia="lt-LT"/>
        </w:rPr>
        <w:t>2023-01-20</w:t>
      </w:r>
      <w:r w:rsidRPr="00553A3B">
        <w:rPr>
          <w:rFonts w:ascii="Times New Roman" w:eastAsia="Times New Roman" w:hAnsi="Times New Roman" w:cs="Times New Roman"/>
          <w:color w:val="000000" w:themeColor="text1"/>
          <w:sz w:val="24"/>
          <w:szCs w:val="24"/>
          <w:lang w:eastAsia="lt-LT"/>
        </w:rPr>
        <w:t xml:space="preserve"> patikrinimo aktas Nr. 64-4-</w:t>
      </w:r>
      <w:r w:rsidR="000754D1" w:rsidRPr="00553A3B">
        <w:rPr>
          <w:rFonts w:ascii="Times New Roman" w:eastAsia="Times New Roman" w:hAnsi="Times New Roman" w:cs="Times New Roman"/>
          <w:color w:val="000000" w:themeColor="text1"/>
          <w:sz w:val="24"/>
          <w:szCs w:val="24"/>
          <w:lang w:eastAsia="lt-LT"/>
        </w:rPr>
        <w:t>2</w:t>
      </w:r>
      <w:r w:rsidR="0022653F" w:rsidRPr="00553A3B">
        <w:rPr>
          <w:rFonts w:ascii="Times New Roman" w:eastAsia="Times New Roman" w:hAnsi="Times New Roman" w:cs="Times New Roman"/>
          <w:color w:val="000000" w:themeColor="text1"/>
          <w:sz w:val="24"/>
          <w:szCs w:val="24"/>
          <w:lang w:eastAsia="lt-LT"/>
        </w:rPr>
        <w:t>13</w:t>
      </w:r>
      <w:r w:rsidRPr="00553A3B">
        <w:rPr>
          <w:rFonts w:ascii="Times New Roman" w:eastAsia="Times New Roman" w:hAnsi="Times New Roman" w:cs="Times New Roman"/>
          <w:color w:val="000000" w:themeColor="text1"/>
          <w:sz w:val="24"/>
          <w:szCs w:val="24"/>
          <w:lang w:eastAsia="lt-LT"/>
        </w:rPr>
        <w:t>, kuriame nurodyta, kad 2023-0</w:t>
      </w:r>
      <w:r w:rsidR="00D92C05" w:rsidRPr="00553A3B">
        <w:rPr>
          <w:rFonts w:ascii="Times New Roman" w:eastAsia="Times New Roman" w:hAnsi="Times New Roman" w:cs="Times New Roman"/>
          <w:color w:val="000000" w:themeColor="text1"/>
          <w:sz w:val="24"/>
          <w:szCs w:val="24"/>
          <w:lang w:eastAsia="lt-LT"/>
        </w:rPr>
        <w:t>1</w:t>
      </w:r>
      <w:r w:rsidRPr="00553A3B">
        <w:rPr>
          <w:rFonts w:ascii="Times New Roman" w:eastAsia="Times New Roman" w:hAnsi="Times New Roman" w:cs="Times New Roman"/>
          <w:color w:val="000000" w:themeColor="text1"/>
          <w:sz w:val="24"/>
          <w:szCs w:val="24"/>
          <w:lang w:eastAsia="lt-LT"/>
        </w:rPr>
        <w:t>-</w:t>
      </w:r>
      <w:r w:rsidR="00D92C05" w:rsidRPr="00553A3B">
        <w:rPr>
          <w:rFonts w:ascii="Times New Roman" w:eastAsia="Times New Roman" w:hAnsi="Times New Roman" w:cs="Times New Roman"/>
          <w:color w:val="000000" w:themeColor="text1"/>
          <w:sz w:val="24"/>
          <w:szCs w:val="24"/>
          <w:lang w:eastAsia="lt-LT"/>
        </w:rPr>
        <w:t>20</w:t>
      </w:r>
      <w:r w:rsidR="00817F28" w:rsidRPr="00553A3B">
        <w:rPr>
          <w:rFonts w:ascii="Times New Roman" w:eastAsia="Times New Roman" w:hAnsi="Times New Roman" w:cs="Times New Roman"/>
          <w:color w:val="000000" w:themeColor="text1"/>
          <w:sz w:val="24"/>
          <w:szCs w:val="24"/>
          <w:lang w:eastAsia="lt-LT"/>
        </w:rPr>
        <w:t xml:space="preserve"> užfiksuota jog adresu K. Petrausko g. ir Radastų g. sankryžoje (ties K. Pet</w:t>
      </w:r>
      <w:r w:rsidR="00553A3B">
        <w:rPr>
          <w:rFonts w:ascii="Times New Roman" w:eastAsia="Times New Roman" w:hAnsi="Times New Roman" w:cs="Times New Roman"/>
          <w:color w:val="000000" w:themeColor="text1"/>
          <w:sz w:val="24"/>
          <w:szCs w:val="24"/>
          <w:lang w:eastAsia="lt-LT"/>
        </w:rPr>
        <w:t>r</w:t>
      </w:r>
      <w:r w:rsidR="00817F28" w:rsidRPr="00553A3B">
        <w:rPr>
          <w:rFonts w:ascii="Times New Roman" w:eastAsia="Times New Roman" w:hAnsi="Times New Roman" w:cs="Times New Roman"/>
          <w:color w:val="000000" w:themeColor="text1"/>
          <w:sz w:val="24"/>
          <w:szCs w:val="24"/>
          <w:lang w:eastAsia="lt-LT"/>
        </w:rPr>
        <w:t>ausko g. 44 pastatu) stovi reklamos skleidimo įrenginys stendas be jame skleidžiamos reklamos.  Reklaminės veiklos subjektas – UAB „</w:t>
      </w:r>
      <w:proofErr w:type="spellStart"/>
      <w:r w:rsidR="00817F28" w:rsidRPr="00553A3B">
        <w:rPr>
          <w:rFonts w:ascii="Times New Roman" w:eastAsia="Times New Roman" w:hAnsi="Times New Roman" w:cs="Times New Roman"/>
          <w:color w:val="000000" w:themeColor="text1"/>
          <w:sz w:val="24"/>
          <w:szCs w:val="24"/>
          <w:lang w:eastAsia="lt-LT"/>
        </w:rPr>
        <w:t>Katos</w:t>
      </w:r>
      <w:proofErr w:type="spellEnd"/>
      <w:r w:rsidR="00817F28" w:rsidRPr="00553A3B">
        <w:rPr>
          <w:rFonts w:ascii="Times New Roman" w:eastAsia="Times New Roman" w:hAnsi="Times New Roman" w:cs="Times New Roman"/>
          <w:color w:val="000000" w:themeColor="text1"/>
          <w:sz w:val="24"/>
          <w:szCs w:val="24"/>
          <w:lang w:eastAsia="lt-LT"/>
        </w:rPr>
        <w:t xml:space="preserve"> studija“ pašalino išorinę reklamą, bet neišardė reklamos skleidimo įrenginio.</w:t>
      </w:r>
    </w:p>
    <w:p w:rsidR="00B3422D" w:rsidRDefault="00B3422D" w:rsidP="00443093">
      <w:pPr>
        <w:spacing w:after="0" w:line="240" w:lineRule="auto"/>
        <w:ind w:firstLine="680"/>
        <w:jc w:val="both"/>
        <w:textAlignment w:val="baseline"/>
        <w:rPr>
          <w:rFonts w:ascii="Times New Roman" w:eastAsia="Times New Roman" w:hAnsi="Times New Roman" w:cs="Times New Roman"/>
          <w:sz w:val="24"/>
          <w:szCs w:val="24"/>
          <w:lang w:eastAsia="lt-LT"/>
        </w:rPr>
      </w:pPr>
      <w:r w:rsidRPr="004553C5">
        <w:rPr>
          <w:rFonts w:ascii="Times New Roman" w:eastAsia="Times New Roman" w:hAnsi="Times New Roman" w:cs="Times New Roman"/>
          <w:sz w:val="24"/>
          <w:szCs w:val="24"/>
          <w:lang w:eastAsia="lt-LT"/>
        </w:rPr>
        <w:t>Atkreiptinas dėmesys į tai, kad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prašymą taikyti reikalavimo užtikrinimo priemonę „iki teismo sprendimo šioje byloje įsiteisėjimo, tačiau ne ilgiau kaip iki bus paskelbtas paraiškoje nurodytos vietos viešo konkurso laimėtojas, leisti naudoti reklaminį įrenginį įmonei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paraiškoje Nr. 29-29-1</w:t>
      </w:r>
      <w:r w:rsidR="0084280E">
        <w:rPr>
          <w:rFonts w:ascii="Times New Roman" w:eastAsia="Times New Roman" w:hAnsi="Times New Roman" w:cs="Times New Roman"/>
          <w:sz w:val="24"/>
          <w:szCs w:val="24"/>
          <w:lang w:eastAsia="lt-LT"/>
        </w:rPr>
        <w:t>6</w:t>
      </w:r>
      <w:r w:rsidR="00F17C44">
        <w:rPr>
          <w:rFonts w:ascii="Times New Roman" w:eastAsia="Times New Roman" w:hAnsi="Times New Roman" w:cs="Times New Roman"/>
          <w:sz w:val="24"/>
          <w:szCs w:val="24"/>
          <w:lang w:eastAsia="lt-LT"/>
        </w:rPr>
        <w:t>05</w:t>
      </w:r>
      <w:r w:rsidRPr="004553C5">
        <w:rPr>
          <w:rFonts w:ascii="Times New Roman" w:eastAsia="Times New Roman" w:hAnsi="Times New Roman" w:cs="Times New Roman"/>
          <w:sz w:val="24"/>
          <w:szCs w:val="24"/>
          <w:lang w:eastAsia="lt-LT"/>
        </w:rPr>
        <w:t xml:space="preserve"> nurodytoje vietoje.“ 2022</w:t>
      </w:r>
      <w:r w:rsidR="0084280E">
        <w:rPr>
          <w:rFonts w:ascii="Times New Roman" w:eastAsia="Times New Roman" w:hAnsi="Times New Roman" w:cs="Times New Roman"/>
          <w:sz w:val="24"/>
          <w:szCs w:val="24"/>
          <w:lang w:eastAsia="lt-LT"/>
        </w:rPr>
        <w:t xml:space="preserve"> m. spalio </w:t>
      </w:r>
      <w:r w:rsidRPr="004553C5">
        <w:rPr>
          <w:rFonts w:ascii="Times New Roman" w:eastAsia="Times New Roman" w:hAnsi="Times New Roman" w:cs="Times New Roman"/>
          <w:sz w:val="24"/>
          <w:szCs w:val="24"/>
          <w:lang w:eastAsia="lt-LT"/>
        </w:rPr>
        <w:t>26</w:t>
      </w:r>
      <w:r w:rsidR="0084280E">
        <w:rPr>
          <w:rFonts w:ascii="Times New Roman" w:eastAsia="Times New Roman" w:hAnsi="Times New Roman" w:cs="Times New Roman"/>
          <w:sz w:val="24"/>
          <w:szCs w:val="24"/>
          <w:lang w:eastAsia="lt-LT"/>
        </w:rPr>
        <w:t xml:space="preserve"> d.</w:t>
      </w:r>
      <w:r w:rsidRPr="004553C5">
        <w:rPr>
          <w:rFonts w:ascii="Times New Roman" w:eastAsia="Times New Roman" w:hAnsi="Times New Roman" w:cs="Times New Roman"/>
          <w:sz w:val="24"/>
          <w:szCs w:val="24"/>
          <w:lang w:eastAsia="lt-LT"/>
        </w:rPr>
        <w:t xml:space="preserve"> Lietuvos Vyriausiasis administracinis teismas administracinėje byloje Nr. eAS-764-629-2022 išnagrinėjęs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atskirąjį skundą dėl Regionų apygardos administracinio teismo Kauno rūmų 2022</w:t>
      </w:r>
      <w:r w:rsidR="0084280E">
        <w:rPr>
          <w:rFonts w:ascii="Times New Roman" w:eastAsia="Times New Roman" w:hAnsi="Times New Roman" w:cs="Times New Roman"/>
          <w:sz w:val="24"/>
          <w:szCs w:val="24"/>
          <w:lang w:eastAsia="lt-LT"/>
        </w:rPr>
        <w:t xml:space="preserve"> m. rugsėjo </w:t>
      </w:r>
      <w:r w:rsidRPr="004553C5">
        <w:rPr>
          <w:rFonts w:ascii="Times New Roman" w:eastAsia="Times New Roman" w:hAnsi="Times New Roman" w:cs="Times New Roman"/>
          <w:sz w:val="24"/>
          <w:szCs w:val="24"/>
          <w:lang w:eastAsia="lt-LT"/>
        </w:rPr>
        <w:t>13</w:t>
      </w:r>
      <w:r w:rsidR="0084280E">
        <w:rPr>
          <w:rFonts w:ascii="Times New Roman" w:eastAsia="Times New Roman" w:hAnsi="Times New Roman" w:cs="Times New Roman"/>
          <w:sz w:val="24"/>
          <w:szCs w:val="24"/>
          <w:lang w:eastAsia="lt-LT"/>
        </w:rPr>
        <w:t xml:space="preserve"> d.</w:t>
      </w:r>
      <w:r w:rsidRPr="004553C5">
        <w:rPr>
          <w:rFonts w:ascii="Times New Roman" w:eastAsia="Times New Roman" w:hAnsi="Times New Roman" w:cs="Times New Roman"/>
          <w:sz w:val="24"/>
          <w:szCs w:val="24"/>
          <w:lang w:eastAsia="lt-LT"/>
        </w:rPr>
        <w:t xml:space="preserve"> nutarties, nutarė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xml:space="preserve">“ atskirąjį skundą atmesti, nesant pagrindo tenkinti prašymą ir taikyti prašomas reikalavimo užtikrinimo priemones. </w:t>
      </w:r>
    </w:p>
    <w:p w:rsidR="00362B7E" w:rsidRDefault="00362B7E" w:rsidP="00443093">
      <w:pPr>
        <w:spacing w:after="0" w:line="240" w:lineRule="auto"/>
        <w:ind w:firstLine="680"/>
        <w:jc w:val="both"/>
        <w:textAlignment w:val="baseline"/>
        <w:rPr>
          <w:rFonts w:ascii="Times New Roman" w:eastAsia="Times New Roman" w:hAnsi="Times New Roman" w:cs="Times New Roman"/>
          <w:b/>
          <w:i/>
          <w:sz w:val="24"/>
          <w:szCs w:val="24"/>
          <w:lang w:eastAsia="lt-LT"/>
        </w:rPr>
      </w:pPr>
    </w:p>
    <w:p w:rsidR="00B3422D" w:rsidRDefault="00B3422D" w:rsidP="00443093">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2022 m. gruodžio 2</w:t>
      </w:r>
      <w:r w:rsidR="000B06E0">
        <w:rPr>
          <w:rFonts w:ascii="Times New Roman" w:eastAsia="Times New Roman" w:hAnsi="Times New Roman" w:cs="Times New Roman"/>
          <w:b/>
          <w:i/>
          <w:sz w:val="24"/>
          <w:szCs w:val="24"/>
          <w:lang w:eastAsia="lt-LT"/>
        </w:rPr>
        <w:t>7</w:t>
      </w:r>
      <w:r w:rsidRPr="00B3422D">
        <w:rPr>
          <w:rFonts w:ascii="Times New Roman" w:eastAsia="Times New Roman" w:hAnsi="Times New Roman" w:cs="Times New Roman"/>
          <w:b/>
          <w:i/>
          <w:sz w:val="24"/>
          <w:szCs w:val="24"/>
          <w:lang w:eastAsia="lt-LT"/>
        </w:rPr>
        <w:t xml:space="preserve"> d.  UAB „</w:t>
      </w:r>
      <w:proofErr w:type="spellStart"/>
      <w:r w:rsidR="000B06E0">
        <w:rPr>
          <w:rFonts w:ascii="Times New Roman" w:eastAsia="Times New Roman" w:hAnsi="Times New Roman" w:cs="Times New Roman"/>
          <w:b/>
          <w:i/>
          <w:sz w:val="24"/>
          <w:szCs w:val="24"/>
          <w:lang w:eastAsia="lt-LT"/>
        </w:rPr>
        <w:t>Katos</w:t>
      </w:r>
      <w:proofErr w:type="spellEnd"/>
      <w:r w:rsidR="000B06E0">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Viešosios tvarkos skyriui  pateikė   paaiškinimą Nr. 64-1-1</w:t>
      </w:r>
      <w:r w:rsidR="000B06E0">
        <w:rPr>
          <w:rFonts w:ascii="Times New Roman" w:eastAsia="Times New Roman" w:hAnsi="Times New Roman" w:cs="Times New Roman"/>
          <w:b/>
          <w:i/>
          <w:sz w:val="24"/>
          <w:szCs w:val="24"/>
          <w:lang w:eastAsia="lt-LT"/>
        </w:rPr>
        <w:t>947</w:t>
      </w:r>
      <w:r w:rsidRPr="00B3422D">
        <w:rPr>
          <w:rFonts w:ascii="Times New Roman" w:eastAsia="Times New Roman" w:hAnsi="Times New Roman" w:cs="Times New Roman"/>
          <w:b/>
          <w:i/>
          <w:sz w:val="24"/>
          <w:szCs w:val="24"/>
          <w:lang w:eastAsia="lt-LT"/>
        </w:rPr>
        <w:t xml:space="preserve">, </w:t>
      </w:r>
      <w:r w:rsidRPr="00B3422D">
        <w:rPr>
          <w:rFonts w:ascii="Times New Roman" w:eastAsia="Times New Roman" w:hAnsi="Times New Roman" w:cs="Times New Roman"/>
          <w:b/>
          <w:i/>
          <w:sz w:val="24"/>
          <w:szCs w:val="24"/>
          <w:u w:val="single"/>
          <w:lang w:eastAsia="lt-LT"/>
        </w:rPr>
        <w:t>kuriame nurodė, kad Lietuvos Respublikos reklamos įstatymo 12 straipsnio 1 dalies 5 punkto ir 12 straipsnio 15 dalies reikalavimų nepažeidė</w:t>
      </w:r>
      <w:r w:rsidRPr="00B3422D">
        <w:rPr>
          <w:rFonts w:ascii="Times New Roman" w:eastAsia="Times New Roman" w:hAnsi="Times New Roman" w:cs="Times New Roman"/>
          <w:b/>
          <w:i/>
          <w:sz w:val="24"/>
          <w:szCs w:val="24"/>
          <w:lang w:eastAsia="lt-LT"/>
        </w:rPr>
        <w:t xml:space="preserve"> ir informavo, jog praėjusiais finansiniais metais Bendrovės  gautos pajamos sudarė </w:t>
      </w:r>
      <w:r w:rsidR="000B06E0">
        <w:rPr>
          <w:rFonts w:ascii="Times New Roman" w:eastAsia="Times New Roman" w:hAnsi="Times New Roman" w:cs="Times New Roman"/>
          <w:b/>
          <w:i/>
          <w:sz w:val="24"/>
          <w:szCs w:val="24"/>
          <w:lang w:eastAsia="lt-LT"/>
        </w:rPr>
        <w:t>676.904.22</w:t>
      </w:r>
      <w:r w:rsidRPr="00B3422D">
        <w:rPr>
          <w:rFonts w:ascii="Times New Roman" w:eastAsia="Times New Roman" w:hAnsi="Times New Roman" w:cs="Times New Roman"/>
          <w:b/>
          <w:i/>
          <w:sz w:val="24"/>
          <w:szCs w:val="24"/>
          <w:lang w:eastAsia="lt-LT"/>
        </w:rPr>
        <w:t xml:space="preserve"> EUR.</w:t>
      </w:r>
      <w:r w:rsidR="004553C5">
        <w:rPr>
          <w:rFonts w:ascii="Times New Roman" w:eastAsia="Times New Roman" w:hAnsi="Times New Roman" w:cs="Times New Roman"/>
          <w:b/>
          <w:i/>
          <w:sz w:val="24"/>
          <w:szCs w:val="24"/>
          <w:lang w:eastAsia="lt-LT"/>
        </w:rPr>
        <w:t xml:space="preserve"> </w:t>
      </w:r>
      <w:r w:rsidR="004553C5" w:rsidRPr="004553C5">
        <w:rPr>
          <w:rFonts w:ascii="Times New Roman" w:eastAsia="Times New Roman" w:hAnsi="Times New Roman" w:cs="Times New Roman"/>
          <w:sz w:val="24"/>
          <w:szCs w:val="24"/>
          <w:lang w:eastAsia="lt-LT"/>
        </w:rPr>
        <w:t>Prašymo dėl pranešimo Nr. 64-4-271</w:t>
      </w:r>
      <w:r w:rsidR="00A60308">
        <w:rPr>
          <w:rFonts w:ascii="Times New Roman" w:eastAsia="Times New Roman" w:hAnsi="Times New Roman" w:cs="Times New Roman"/>
          <w:sz w:val="24"/>
          <w:szCs w:val="24"/>
          <w:lang w:eastAsia="lt-LT"/>
        </w:rPr>
        <w:t>4</w:t>
      </w:r>
      <w:r w:rsidR="004553C5" w:rsidRPr="004553C5">
        <w:rPr>
          <w:rFonts w:ascii="Times New Roman" w:eastAsia="Times New Roman" w:hAnsi="Times New Roman" w:cs="Times New Roman"/>
          <w:sz w:val="24"/>
          <w:szCs w:val="24"/>
          <w:lang w:eastAsia="lt-LT"/>
        </w:rPr>
        <w:t xml:space="preserve"> nagrinėjimo žodine tvarka, negauta.</w:t>
      </w:r>
      <w:r w:rsidRPr="004553C5">
        <w:rPr>
          <w:rFonts w:ascii="Times New Roman" w:eastAsia="Times New Roman" w:hAnsi="Times New Roman" w:cs="Times New Roman"/>
          <w:sz w:val="24"/>
          <w:szCs w:val="24"/>
          <w:lang w:eastAsia="lt-LT"/>
        </w:rPr>
        <w:t xml:space="preserve">  </w:t>
      </w:r>
    </w:p>
    <w:p w:rsidR="004A0257" w:rsidRPr="004553C5" w:rsidRDefault="004A0257" w:rsidP="00443093">
      <w:pPr>
        <w:spacing w:after="0" w:line="240" w:lineRule="auto"/>
        <w:ind w:firstLine="680"/>
        <w:jc w:val="both"/>
        <w:textAlignment w:val="baseline"/>
        <w:rPr>
          <w:rFonts w:ascii="Times New Roman" w:eastAsia="Times New Roman" w:hAnsi="Times New Roman" w:cs="Times New Roman"/>
          <w:bCs/>
          <w:sz w:val="24"/>
          <w:szCs w:val="24"/>
          <w:lang w:eastAsia="lt-LT"/>
        </w:rPr>
      </w:pPr>
    </w:p>
    <w:p w:rsidR="00362B7E" w:rsidRDefault="00362B7E" w:rsidP="00443093">
      <w:pPr>
        <w:spacing w:after="0" w:line="240" w:lineRule="auto"/>
        <w:ind w:firstLine="680"/>
        <w:jc w:val="both"/>
        <w:textAlignment w:val="baseline"/>
        <w:rPr>
          <w:rFonts w:ascii="Times New Roman" w:eastAsia="Times New Roman" w:hAnsi="Times New Roman" w:cs="Times New Roman"/>
          <w:b/>
          <w:i/>
          <w:sz w:val="24"/>
          <w:szCs w:val="24"/>
          <w:lang w:eastAsia="lt-LT"/>
        </w:rPr>
      </w:pPr>
    </w:p>
    <w:p w:rsidR="00193407" w:rsidRPr="00B3422D" w:rsidRDefault="000B06E0" w:rsidP="00443093">
      <w:pPr>
        <w:spacing w:after="0" w:line="240" w:lineRule="auto"/>
        <w:ind w:firstLine="680"/>
        <w:jc w:val="both"/>
        <w:textAlignment w:val="baseline"/>
        <w:rPr>
          <w:rFonts w:ascii="Times New Roman" w:eastAsia="Times New Roman" w:hAnsi="Times New Roman" w:cs="Times New Roman"/>
          <w:b/>
          <w:i/>
          <w:sz w:val="24"/>
          <w:szCs w:val="24"/>
          <w:lang w:eastAsia="lt-LT"/>
        </w:rPr>
      </w:pPr>
      <w:r>
        <w:rPr>
          <w:rFonts w:ascii="Times New Roman" w:eastAsia="Times New Roman" w:hAnsi="Times New Roman" w:cs="Times New Roman"/>
          <w:b/>
          <w:i/>
          <w:sz w:val="24"/>
          <w:szCs w:val="24"/>
          <w:lang w:eastAsia="lt-LT"/>
        </w:rPr>
        <w:lastRenderedPageBreak/>
        <w:t>UAB „</w:t>
      </w:r>
      <w:proofErr w:type="spellStart"/>
      <w:r>
        <w:rPr>
          <w:rFonts w:ascii="Times New Roman" w:eastAsia="Times New Roman" w:hAnsi="Times New Roman" w:cs="Times New Roman"/>
          <w:b/>
          <w:i/>
          <w:sz w:val="24"/>
          <w:szCs w:val="24"/>
          <w:lang w:eastAsia="lt-LT"/>
        </w:rPr>
        <w:t>Katos</w:t>
      </w:r>
      <w:proofErr w:type="spellEnd"/>
      <w:r>
        <w:rPr>
          <w:rFonts w:ascii="Times New Roman" w:eastAsia="Times New Roman" w:hAnsi="Times New Roman" w:cs="Times New Roman"/>
          <w:b/>
          <w:i/>
          <w:sz w:val="24"/>
          <w:szCs w:val="24"/>
          <w:lang w:eastAsia="lt-LT"/>
        </w:rPr>
        <w:t xml:space="preserve"> studija</w:t>
      </w:r>
      <w:r w:rsidR="00B3422D" w:rsidRPr="00B3422D">
        <w:rPr>
          <w:rFonts w:ascii="Times New Roman" w:eastAsia="Times New Roman" w:hAnsi="Times New Roman" w:cs="Times New Roman"/>
          <w:b/>
          <w:i/>
          <w:sz w:val="24"/>
          <w:szCs w:val="24"/>
          <w:lang w:eastAsia="lt-LT"/>
        </w:rPr>
        <w:t>“ paaiškinime nurodyti motyvai:</w:t>
      </w:r>
    </w:p>
    <w:p w:rsidR="00B3422D" w:rsidRPr="00E06E1B" w:rsidRDefault="00B3422D" w:rsidP="00443093">
      <w:pPr>
        <w:spacing w:after="0" w:line="240" w:lineRule="auto"/>
        <w:ind w:firstLine="680"/>
        <w:jc w:val="both"/>
        <w:textAlignment w:val="baseline"/>
        <w:rPr>
          <w:rFonts w:ascii="Times New Roman" w:eastAsia="Times New Roman" w:hAnsi="Times New Roman" w:cs="Times New Roman"/>
          <w:b/>
          <w:bCs/>
          <w:i/>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Bendrovė yra išorinės reklamos paslaugų teikėja, kuri veikla vykdo ir Kauno miesto savivaldybės teritorijoje. </w:t>
      </w:r>
    </w:p>
    <w:p w:rsidR="00B3422D" w:rsidRPr="00E06E1B" w:rsidRDefault="00B3422D" w:rsidP="00443093">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Leidimus išorinės reklamos paslaugų veiklai išduoda ir panaikina savivaldybės, kurios teritorijoje įrengiama Išorinė reklama, vykdomoji institucija. (LR reklamos įstatymo 12 str. 7 d.)</w:t>
      </w:r>
      <w:r w:rsidR="00656C3D" w:rsidRPr="00E06E1B">
        <w:rPr>
          <w:rFonts w:ascii="Times New Roman" w:eastAsia="Times New Roman" w:hAnsi="Times New Roman" w:cs="Times New Roman"/>
          <w:color w:val="000000" w:themeColor="text1"/>
          <w:sz w:val="24"/>
          <w:szCs w:val="24"/>
          <w:lang w:eastAsia="lt-LT"/>
        </w:rPr>
        <w:t>.</w:t>
      </w:r>
      <w:r w:rsidRPr="00E06E1B">
        <w:rPr>
          <w:rFonts w:ascii="Times New Roman" w:eastAsia="Times New Roman" w:hAnsi="Times New Roman" w:cs="Times New Roman"/>
          <w:color w:val="000000" w:themeColor="text1"/>
          <w:sz w:val="19"/>
          <w:szCs w:val="19"/>
          <w:vertAlign w:val="superscript"/>
          <w:lang w:eastAsia="lt-LT"/>
        </w:rPr>
        <w:t xml:space="preserve"> </w:t>
      </w:r>
      <w:r w:rsidRPr="00E06E1B">
        <w:rPr>
          <w:rFonts w:ascii="Times New Roman" w:eastAsia="Times New Roman" w:hAnsi="Times New Roman" w:cs="Times New Roman"/>
          <w:color w:val="000000" w:themeColor="text1"/>
          <w:sz w:val="24"/>
          <w:szCs w:val="24"/>
          <w:lang w:eastAsia="lt-LT"/>
        </w:rPr>
        <w:t>Taigi, Kauno mieste tokius leidimus išduoda Kauno miesto savivaldybės administracija. </w:t>
      </w:r>
    </w:p>
    <w:p w:rsidR="00B3422D" w:rsidRPr="00E06E1B" w:rsidRDefault="00B3422D" w:rsidP="00443093">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Pažymėtina, kad bendruosius išorinės reklamos reikalavimus, leidimą įrengti išorinę reklamą išdavimo, atsisakymo juos išduoti, ispėjimo apie galimą leidimo galiojimo panaikinimą ir leidimų galiojimo panaikinimo tvarką numato LR reklamos įstatymo („Reklamos istatymas") ir LR Ūkio ministro jsakymu patvirtintos Išorinės reklamos įrengimo taisyklės (Lietuvos Respublikos ūkio ministro 2018 m. birželio 22 d. įsakymu Nr. 4-371 patvirtintos išorinės reklamos įrengimo taisyklės (2018-06-22, paskelbta TAR 2018-06-22, i. k. 2018-103010).</w:t>
      </w:r>
    </w:p>
    <w:p w:rsidR="00B3422D" w:rsidRPr="00E06E1B" w:rsidRDefault="00B3422D" w:rsidP="00443093">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Savivaldybių vykdomosios institucijos, kaip leidimus išduodančios institucijos, paprastai yra patvirtinusios tvarką, kuri </w:t>
      </w:r>
      <w:r w:rsidRPr="00E06E1B">
        <w:rPr>
          <w:rFonts w:ascii="Times New Roman" w:eastAsia="Times New Roman" w:hAnsi="Times New Roman" w:cs="Times New Roman"/>
          <w:color w:val="000000" w:themeColor="text1"/>
          <w:sz w:val="24"/>
          <w:szCs w:val="24"/>
          <w:u w:val="single"/>
          <w:lang w:eastAsia="lt-LT"/>
        </w:rPr>
        <w:t>į</w:t>
      </w:r>
      <w:r w:rsidRPr="00E06E1B">
        <w:rPr>
          <w:rFonts w:ascii="Times New Roman" w:eastAsia="Times New Roman" w:hAnsi="Times New Roman" w:cs="Times New Roman"/>
          <w:color w:val="000000" w:themeColor="text1"/>
          <w:sz w:val="24"/>
          <w:szCs w:val="24"/>
          <w:lang w:eastAsia="lt-LT"/>
        </w:rPr>
        <w:t xml:space="preserve">gyvendina Reklamos įstatyme ir Vyriausybės taisyklėse įtvirtintus reikalavimus. Atitinkamai, šią tvarką Kauno miesto savivaldybės teritorijoje reglamentuoja Leidimų įrengti išorinę reklamą išdavimo tvarkos aprašas (Kauno miesto savivaldybės administracijos direktoriaus 2018 m. gruodžio 19 d. įsakymu Nr. </w:t>
      </w:r>
      <w:r w:rsidRPr="00E06E1B">
        <w:rPr>
          <w:rFonts w:ascii="Times New Roman" w:eastAsia="Times New Roman" w:hAnsi="Times New Roman" w:cs="Times New Roman"/>
          <w:color w:val="000000" w:themeColor="text1"/>
          <w:sz w:val="24"/>
          <w:szCs w:val="24"/>
          <w:lang w:val="en-US" w:eastAsia="lt-LT"/>
        </w:rPr>
        <w:t xml:space="preserve">A-4370 </w:t>
      </w:r>
      <w:r w:rsidRPr="00E06E1B">
        <w:rPr>
          <w:rFonts w:ascii="Times New Roman" w:eastAsia="Times New Roman" w:hAnsi="Times New Roman" w:cs="Times New Roman"/>
          <w:color w:val="000000" w:themeColor="text1"/>
          <w:sz w:val="24"/>
          <w:szCs w:val="24"/>
          <w:lang w:eastAsia="lt-LT"/>
        </w:rPr>
        <w:t>patvirtintas Leidimų įrengti išorinę reklamą išdavimo tvarkos aprašas</w:t>
      </w:r>
      <w:r w:rsidRPr="00E06E1B">
        <w:rPr>
          <w:rFonts w:ascii="Times New Roman" w:eastAsia="Times New Roman" w:hAnsi="Times New Roman" w:cs="Times New Roman"/>
          <w:color w:val="000000" w:themeColor="text1"/>
          <w:sz w:val="24"/>
          <w:szCs w:val="24"/>
          <w:lang w:val="en-US" w:eastAsia="lt-LT"/>
        </w:rPr>
        <w:t>) </w:t>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443093">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Reklamos įstatymo 12 str. 12 d. numato baigtinį sąrašą (</w:t>
      </w:r>
      <w:proofErr w:type="spellStart"/>
      <w:r w:rsidRPr="00E06E1B">
        <w:rPr>
          <w:rFonts w:ascii="Times New Roman" w:eastAsia="Times New Roman" w:hAnsi="Times New Roman" w:cs="Times New Roman"/>
          <w:color w:val="000000" w:themeColor="text1"/>
          <w:sz w:val="24"/>
          <w:szCs w:val="24"/>
          <w:lang w:eastAsia="lt-LT"/>
        </w:rPr>
        <w:t>numerus</w:t>
      </w:r>
      <w:proofErr w:type="spellEnd"/>
      <w:r w:rsidRPr="00E06E1B">
        <w:rPr>
          <w:rFonts w:ascii="Times New Roman" w:eastAsia="Times New Roman" w:hAnsi="Times New Roman" w:cs="Times New Roman"/>
          <w:color w:val="000000" w:themeColor="text1"/>
          <w:sz w:val="24"/>
          <w:szCs w:val="24"/>
          <w:lang w:eastAsia="lt-LT"/>
        </w:rPr>
        <w:t xml:space="preserve"> </w:t>
      </w:r>
      <w:proofErr w:type="spellStart"/>
      <w:r w:rsidRPr="00E06E1B">
        <w:rPr>
          <w:rFonts w:ascii="Times New Roman" w:eastAsia="Times New Roman" w:hAnsi="Times New Roman" w:cs="Times New Roman"/>
          <w:color w:val="000000" w:themeColor="text1"/>
          <w:sz w:val="24"/>
          <w:szCs w:val="24"/>
          <w:lang w:eastAsia="lt-LT"/>
        </w:rPr>
        <w:t>clausus</w:t>
      </w:r>
      <w:proofErr w:type="spellEnd"/>
      <w:r w:rsidRPr="00E06E1B">
        <w:rPr>
          <w:rFonts w:ascii="Times New Roman" w:eastAsia="Times New Roman" w:hAnsi="Times New Roman" w:cs="Times New Roman"/>
          <w:color w:val="000000" w:themeColor="text1"/>
          <w:sz w:val="24"/>
          <w:szCs w:val="24"/>
          <w:lang w:eastAsia="lt-LT"/>
        </w:rPr>
        <w:t>) pagrindų, kuriems esant savivaldybių vykdomosios institucijos gali atsisakyti išduoti leidimus išorinei reklamai įrengti, t. y.: </w:t>
      </w:r>
    </w:p>
    <w:p w:rsidR="00B3422D" w:rsidRPr="00E06E1B" w:rsidRDefault="00B3422D" w:rsidP="00443093">
      <w:pPr>
        <w:numPr>
          <w:ilvl w:val="1"/>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pateikiami ne visi, nevisiškai ar neteisingai užpildyti dokumentai leidimui išduoti arba pateikti neteisingi duomenys ir reklaminės veiklos subjektas neįvykdo leidimus išduodančios institucijos reikalavimo per jos nustatytą terminą pašalinti šiuos trūkumus; </w:t>
      </w:r>
    </w:p>
    <w:p w:rsidR="00B3422D" w:rsidRPr="00E06E1B" w:rsidRDefault="00B3422D" w:rsidP="00443093">
      <w:pPr>
        <w:numPr>
          <w:ilvl w:val="1"/>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numatoma įrengti išorinė reklama neatitinka šiame straipsnyje nustatytų išorinės reklamos įrengimo reikalavimų; </w:t>
      </w:r>
    </w:p>
    <w:p w:rsidR="00B3422D" w:rsidRPr="00E06E1B" w:rsidRDefault="00B3422D" w:rsidP="00443093">
      <w:pPr>
        <w:numPr>
          <w:ilvl w:val="1"/>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Jokių kitų pagrindų atsisakymui išduoti leidimų įrengti išorinę reklama šis ar kiti įstatymai    nenumato. Atitinkamai, šis baigtinis sąrašas jokia apimtimi nėra išplėstas ir Vyriausybės taisyklėmis.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taip pat įtvirtina ir tai, kad</w:t>
      </w:r>
      <w:r w:rsidRPr="00E06E1B">
        <w:rPr>
          <w:rFonts w:ascii="Times New Roman" w:eastAsia="Times New Roman" w:hAnsi="Times New Roman" w:cs="Times New Roman"/>
          <w:color w:val="000000" w:themeColor="text1"/>
          <w:sz w:val="24"/>
          <w:szCs w:val="24"/>
          <w:lang w:val="es-ES" w:eastAsia="lt-LT"/>
        </w:rPr>
        <w:t>:</w:t>
      </w:r>
      <w:r w:rsidRPr="00E06E1B">
        <w:rPr>
          <w:rFonts w:ascii="Times New Roman" w:eastAsia="Times New Roman" w:hAnsi="Times New Roman" w:cs="Times New Roman"/>
          <w:color w:val="000000" w:themeColor="text1"/>
          <w:sz w:val="24"/>
          <w:szCs w:val="24"/>
          <w:lang w:eastAsia="lt-LT"/>
        </w:rPr>
        <w:t> „7. Leidimus išduoda, apie galimą leidimą galiojimo panaikinimą įspėja, leidimų galiojimą   panaikina savivaldybės, kurios teritorijoje įrengiama išorinė reklama, vykdomoji institucija (toliau — leidimą išduodanti instituci</w:t>
      </w:r>
      <w:r w:rsidR="00656C3D" w:rsidRPr="00E06E1B">
        <w:rPr>
          <w:rFonts w:ascii="Times New Roman" w:eastAsia="Times New Roman" w:hAnsi="Times New Roman" w:cs="Times New Roman"/>
          <w:color w:val="000000" w:themeColor="text1"/>
          <w:sz w:val="24"/>
          <w:szCs w:val="24"/>
          <w:lang w:eastAsia="lt-LT"/>
        </w:rPr>
        <w:t>ja), vadovaudamasi šiuo įstatymu</w:t>
      </w:r>
      <w:r w:rsidRPr="00E06E1B">
        <w:rPr>
          <w:rFonts w:ascii="Times New Roman" w:eastAsia="Times New Roman" w:hAnsi="Times New Roman" w:cs="Times New Roman"/>
          <w:color w:val="000000" w:themeColor="text1"/>
          <w:sz w:val="24"/>
          <w:szCs w:val="24"/>
          <w:lang w:eastAsia="lt-LT"/>
        </w:rPr>
        <w:t xml:space="preserve"> (pastaba — Reklamos įstatymo ir išorinės reklamos įrengimo taisyklėmis)."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Taigi, įstatymas aiškiai numato, kad savivaldybių vykdomosios institucijos privalo laikytis Reklamos įstatyme ir Vyriausybės taisyklėse įtvirtintų materialinės teisės normų, kurios reglamentuoja leidimų (ne) išdavimo pagrindus.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 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w:t>
      </w:r>
      <w:r w:rsidRPr="00E06E1B">
        <w:rPr>
          <w:rFonts w:ascii="Calibri" w:eastAsia="Times New Roman" w:hAnsi="Calibri" w:cs="Segoe UI"/>
          <w:color w:val="000000" w:themeColor="text1"/>
          <w:lang w:eastAsia="lt-LT"/>
        </w:rPr>
        <w:t>);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ir Vyriausybės taisyklės taip pat numato supaprastintą leidimų išdavimo tvarką tuo atveju, jeigu toje pačioje vietoje leidimą jau turintis reklaminės veiklos subjektas ketina tęsti veiklą toje vietoje ir po turimo leidimo galiojimo pabaigos nori gauti naują leidimą (Reklamos įstatymo 12 str., 11 d., Vyriausybės taisyklių</w:t>
      </w:r>
      <w:r w:rsidR="00E06E1B" w:rsidRPr="00E06E1B">
        <w:rPr>
          <w:rFonts w:ascii="Times New Roman" w:eastAsia="Times New Roman" w:hAnsi="Times New Roman"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31 punktas);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lastRenderedPageBreak/>
        <w:t>Tokiu atveju, savivaldybių vykdomosios institucijos atsisakyti išduoti naują leidimą išorinei reklamai įrengti lygiai taip pat gali tik esant Reklamos įstatymo 12 str. 12 d. numatytiems pagrindams.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2022-06-14 Kauno miesto savivaldybės administracija savo interneto svetainėje </w:t>
      </w:r>
      <w:hyperlink r:id="rId11" w:history="1">
        <w:r w:rsidR="004C4903" w:rsidRPr="00362B7E">
          <w:rPr>
            <w:rStyle w:val="Hipersaitas"/>
            <w:rFonts w:ascii="Times New Roman" w:eastAsia="Times New Roman" w:hAnsi="Times New Roman" w:cs="Times New Roman"/>
            <w:color w:val="000000" w:themeColor="text1"/>
            <w:sz w:val="24"/>
            <w:szCs w:val="24"/>
            <w:u w:val="none"/>
            <w:lang w:eastAsia="lt-LT"/>
          </w:rPr>
          <w:t>www.kaunas.lt</w:t>
        </w:r>
      </w:hyperlink>
      <w:r w:rsidRPr="00362B7E">
        <w:rPr>
          <w:rFonts w:ascii="Times New Roman" w:eastAsia="Times New Roman" w:hAnsi="Times New Roman"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paskelbė viešąjį konkursą dėl rinkliavos už leidimo įrengti išorinę reklamą dydžio nustatymo („Konkursas").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Konkursas buvo paskelbtas dėl iš viso 27 vietų reklaminiams įrenginiams įrengti.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Pažymėtina, kad Konkurso pabaiga buvo numatoma 2022-07-15, o Bendrovės turėtas leidimas baigė galioti 2022-09-01, taigi Konkursą buvo numatoma baigti dar iki Bendrovės leidimo galiojimo termino pabaigos.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2022-07-08 Institucija savo interneto svetainėje www.kaunas.lt pranešė, kad Konkursas yra sustabdytas Teismo sprendimu. Kaip paaiškėjo, vienas iš išorinės reklamos paslaugų teikėjų apskundė Konkurso sąlygas, o Teismas taikė laikinąsias apsaugos priemones ir Konkurso procedūras visa apimtimi sustabdė iki bylos išnagrinėjimo.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Esant tokiai situacijai, Bendrovė kreipėsi į instituciją su paraiškomis išduoti naują (o faktiškai — pratęsti esamą) leidimą išorinei reklamai įrengti Konkurso vietose tikslu laikinai sureguliuoti susidariusią situaciią iki Konkurso atnaujinimo ar naujo konkurso paskelbimo.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Institucija leidimo neišdavė ir Bendrovės paraišką atmetė („Atsisakymas").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Institucija nurodė tik tai, kad dėl teisės įrengti išorinę reklamą šiose vietose yra paskelbtas Konkursas (nors jo teisėtumas ginčijamas, o pačios Konkurso procedūros — sustabdytos), todėl esant paskelbtam Konkursui, Institucija leidimų neišduoda.</w:t>
      </w:r>
      <w:r w:rsidRPr="00E06E1B">
        <w:rPr>
          <w:noProof/>
          <w:color w:val="000000" w:themeColor="text1"/>
          <w:lang w:eastAsia="lt-LT"/>
        </w:rPr>
        <w:drawing>
          <wp:inline distT="0" distB="0" distL="0" distR="0" wp14:anchorId="13EDE3EF" wp14:editId="284DFC0D">
            <wp:extent cx="7620" cy="7620"/>
            <wp:effectExtent l="0" t="0" r="0" b="0"/>
            <wp:docPr id="5" name="Paveikslėlis 5" descr="C:\Users\krislia\AppData\Local\Microsoft\Windows\INetCache\Content.MSO\638F3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lia\AppData\Local\Microsoft\Windows\INetCache\Content.MSO\638F3FB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tokio pagrindo atsisakyti išduoti leidimus įrengti išorinę reklama nenumato nei Reklamos įstatymas (ar bet koks kitas įstatymas), nei Vyriausybės taisyklės, nei pačios Institucijos teisės aktai, o Institucijos sprendimas atsisakyti išduoti leidimą yra aiškiai neteisėtas ir visiškai nemotyvuotas.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Įstatymas numato, kad jeigu per nustatytą terminą leidimą išduodanti institucija (šiuo atveju — Institucija) neišduoda leidimo išorinei reklamai įrengti ir nepateikia motvvuoto rašytinio atsisakymo, laikoma, kad leidimas išorinei reklamai įrengti yra išduotas (Reklamos įstatymo 12 str. 10 d.).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Kaip buvo aptarta aukščiau, įstatymas numato baigtinį sąrašą pagrindų, kuriems esant, įstatymu leidėias suteikia galimybę Institucija atsisakyti išduoti leidimą išorinei reklamai įrengti.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Šis reguliavimas iš esmės numato tai, kad Institucija visais atvejais privalo išduoti leidimą išorinei reklamai įrengti, nebent būtų nustatyti konkretūs įstatyme įvardinti atsisakymo pagrindai.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Atitinkamai, net jeigu Institucija, gavusi paraišką, tokio leidimo per įstatyme numatytą terminą neišduoda arba nepateikia motvvuoto atsisakymo, įstatymo leidėjas numato aiškius teisinius padarinius </w:t>
      </w:r>
      <w:r w:rsidR="000754D1">
        <w:rPr>
          <w:rFonts w:ascii="Times New Roman" w:eastAsia="Times New Roman" w:hAnsi="Times New Roman" w:cs="Times New Roman"/>
          <w:color w:val="000000" w:themeColor="text1"/>
          <w:sz w:val="24"/>
          <w:szCs w:val="24"/>
          <w:lang w:eastAsia="lt-LT"/>
        </w:rPr>
        <w:t>-</w:t>
      </w:r>
      <w:r w:rsidRPr="00E06E1B">
        <w:rPr>
          <w:rFonts w:ascii="Times New Roman" w:eastAsia="Times New Roman" w:hAnsi="Times New Roman" w:cs="Times New Roman"/>
          <w:color w:val="000000" w:themeColor="text1"/>
          <w:sz w:val="24"/>
          <w:szCs w:val="24"/>
          <w:lang w:eastAsia="lt-LT"/>
        </w:rPr>
        <w:t xml:space="preserve"> t. y. laikoma, kad leidimas išorinei reklamai įrengti buvo išduotas, o šių padarinių atsiradimo įstatymas nesieja su jokiomis papildomomis sąlygomis ar juridiniais faktais (pvz. Teismo sprendimu dėl šių padarinių pripažinimo ar pan.).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Toliau nurodomos aplinkybės patvirtina, kad nagrinėjamu atveju egzistuoja Reklamos įstatymo 12 str. 10 d. numatyti teisiniai padariniai, t. y. kad leidimas Bendrovės atžvilgiu buvo išduotas, o </w:t>
      </w:r>
      <w:r w:rsidRPr="00E06E1B">
        <w:rPr>
          <w:noProof/>
          <w:color w:val="000000" w:themeColor="text1"/>
          <w:lang w:eastAsia="lt-LT"/>
        </w:rPr>
        <w:drawing>
          <wp:inline distT="0" distB="0" distL="0" distR="0" wp14:anchorId="52CB495A" wp14:editId="5BC9D83C">
            <wp:extent cx="7620" cy="7620"/>
            <wp:effectExtent l="0" t="0" r="0" b="0"/>
            <wp:docPr id="4" name="Paveikslėlis 4" descr="C:\Users\krislia\AppData\Local\Microsoft\Windows\INetCache\Content.MSO\F30DB1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lia\AppData\Local\Microsoft\Windows\INetCache\Content.MSO\F30DB13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tai reiškia, kad joks Reklamos įstatyme įtvirtintų reikalavimų pažeidimas iš tiesų nebuvo padarytas.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Pirma</w:t>
      </w:r>
      <w:r w:rsidRPr="00E06E1B">
        <w:rPr>
          <w:rFonts w:ascii="Times New Roman" w:eastAsia="Times New Roman" w:hAnsi="Times New Roman" w:cs="Times New Roman"/>
          <w:color w:val="000000" w:themeColor="text1"/>
          <w:sz w:val="24"/>
          <w:szCs w:val="24"/>
          <w:lang w:eastAsia="lt-LT"/>
        </w:rPr>
        <w:t>, nors Institucijos Atsisakymas yra beveik 2 lapų apimties, Institucijos atsisakymo išduoti leidimą „motyvai” tesudaro vieną sakinį, kuris niekaip negali būti vertinamas kaip tinkamas viešojo administravimo subjekto pareigos motyvuoti savo sprendimus įvykdymas.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Viešojo administravimo subjektai, įgyvendindami jiems pavestas funkcijas, be kita ko, turi pareigą vadovautis LR viešojo administravimo įstatymo („VAI") 3 str. išvardintais principais. Šiame straipsnyje įtvirtintas išsamumo principas reiškia, kad viešojo administravimo subjektas </w:t>
      </w:r>
      <w:r w:rsidRPr="00E06E1B">
        <w:rPr>
          <w:rFonts w:ascii="Times New Roman" w:eastAsia="Times New Roman" w:hAnsi="Times New Roman" w:cs="Times New Roman"/>
          <w:color w:val="000000" w:themeColor="text1"/>
          <w:sz w:val="24"/>
          <w:szCs w:val="24"/>
          <w:lang w:eastAsia="lt-LT"/>
        </w:rPr>
        <w:lastRenderedPageBreak/>
        <w:t xml:space="preserve">(Institucija) i prašymą turi atsakyti aiškiai ir argumentuotai, t. y. individualiame administraciniame akte </w:t>
      </w:r>
      <w:r w:rsidRPr="00E06E1B">
        <w:rPr>
          <w:rFonts w:ascii="Times New Roman" w:eastAsia="Times New Roman" w:hAnsi="Times New Roman" w:cs="Times New Roman"/>
          <w:color w:val="000000" w:themeColor="text1"/>
          <w:sz w:val="24"/>
          <w:szCs w:val="24"/>
          <w:u w:val="single"/>
          <w:lang w:eastAsia="lt-LT"/>
        </w:rPr>
        <w:t>t</w:t>
      </w:r>
      <w:r w:rsidRPr="00E06E1B">
        <w:rPr>
          <w:rFonts w:ascii="Times New Roman" w:eastAsia="Times New Roman" w:hAnsi="Times New Roman" w:cs="Times New Roman"/>
          <w:color w:val="000000" w:themeColor="text1"/>
          <w:sz w:val="24"/>
          <w:szCs w:val="24"/>
          <w:lang w:eastAsia="lt-LT"/>
        </w:rPr>
        <w:t>uri būti nurodomi pagrindiniai faktai, argumentai ir įrodymai, pateikiamas teisinis pagrindas, kuriuo viešojo administravimo subjektas rėmėsi priimdamas administracinį aktą (VAI 3 str. 5 punktas, 10 str. 5 d. 6 punktas).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Atitinkamai, vien tam santykiui taikytinų teisės aktų pavadinimų ar jų normų nurodymas administraciniame akte nėra ir negali būti laikomas tinkamu motyvavimo pareigos įvykdymu — viešojo administravimo subjektas privalo aiškiai pagrįsti, kodėl būtent vienas ar kitas teisės aktas yra taikytinas, o šiuo atveju — kokių teisės aktuose įtvirtintų reikalavimų neatitiko Bendrovės paraiška, kas sudarytų teisėta paqrindą Institucijai leidimo pagal paraišką neišduoti.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Nagrinėjamu atveju, Atsisakyme Institucija itin plačiai citavo teisės aktų pavadinimus bei atitinkamas teisės normas, tačiau nepaisant to, iš tiesų nėra aišku, kaip šie pacituoti teisės aktų pavadinimai ar teisės normos yra susiję su konkrečiu Institucijos sprendimu — atsisakyti išduoti leidimą išorinei reklamai įrengti, t. y. Institucijos citavimas neturi nieko bendro su pačiu administraciniu sprendimu.</w:t>
      </w:r>
      <w:r w:rsidRPr="00E06E1B">
        <w:rPr>
          <w:noProof/>
          <w:color w:val="000000" w:themeColor="text1"/>
          <w:lang w:eastAsia="lt-LT"/>
        </w:rPr>
        <w:drawing>
          <wp:inline distT="0" distB="0" distL="0" distR="0" wp14:anchorId="69796E21" wp14:editId="7282DD40">
            <wp:extent cx="7620" cy="7620"/>
            <wp:effectExtent l="0" t="0" r="0" b="0"/>
            <wp:docPr id="3" name="Paveikslėlis 3" descr="C:\Users\krislia\AppData\Local\Microsoft\Windows\INetCache\Content.MSO\B765A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lia\AppData\Local\Microsoft\Windows\INetCache\Content.MSO\B765AFF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Kaip minėta, baigtinį sąrašą pagrindų atsisakyti išduoti leidimus išorinei reklamai numato </w:t>
      </w:r>
      <w:r w:rsidRPr="00E06E1B">
        <w:rPr>
          <w:noProof/>
          <w:color w:val="000000" w:themeColor="text1"/>
          <w:lang w:eastAsia="lt-LT"/>
        </w:rPr>
        <w:drawing>
          <wp:inline distT="0" distB="0" distL="0" distR="0" wp14:anchorId="216EC45B" wp14:editId="316FA450">
            <wp:extent cx="7620" cy="22860"/>
            <wp:effectExtent l="0" t="0" r="0" b="0"/>
            <wp:docPr id="2" name="Paveikslėlis 2" descr="C:\Users\krislia\AppData\Local\Microsoft\Windows\INetCache\Content.MSO\C0992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lia\AppData\Local\Microsoft\Windows\INetCache\Content.MSO\C099236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Reklamos įstatymo 12 str. 12 d. Atitinkamai, nenustačius šių pagrindų, savivaldybių vykdomosios institucijos privalo išduoti leidimus išorinės reklamai įrengti. Tačiau nagrinėjamu atveju, Institucija Atsisakyme ne tik kad nepateikė nei vieno motyvo dėl kurio nors iš Reklamos įstatymo 12 str. 12 d. įtvirtintų pagrindų taikymo, bet šių nuostatų net ir necitavo, nors tik šios nuostatos įgalintų Instituciją priimti sprendimą atsisakyti išduoti leidimą išorinei reklamai įrengti.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Antra</w:t>
      </w:r>
      <w:r w:rsidRPr="00E06E1B">
        <w:rPr>
          <w:rFonts w:ascii="Times New Roman" w:eastAsia="Times New Roman" w:hAnsi="Times New Roman" w:cs="Times New Roman"/>
          <w:color w:val="000000" w:themeColor="text1"/>
          <w:sz w:val="24"/>
          <w:szCs w:val="24"/>
          <w:lang w:eastAsia="lt-LT"/>
        </w:rPr>
        <w:t>, Atsisakymas savo turiniu prieštarauja aukštesnės galios teisės aktams.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Minėta, vienintelis Institucijos „motyvas" yra tai, kad dėl teisės įrengti išorinę reklamą šiose vietose yra paskelbtas Konkursas, todėl esant paskelbtam Konkursui, Institucija leidimų neišduoda. Atitinkamai, kaip šio motyvo teisinį pagrindą Institucija nurodé Kauno miesto savivaldybės tarybos 2022 m. vasario 1 d. sprendimo Nr. </w:t>
      </w:r>
      <w:r w:rsidRPr="00E06E1B">
        <w:rPr>
          <w:rFonts w:ascii="Times New Roman" w:eastAsia="Times New Roman" w:hAnsi="Times New Roman" w:cs="Times New Roman"/>
          <w:color w:val="000000" w:themeColor="text1"/>
          <w:sz w:val="24"/>
          <w:szCs w:val="24"/>
          <w:lang w:val="es-ES" w:eastAsia="lt-LT"/>
        </w:rPr>
        <w:t>T-6 „</w:t>
      </w:r>
      <w:r w:rsidRPr="00E06E1B">
        <w:rPr>
          <w:rFonts w:ascii="Times New Roman" w:eastAsia="Times New Roman" w:hAnsi="Times New Roman" w:cs="Times New Roman"/>
          <w:color w:val="000000" w:themeColor="text1"/>
          <w:sz w:val="24"/>
          <w:szCs w:val="24"/>
          <w:lang w:eastAsia="lt-LT"/>
        </w:rPr>
        <w:t>Dėl Kauno miesto savivaldybės tarybos 2008 m. vasario 7 d. sprendimo Nr. T-45 „Dėl vietinės rinkliavos už leidimo įrengti išorinę reklamą savivaldybės teritorijoje išdavimą nuostatų patvirtinimo" pakeitimo" 2.1 papunktį.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Tačiau, viena vertus, kaip buvo nurodyta aukščiau, Reklamos istatymo 12 str. 12 d. numato baigtinį sąrašą (</w:t>
      </w:r>
      <w:proofErr w:type="spellStart"/>
      <w:r w:rsidRPr="00E06E1B">
        <w:rPr>
          <w:rFonts w:ascii="Times New Roman" w:eastAsia="Times New Roman" w:hAnsi="Times New Roman" w:cs="Times New Roman"/>
          <w:color w:val="000000" w:themeColor="text1"/>
          <w:sz w:val="24"/>
          <w:szCs w:val="24"/>
          <w:lang w:eastAsia="lt-LT"/>
        </w:rPr>
        <w:t>numerus</w:t>
      </w:r>
      <w:proofErr w:type="spellEnd"/>
      <w:r w:rsidRPr="00E06E1B">
        <w:rPr>
          <w:rFonts w:ascii="Times New Roman" w:eastAsia="Times New Roman" w:hAnsi="Times New Roman" w:cs="Times New Roman"/>
          <w:color w:val="000000" w:themeColor="text1"/>
          <w:sz w:val="24"/>
          <w:szCs w:val="24"/>
          <w:lang w:eastAsia="lt-LT"/>
        </w:rPr>
        <w:t xml:space="preserve"> </w:t>
      </w:r>
      <w:proofErr w:type="spellStart"/>
      <w:r w:rsidRPr="00E06E1B">
        <w:rPr>
          <w:rFonts w:ascii="Times New Roman" w:eastAsia="Times New Roman" w:hAnsi="Times New Roman" w:cs="Times New Roman"/>
          <w:color w:val="000000" w:themeColor="text1"/>
          <w:sz w:val="24"/>
          <w:szCs w:val="24"/>
          <w:lang w:eastAsia="lt-LT"/>
        </w:rPr>
        <w:t>clausus</w:t>
      </w:r>
      <w:proofErr w:type="spellEnd"/>
      <w:r w:rsidRPr="00E06E1B">
        <w:rPr>
          <w:rFonts w:ascii="Times New Roman" w:eastAsia="Times New Roman" w:hAnsi="Times New Roman" w:cs="Times New Roman"/>
          <w:color w:val="000000" w:themeColor="text1"/>
          <w:sz w:val="24"/>
          <w:szCs w:val="24"/>
          <w:lang w:eastAsia="lt-LT"/>
        </w:rPr>
        <w:t>) pagrindą, kuriems esant savivaldybių vykdomosios institucijos gali atsisakyti išduoti leidimus išorinei reklamai įrengti. Atitinkamai, savivaldybių institucijos, įskaitant ir Tarybą, neturi jokios įstatymais suteiktos kompetencijos šį sąrašą išplėsti bet kokiais kitais (papildomais) pagrindais.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Dėl šios priežasties, net jeigu savivaldybių institucijos savo aktais neteisėtai ir įtvirtintų papildomus — Reklamos įstatyme nenumatytus — atsisakymo išduoti leidimus pagrindus, konstatuotina būtų tai, kad leidimai išorinei reklamai įrengti buvo neišduoti pagrindais, kurie nėra įtvirtinti įstatyme, o jais pagrįsti administraciniai sprendimai — neteisėti ir savo turiniu prieštarauja aukštesnės galios teisės aktams. </w:t>
      </w:r>
    </w:p>
    <w:p w:rsidR="00B3422D" w:rsidRPr="00E06E1B" w:rsidRDefault="00B3422D" w:rsidP="00443093">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Kita vertus,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papunktis visiškai nepagrįstai ir klaidingai Atsisakyme buvo įvardintas kaip atsisakymo išduoti leidimą išorinei reklamai įrengti pagrindas, o šio teisės akto nuostatos buvo pacituotos netiksliai: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3"/>
        <w:gridCol w:w="4439"/>
      </w:tblGrid>
      <w:tr w:rsidR="00E06E1B" w:rsidRPr="00E06E1B" w:rsidTr="00361183">
        <w:trPr>
          <w:trHeight w:val="156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443093">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s-ES" w:eastAsia="lt-LT"/>
              </w:rPr>
              <w:t>2022 m</w:t>
            </w:r>
            <w:r w:rsidRPr="00E06E1B">
              <w:rPr>
                <w:rFonts w:ascii="Times New Roman" w:eastAsia="Times New Roman" w:hAnsi="Times New Roman" w:cs="Times New Roman"/>
                <w:color w:val="000000" w:themeColor="text1"/>
                <w:sz w:val="24"/>
                <w:szCs w:val="24"/>
                <w:lang w:eastAsia="lt-LT"/>
              </w:rPr>
              <w:t>. vasario 1 d. sprendimo Nr. T-6 „Dėl Kauno miesto savivaldybės tarybos</w:t>
            </w:r>
            <w:r w:rsidRPr="00E06E1B">
              <w:rPr>
                <w:rFonts w:ascii="Times New Roman" w:eastAsia="Times New Roman" w:hAnsi="Times New Roman" w:cs="Times New Roman"/>
                <w:color w:val="000000" w:themeColor="text1"/>
                <w:sz w:val="24"/>
                <w:szCs w:val="24"/>
                <w:lang w:val="es-ES" w:eastAsia="lt-LT"/>
              </w:rPr>
              <w:t xml:space="preserve"> 2008 m.</w:t>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443093">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vasario 7 d. sprendimo Nr. T-45 „Dėl vietinės rinkliavos už leidimo įrengti išorinę reklamą savivaldybės teritorijoje išdavimą nuostatų patvirtinimo" pakeitimo" 2.1 papunktis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443093">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n-US" w:eastAsia="lt-LT"/>
              </w:rPr>
              <w:t>Atsisakyme pateikta interpretacija</w:t>
            </w:r>
            <w:r w:rsidRPr="00E06E1B">
              <w:rPr>
                <w:rFonts w:ascii="Times New Roman" w:eastAsia="Times New Roman" w:hAnsi="Times New Roman" w:cs="Times New Roman"/>
                <w:color w:val="000000" w:themeColor="text1"/>
                <w:sz w:val="24"/>
                <w:szCs w:val="24"/>
                <w:lang w:eastAsia="lt-LT"/>
              </w:rPr>
              <w:t> </w:t>
            </w:r>
          </w:p>
        </w:tc>
      </w:tr>
      <w:tr w:rsidR="00E06E1B" w:rsidRPr="00E06E1B" w:rsidTr="00361183">
        <w:trPr>
          <w:trHeight w:val="339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443093">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lastRenderedPageBreak/>
              <w:t>„2. Nustatyti, kad: </w:t>
            </w:r>
          </w:p>
          <w:p w:rsidR="00B3422D" w:rsidRPr="00E06E1B" w:rsidRDefault="00B3422D" w:rsidP="00443093">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2.1. Ant savivaldybei nuosavybės teise priklausančių ar valdytojo teise valdomų objektų įrengtiems reklaminiams jrenginiams (išskyrus iškabas ir nuorodas), dėl kurių numatoma organizuoti viešąjj konkursą leidimams įrengti išorinę reklamą išduoti, iki konkurso paskelbimo, bet ne ilgiau kaip 3 mėn. taikoma tokio dydžio vietiné rinkliava už leidimo įrengti išorinę reklama išdavimą: reprezentacinėje zonoje— 116 eurų už 1 kv. m. reklamos ploto metams, kitose vietose — 60 eurų už 1 kv. m reklamos ploto metams."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443093">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&lt;...&gt; 2.1 papunkčiu ant savivaldybei nuosavybės teise priklausančių ar valdytojo valdomų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objektų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įrengtiems reklaminiams jrenginiams (išskyrus iškabas ir nuorodas), dėl kurių numatoma organizuoti viešąjj konkursą leidimams įrengti išorinę reklamą, leidimai išduodami iki konkurso paskelbimo, bet ne ilgiau kaip 3 mėn." </w:t>
            </w:r>
          </w:p>
        </w:tc>
      </w:tr>
    </w:tbl>
    <w:p w:rsidR="00B3422D" w:rsidRPr="00E06E1B" w:rsidRDefault="00B3422D" w:rsidP="00443093">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Kaip matyti iš Institucijos cituojamos teisės akto nuostatos, Taryba šia nuostata neįtvirtino jokio atsisakymo išduoti leidimus išorinei reklamai įrengti pagrindo. Atitinkamai, Taryba neįtvirtino ir jokių kitų ribojimų išorinės reklamos leidimų išdavimui (pvz. termino ar pan.), o iš esmės nustatė tik tai, ką Taryba teisės aktų nustatyta tvarka šioje srityje ir yra įgaliota nustatyti — taikomos vietinės rinkliavos dydį atitinkamu Tarybos nurodytu laikotarpiu (LR vietos savivaldos įstatymo 6 str. 2 punktas, 16 str. 2 d. 37 punktas). </w:t>
      </w:r>
    </w:p>
    <w:p w:rsidR="00B3422D" w:rsidRPr="00E06E1B" w:rsidRDefault="00B3422D" w:rsidP="00443093">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Todėl akivaizdu, kad Institucija išduoti leidimą išorinei reklamai įrengti atsisakė ne tik pagrindais, kurių nenumato įstatymas (Reklamos įstatymo 12 str. 12 d.), bet net ir teisės norma, į kurią nuorodą pateikė Institucija, jokio pagrindo atsisakyti išduoti ar kitaip apriboti leidimų išdavimą iš </w:t>
      </w:r>
      <w:r w:rsidRPr="00E06E1B">
        <w:rPr>
          <w:noProof/>
          <w:color w:val="000000" w:themeColor="text1"/>
          <w:lang w:eastAsia="lt-LT"/>
        </w:rPr>
        <w:drawing>
          <wp:inline distT="0" distB="0" distL="0" distR="0" wp14:anchorId="22FF4EF5" wp14:editId="3784C1D4">
            <wp:extent cx="7620" cy="7620"/>
            <wp:effectExtent l="0" t="0" r="0" b="0"/>
            <wp:docPr id="1" name="Paveikslėlis 1" descr="C:\Users\krislia\AppData\Local\Microsoft\Windows\INetCache\Content.MSO\731BD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lia\AppData\Local\Microsoft\Windows\INetCache\Content.MSO\731BDF0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tiesų nenumato. </w:t>
      </w:r>
    </w:p>
    <w:p w:rsidR="00B3422D" w:rsidRPr="00E06E1B" w:rsidRDefault="00B3422D" w:rsidP="00443093">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b/>
          <w:bCs/>
          <w:color w:val="000000" w:themeColor="text1"/>
          <w:sz w:val="24"/>
          <w:szCs w:val="24"/>
          <w:lang w:eastAsia="lt-LT"/>
        </w:rPr>
        <w:t>Trečia</w:t>
      </w:r>
      <w:r w:rsidRPr="00E06E1B">
        <w:rPr>
          <w:rFonts w:ascii="Times New Roman" w:eastAsia="Times New Roman" w:hAnsi="Times New Roman" w:cs="Times New Roman"/>
          <w:color w:val="000000" w:themeColor="text1"/>
          <w:sz w:val="24"/>
          <w:szCs w:val="24"/>
          <w:lang w:eastAsia="lt-LT"/>
        </w:rPr>
        <w:t>, kaip buvo aptarta, Institucija nepateikė ne vieno motyvo dėl kurio nors iš Reklamos įstatymo 12 str. 12 d. įtvirtintų pagrindų taikymo, t. y. per įstatyme nustatytą terminą Institucija nekonstatavo, kad egzistuotų nors viena iš Reklamos įstatymo 12 str. 12 d. įtvirtintų sąlygų Bendrovei neišduoti leidimų išorinei reklamai įrengti. </w:t>
      </w:r>
    </w:p>
    <w:p w:rsidR="00B3422D" w:rsidRPr="00E06E1B" w:rsidRDefault="00B3422D" w:rsidP="00443093">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Atsižvelgiant į aukščiau išdėstytus argumentus, konstatuotina, kad Institucija teisės aktų nustatyta tvarka motyvuoto atsisakymo išduoti leidimą nepateikė, todėl laikytina, kad leidimas išorinei reklamai įrengti yra išduotas. </w:t>
      </w:r>
    </w:p>
    <w:p w:rsidR="00B3422D" w:rsidRPr="00E06E1B" w:rsidRDefault="00B3422D" w:rsidP="00443093">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Esant aukščiau nurodytoms aplinkybėms, konstatuotina, kad leidimą įrengti išorinę reklamą Bendrovė turėjo ir po ankstesnio leidimo pasibaigimo (2022-09-01). </w:t>
      </w:r>
    </w:p>
    <w:p w:rsidR="00B3422D" w:rsidRPr="00E06E1B" w:rsidRDefault="00B3422D" w:rsidP="00443093">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Dėl šios priežasties, jokio pagrindo bausti Bendrovę nėra.  </w:t>
      </w:r>
    </w:p>
    <w:p w:rsidR="00B3422D" w:rsidRPr="00E06E1B" w:rsidRDefault="00B3422D" w:rsidP="00443093">
      <w:pPr>
        <w:spacing w:after="0" w:line="240" w:lineRule="auto"/>
        <w:ind w:firstLine="680"/>
        <w:jc w:val="both"/>
        <w:textAlignment w:val="baseline"/>
        <w:rPr>
          <w:rFonts w:ascii="Segoe UI" w:eastAsia="Times New Roman" w:hAnsi="Segoe UI" w:cs="Segoe UI"/>
          <w:color w:val="000000" w:themeColor="text1"/>
          <w:sz w:val="18"/>
          <w:szCs w:val="18"/>
          <w:lang w:eastAsia="lt-LT"/>
        </w:rPr>
      </w:pP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i/>
          <w:sz w:val="24"/>
          <w:szCs w:val="24"/>
          <w:lang w:eastAsia="lt-LT"/>
        </w:rPr>
        <w:t>Viešosios tvarkos skyrius, kaip Priežiūros institucija, su tokiais UAB “</w:t>
      </w:r>
      <w:proofErr w:type="spellStart"/>
      <w:r w:rsidR="000E2280">
        <w:rPr>
          <w:rFonts w:ascii="Times New Roman" w:eastAsia="Times New Roman" w:hAnsi="Times New Roman" w:cs="Times New Roman"/>
          <w:b/>
          <w:i/>
          <w:sz w:val="24"/>
          <w:szCs w:val="24"/>
          <w:lang w:eastAsia="lt-LT"/>
        </w:rPr>
        <w:t>Katos</w:t>
      </w:r>
      <w:proofErr w:type="spellEnd"/>
      <w:r w:rsidR="000E2280">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pranešime Nr. 64-1-19</w:t>
      </w:r>
      <w:r w:rsidR="000E2280">
        <w:rPr>
          <w:rFonts w:ascii="Times New Roman" w:eastAsia="Times New Roman" w:hAnsi="Times New Roman" w:cs="Times New Roman"/>
          <w:b/>
          <w:i/>
          <w:sz w:val="24"/>
          <w:szCs w:val="24"/>
          <w:lang w:eastAsia="lt-LT"/>
        </w:rPr>
        <w:t>47</w:t>
      </w:r>
      <w:r w:rsidRPr="00B3422D">
        <w:rPr>
          <w:rFonts w:ascii="Times New Roman" w:eastAsia="Times New Roman" w:hAnsi="Times New Roman" w:cs="Times New Roman"/>
          <w:b/>
          <w:i/>
          <w:sz w:val="24"/>
          <w:szCs w:val="24"/>
          <w:lang w:eastAsia="lt-LT"/>
        </w:rPr>
        <w:t xml:space="preserve"> išdėstytais motyvais nesutinka, laiko juos nepagrįstais.  </w:t>
      </w: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sidR="000E2280">
        <w:rPr>
          <w:rFonts w:ascii="Times New Roman" w:eastAsia="Times New Roman" w:hAnsi="Times New Roman" w:cs="Times New Roman"/>
          <w:sz w:val="24"/>
          <w:szCs w:val="24"/>
          <w:lang w:eastAsia="lt-LT"/>
        </w:rPr>
        <w:t>Katos</w:t>
      </w:r>
      <w:proofErr w:type="spellEnd"/>
      <w:r w:rsidR="000E228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2022 m. liepos</w:t>
      </w:r>
      <w:r w:rsidR="004C47EB">
        <w:rPr>
          <w:rFonts w:ascii="Times New Roman" w:eastAsia="Times New Roman" w:hAnsi="Times New Roman" w:cs="Times New Roman"/>
          <w:sz w:val="24"/>
          <w:szCs w:val="24"/>
          <w:lang w:eastAsia="lt-LT"/>
        </w:rPr>
        <w:t xml:space="preserve"> 8</w:t>
      </w:r>
      <w:r w:rsidRPr="00B3422D">
        <w:rPr>
          <w:rFonts w:ascii="Times New Roman" w:eastAsia="Times New Roman" w:hAnsi="Times New Roman" w:cs="Times New Roman"/>
          <w:sz w:val="24"/>
          <w:szCs w:val="24"/>
          <w:lang w:eastAsia="lt-LT"/>
        </w:rPr>
        <w:t xml:space="preserve"> d. pateikė paraišką gauti leidimą įrengti išorinę reklamą adresu </w:t>
      </w:r>
      <w:r w:rsidR="00F17C44">
        <w:rPr>
          <w:rFonts w:ascii="Times New Roman" w:eastAsia="Times New Roman" w:hAnsi="Times New Roman" w:cs="Times New Roman"/>
          <w:sz w:val="24"/>
          <w:szCs w:val="24"/>
          <w:lang w:eastAsia="lt-LT"/>
        </w:rPr>
        <w:t>K. Petrausko g. ir Radastų g. sankryžoje</w:t>
      </w:r>
      <w:r w:rsidR="004C47EB">
        <w:rPr>
          <w:rFonts w:ascii="Times New Roman" w:eastAsia="Times New Roman" w:hAnsi="Times New Roman" w:cs="Times New Roman"/>
          <w:sz w:val="24"/>
          <w:szCs w:val="24"/>
          <w:lang w:eastAsia="lt-LT"/>
        </w:rPr>
        <w:t>, Kaune</w:t>
      </w:r>
      <w:r w:rsidRPr="00B3422D">
        <w:rPr>
          <w:rFonts w:ascii="Times New Roman" w:eastAsia="Times New Roman" w:hAnsi="Times New Roman" w:cs="Times New Roman"/>
          <w:sz w:val="24"/>
          <w:szCs w:val="24"/>
          <w:lang w:eastAsia="lt-LT"/>
        </w:rPr>
        <w:t>. (</w:t>
      </w:r>
      <w:proofErr w:type="spellStart"/>
      <w:r w:rsidRPr="00B3422D">
        <w:rPr>
          <w:rFonts w:ascii="Times New Roman" w:eastAsia="Times New Roman" w:hAnsi="Times New Roman" w:cs="Times New Roman"/>
          <w:sz w:val="24"/>
          <w:szCs w:val="24"/>
          <w:lang w:eastAsia="lt-LT"/>
        </w:rPr>
        <w:t>reg</w:t>
      </w:r>
      <w:proofErr w:type="spellEnd"/>
      <w:r w:rsidRPr="00B3422D">
        <w:rPr>
          <w:rFonts w:ascii="Times New Roman" w:eastAsia="Times New Roman" w:hAnsi="Times New Roman" w:cs="Times New Roman"/>
          <w:sz w:val="24"/>
          <w:szCs w:val="24"/>
          <w:lang w:eastAsia="lt-LT"/>
        </w:rPr>
        <w:t>. Nr. 29-29-16</w:t>
      </w:r>
      <w:r w:rsidR="000754D1">
        <w:rPr>
          <w:rFonts w:ascii="Times New Roman" w:eastAsia="Times New Roman" w:hAnsi="Times New Roman" w:cs="Times New Roman"/>
          <w:sz w:val="24"/>
          <w:szCs w:val="24"/>
          <w:lang w:eastAsia="lt-LT"/>
        </w:rPr>
        <w:t>0</w:t>
      </w:r>
      <w:r w:rsidR="00F17C44">
        <w:rPr>
          <w:rFonts w:ascii="Times New Roman" w:eastAsia="Times New Roman" w:hAnsi="Times New Roman" w:cs="Times New Roman"/>
          <w:sz w:val="24"/>
          <w:szCs w:val="24"/>
          <w:lang w:eastAsia="lt-LT"/>
        </w:rPr>
        <w:t>5</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2022 m. liepos 26 d. sprendimu Nr. (33.200.E) R-20</w:t>
      </w:r>
      <w:r w:rsidR="004C47EB">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(toliau – Sprendimas)                                     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informuota, kad leidimas įrengti išorinę reklamą paraiškoje nurodytoje vietose nebus išduotas.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B3422D">
        <w:rPr>
          <w:rFonts w:ascii="Times New Roman" w:eastAsia="Times New Roman" w:hAnsi="Times New Roman" w:cs="Times New Roman"/>
          <w:sz w:val="24"/>
          <w:szCs w:val="24"/>
          <w:shd w:val="clear" w:color="auto" w:fill="FFFFFF"/>
          <w:lang w:eastAsia="lt-LT"/>
        </w:rPr>
        <w:t>savivaldybės taryba turi teisę savivaldybės teritorijoje nustatyti vietines rinkliavas.</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Rinkliavų įstatymo 12 straipsnio 2 dalyje nustatyta, kad jeigu savivaldybės taryba yra nusprendusi šio įstatymo </w:t>
      </w:r>
      <w:r w:rsidRPr="00B3422D">
        <w:rPr>
          <w:rFonts w:ascii="Times New Roman" w:eastAsia="Times New Roman" w:hAnsi="Times New Roman" w:cs="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lastRenderedPageBreak/>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paskelbė vietinės rinkliavos už leidimo įrengti išorinę reklamą dydžio nustatymo viešąjį</w:t>
      </w:r>
      <w:r w:rsidR="004C47EB">
        <w:rPr>
          <w:rFonts w:ascii="Times New Roman" w:eastAsia="Times New Roman" w:hAnsi="Times New Roman" w:cs="Times New Roman"/>
          <w:sz w:val="24"/>
          <w:szCs w:val="24"/>
          <w:lang w:eastAsia="lt-LT"/>
        </w:rPr>
        <w:t xml:space="preserve"> konkursą. Vieta, kurioje 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prašo išduoti leidimą įrengti išorinę reklamą, yra įtraukta į paskelbto konkurso vietų sąrašą.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Vykdant Kauno apygardos teismo 2022 m. birželio 23 d. nutartį Nr. </w:t>
      </w:r>
      <w:r w:rsidRPr="00B3422D">
        <w:rPr>
          <w:rFonts w:ascii="Times New Roman" w:eastAsia="Times New Roman" w:hAnsi="Times New Roman" w:cs="Times New Roman"/>
          <w:sz w:val="24"/>
          <w:szCs w:val="24"/>
          <w:shd w:val="clear" w:color="auto" w:fill="FFFFFF"/>
          <w:lang w:eastAsia="lt-LT"/>
        </w:rPr>
        <w:t>e2-1200-657/2022 viešasis konkursas yra sustabdytas</w:t>
      </w:r>
      <w:r w:rsidRPr="00B3422D">
        <w:rPr>
          <w:rFonts w:ascii="Times New Roman" w:eastAsia="Times New Roman" w:hAnsi="Times New Roman" w:cs="Times New Roman"/>
          <w:sz w:val="24"/>
          <w:szCs w:val="24"/>
          <w:lang w:eastAsia="lt-LT"/>
        </w:rPr>
        <w:t xml:space="preserve"> iki teismo sprendimo šioje byloje įsiteisėjimo dienos.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Dėl pritaikytų laikinųjų apsaugos priemonių ir atsižvelgiant į tai, kad</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B3422D">
        <w:rPr>
          <w:rFonts w:ascii="Times New Roman" w:eastAsia="Times New Roman" w:hAnsi="Times New Roman" w:cs="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B3422D">
        <w:rPr>
          <w:rFonts w:ascii="Times New Roman" w:eastAsia="Times New Roman" w:hAnsi="Times New Roman" w:cs="Times New Roman"/>
          <w:sz w:val="24"/>
          <w:szCs w:val="24"/>
          <w:shd w:val="clear" w:color="auto" w:fill="FFFFFF"/>
          <w:lang w:eastAsia="lt-LT"/>
        </w:rPr>
        <w:t xml:space="preserve">, Kauno miesto savivaldybės administracija negali tenkinti </w:t>
      </w:r>
      <w:r w:rsidRPr="00B3422D">
        <w:rPr>
          <w:rFonts w:ascii="Times New Roman" w:eastAsia="Times New Roman" w:hAnsi="Times New Roman" w:cs="Times New Roman"/>
          <w:sz w:val="24"/>
          <w:szCs w:val="24"/>
          <w:lang w:eastAsia="lt-LT"/>
        </w:rPr>
        <w:t>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xml:space="preserve">  </w:t>
      </w:r>
      <w:r w:rsidRPr="00B3422D">
        <w:rPr>
          <w:rFonts w:ascii="Times New Roman" w:eastAsia="Times New Roman" w:hAnsi="Times New Roman" w:cs="Times New Roman"/>
          <w:sz w:val="24"/>
          <w:szCs w:val="24"/>
          <w:lang w:eastAsia="lt-LT"/>
        </w:rPr>
        <w:t>paraiškos gauti leidimus įrengti išorinę reklamą.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paaiškinime Nr. 64-1-19</w:t>
      </w:r>
      <w:r w:rsidR="004C47EB">
        <w:rPr>
          <w:rFonts w:ascii="Times New Roman" w:eastAsia="Times New Roman" w:hAnsi="Times New Roman" w:cs="Times New Roman"/>
          <w:sz w:val="24"/>
          <w:szCs w:val="24"/>
          <w:shd w:val="clear" w:color="auto" w:fill="FFFFFF"/>
          <w:lang w:eastAsia="lt-LT"/>
        </w:rPr>
        <w:t>47</w:t>
      </w:r>
      <w:r w:rsidRPr="00B3422D">
        <w:rPr>
          <w:rFonts w:ascii="Times New Roman" w:eastAsia="Times New Roman" w:hAnsi="Times New Roman" w:cs="Times New Roman"/>
          <w:sz w:val="24"/>
          <w:szCs w:val="24"/>
          <w:shd w:val="clear" w:color="auto" w:fill="FFFFFF"/>
          <w:lang w:eastAsia="lt-LT"/>
        </w:rPr>
        <w:t xml:space="preserve">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r w:rsidRPr="00B3422D">
        <w:rPr>
          <w:rFonts w:ascii="Times New Roman" w:eastAsia="Times New Roman" w:hAnsi="Times New Roman" w:cs="Times New Roman"/>
          <w:sz w:val="24"/>
          <w:szCs w:val="24"/>
          <w:lang w:eastAsia="lt-LT"/>
        </w:rPr>
        <w:t> </w:t>
      </w:r>
    </w:p>
    <w:p w:rsidR="00B3422D" w:rsidRPr="00B3422D" w:rsidRDefault="00110071"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hyperlink r:id="rId16" w:tgtFrame="_blank" w:history="1">
        <w:r w:rsidR="00B3422D" w:rsidRPr="005A7DB3">
          <w:rPr>
            <w:rFonts w:ascii="Times New Roman" w:eastAsia="Times New Roman" w:hAnsi="Times New Roman" w:cs="Times New Roman"/>
            <w:sz w:val="24"/>
            <w:szCs w:val="24"/>
            <w:shd w:val="clear" w:color="auto" w:fill="E1E3E6"/>
            <w:lang w:eastAsia="lt-LT"/>
          </w:rPr>
          <w:t>Reklamos įstatymo</w:t>
        </w:r>
      </w:hyperlink>
      <w:r w:rsidR="00B3422D" w:rsidRPr="005A7DB3">
        <w:rPr>
          <w:rFonts w:ascii="Times New Roman" w:eastAsia="Times New Roman" w:hAnsi="Times New Roman" w:cs="Times New Roman"/>
          <w:sz w:val="24"/>
          <w:szCs w:val="24"/>
          <w:lang w:eastAsia="lt-LT"/>
        </w:rPr>
        <w:t xml:space="preserve"> </w:t>
      </w:r>
      <w:hyperlink r:id="rId17" w:tgtFrame="_blank" w:history="1">
        <w:r w:rsidR="00B3422D" w:rsidRPr="005A7DB3">
          <w:rPr>
            <w:rFonts w:ascii="Times New Roman" w:eastAsia="Times New Roman" w:hAnsi="Times New Roman" w:cs="Times New Roman"/>
            <w:sz w:val="24"/>
            <w:szCs w:val="24"/>
            <w:shd w:val="clear" w:color="auto" w:fill="FFFFFF"/>
            <w:lang w:eastAsia="lt-LT"/>
          </w:rPr>
          <w:t>12</w:t>
        </w:r>
      </w:hyperlink>
      <w:r w:rsidR="00B3422D" w:rsidRPr="00B3422D">
        <w:rPr>
          <w:rFonts w:ascii="Times New Roman" w:eastAsia="Times New Roman" w:hAnsi="Times New Roman" w:cs="Times New Roman"/>
          <w:sz w:val="24"/>
          <w:szCs w:val="24"/>
          <w:shd w:val="clear" w:color="auto" w:fill="FFFFFF"/>
          <w:lang w:eastAsia="lt-LT"/>
        </w:rPr>
        <w:t xml:space="preserve"> straipsnio 1 dalies 5 punkte nustatyta, kad draudžiama įrengti išorinę reklamą neturint leidimo įrengti išorinę reklamą (toliau – leidimas), išskyrus šio straipsnio 2 dalyje nurodytus atvejus.</w:t>
      </w:r>
      <w:r w:rsidR="00B3422D"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hd w:val="clear" w:color="auto" w:fill="FFFFFF"/>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B3422D" w:rsidRPr="00B3422D" w:rsidRDefault="00110071" w:rsidP="00443093">
      <w:pPr>
        <w:numPr>
          <w:ilvl w:val="0"/>
          <w:numId w:val="3"/>
        </w:numPr>
        <w:shd w:val="clear" w:color="auto" w:fill="FFFFFF"/>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hyperlink r:id="rId18" w:tgtFrame="_blank" w:history="1">
        <w:r w:rsidR="00B3422D" w:rsidRPr="00B3422D">
          <w:rPr>
            <w:rFonts w:ascii="Times New Roman" w:eastAsia="Times New Roman" w:hAnsi="Times New Roman" w:cs="Times New Roman"/>
            <w:sz w:val="24"/>
            <w:szCs w:val="24"/>
            <w:u w:val="single"/>
            <w:shd w:val="clear" w:color="auto" w:fill="FFFFFF"/>
            <w:lang w:eastAsia="lt-LT"/>
          </w:rPr>
          <w:t>Rinkliavų įstatymo</w:t>
        </w:r>
      </w:hyperlink>
      <w:r w:rsidR="00B3422D" w:rsidRPr="00B3422D">
        <w:rPr>
          <w:rFonts w:ascii="Times New Roman" w:eastAsia="Times New Roman" w:hAnsi="Times New Roman" w:cs="Times New Roman"/>
          <w:sz w:val="24"/>
          <w:szCs w:val="24"/>
          <w:shd w:val="clear" w:color="auto" w:fill="FFFFFF"/>
          <w:lang w:eastAsia="lt-LT"/>
        </w:rPr>
        <w:t xml:space="preserve"> </w:t>
      </w:r>
      <w:hyperlink r:id="rId19" w:tgtFrame="_blank" w:history="1">
        <w:r w:rsidR="00B3422D" w:rsidRPr="00B3422D">
          <w:rPr>
            <w:rFonts w:ascii="Times New Roman" w:eastAsia="Times New Roman" w:hAnsi="Times New Roman" w:cs="Times New Roman"/>
            <w:sz w:val="24"/>
            <w:szCs w:val="24"/>
            <w:u w:val="single"/>
            <w:shd w:val="clear" w:color="auto" w:fill="FFFFFF"/>
            <w:lang w:eastAsia="lt-LT"/>
          </w:rPr>
          <w:t>2</w:t>
        </w:r>
      </w:hyperlink>
      <w:r w:rsidR="00B3422D" w:rsidRPr="00B3422D">
        <w:rPr>
          <w:rFonts w:ascii="Times New Roman" w:eastAsia="Times New Roman" w:hAnsi="Times New Roman" w:cs="Times New Roman"/>
          <w:sz w:val="24"/>
          <w:szCs w:val="24"/>
          <w:shd w:val="clear" w:color="auto" w:fill="FFFFFF"/>
          <w:lang w:eastAsia="lt-LT"/>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B3422D"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Rinkliavų įstatymo 12 straipsnio 2 dalyje nustatyta, kad jeigu savivaldybės taryba yra nusprendusi </w:t>
      </w:r>
      <w:r w:rsidRPr="005A7DB3">
        <w:rPr>
          <w:rFonts w:ascii="Times New Roman" w:eastAsia="Times New Roman" w:hAnsi="Times New Roman" w:cs="Times New Roman"/>
          <w:sz w:val="24"/>
          <w:szCs w:val="24"/>
          <w:lang w:eastAsia="lt-LT"/>
        </w:rPr>
        <w:t xml:space="preserve">šio įstatymo </w:t>
      </w:r>
      <w:r w:rsidRPr="005A7DB3">
        <w:rPr>
          <w:rFonts w:ascii="Times New Roman" w:eastAsia="Times New Roman" w:hAnsi="Times New Roman" w:cs="Times New Roman"/>
          <w:sz w:val="24"/>
          <w:szCs w:val="24"/>
          <w:shd w:val="clear" w:color="auto" w:fill="FFFFFF"/>
          <w:lang w:eastAsia="lt-LT"/>
        </w:rPr>
        <w:t xml:space="preserve">11 straipsnio 1 dalies 3 punkte nurodytus leidimus išduoti organizuodama </w:t>
      </w:r>
      <w:r w:rsidRPr="005A7DB3">
        <w:rPr>
          <w:rFonts w:ascii="Times New Roman" w:eastAsia="Times New Roman" w:hAnsi="Times New Roman" w:cs="Times New Roman"/>
          <w:sz w:val="24"/>
          <w:szCs w:val="24"/>
          <w:shd w:val="clear" w:color="auto" w:fill="FFFFFF"/>
          <w:lang w:eastAsia="lt-LT"/>
        </w:rPr>
        <w:lastRenderedPageBreak/>
        <w:t>viešąjį</w:t>
      </w:r>
      <w:r w:rsidRPr="00B3422D">
        <w:rPr>
          <w:rFonts w:ascii="Times New Roman" w:eastAsia="Times New Roman" w:hAnsi="Times New Roman" w:cs="Times New Roman"/>
          <w:sz w:val="24"/>
          <w:szCs w:val="24"/>
          <w:shd w:val="clear" w:color="auto" w:fill="FFFFFF"/>
          <w:lang w:eastAsia="lt-LT"/>
        </w:rPr>
        <w:t xml:space="preserve">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Iš išdėstyto teisinio reguliavimo nuostatų matyti, kad asmuo, siekiantis įrengti išorinę reklamą, privalo sumokėti vietinę rinkliavą pagal savivaldybės tarybos nustatytą leidimų išdavimo viešojo konkurso organizavimo tvarką, jei tokia yra patvirtinta </w:t>
      </w:r>
      <w:r w:rsidRPr="005A7DB3">
        <w:rPr>
          <w:rFonts w:ascii="Times New Roman" w:eastAsia="Times New Roman" w:hAnsi="Times New Roman" w:cs="Times New Roman"/>
          <w:sz w:val="24"/>
          <w:szCs w:val="24"/>
          <w:shd w:val="clear" w:color="auto" w:fill="FFFFFF"/>
          <w:lang w:eastAsia="lt-LT"/>
        </w:rPr>
        <w:t>(</w:t>
      </w:r>
      <w:hyperlink r:id="rId20" w:tgtFrame="_blank" w:history="1">
        <w:r w:rsidRPr="005A7DB3">
          <w:rPr>
            <w:rFonts w:ascii="Times New Roman" w:eastAsia="Times New Roman" w:hAnsi="Times New Roman" w:cs="Times New Roman"/>
            <w:sz w:val="24"/>
            <w:szCs w:val="24"/>
            <w:shd w:val="clear" w:color="auto" w:fill="E1E3E6"/>
            <w:lang w:eastAsia="lt-LT"/>
          </w:rPr>
          <w:t>Reklamos įstatymo</w:t>
        </w:r>
      </w:hyperlink>
      <w:r w:rsidRPr="005A7DB3">
        <w:rPr>
          <w:rFonts w:ascii="Times New Roman" w:eastAsia="Times New Roman" w:hAnsi="Times New Roman" w:cs="Times New Roman"/>
          <w:sz w:val="24"/>
          <w:szCs w:val="24"/>
          <w:shd w:val="clear" w:color="auto" w:fill="FFFFFF"/>
          <w:lang w:eastAsia="lt-LT"/>
        </w:rPr>
        <w:t xml:space="preserve"> </w:t>
      </w:r>
      <w:hyperlink r:id="rId21" w:tgtFrame="_blank" w:history="1">
        <w:r w:rsidRPr="005A7DB3">
          <w:rPr>
            <w:rFonts w:ascii="Times New Roman" w:eastAsia="Times New Roman" w:hAnsi="Times New Roman" w:cs="Times New Roman"/>
            <w:sz w:val="24"/>
            <w:szCs w:val="24"/>
            <w:shd w:val="clear" w:color="auto" w:fill="FFFFFF"/>
            <w:lang w:eastAsia="lt-LT"/>
          </w:rPr>
          <w:t>12</w:t>
        </w:r>
      </w:hyperlink>
      <w:r w:rsidRPr="005A7DB3">
        <w:rPr>
          <w:rFonts w:ascii="Times New Roman" w:eastAsia="Times New Roman" w:hAnsi="Times New Roman" w:cs="Times New Roman"/>
          <w:sz w:val="24"/>
          <w:szCs w:val="24"/>
          <w:shd w:val="clear" w:color="auto" w:fill="FFFFFF"/>
          <w:lang w:eastAsia="lt-LT"/>
        </w:rPr>
        <w:t xml:space="preserve"> straipsnio 1 dalies 5 punktas, </w:t>
      </w:r>
      <w:hyperlink r:id="rId22" w:tgtFrame="_blank" w:history="1">
        <w:r w:rsidRPr="005A7DB3">
          <w:rPr>
            <w:rFonts w:ascii="Times New Roman" w:eastAsia="Times New Roman" w:hAnsi="Times New Roman" w:cs="Times New Roman"/>
            <w:sz w:val="24"/>
            <w:szCs w:val="24"/>
            <w:shd w:val="clear" w:color="auto" w:fill="FFFFFF"/>
            <w:lang w:eastAsia="lt-LT"/>
          </w:rPr>
          <w:t>12</w:t>
        </w:r>
      </w:hyperlink>
      <w:r w:rsidRPr="005A7DB3">
        <w:rPr>
          <w:rFonts w:ascii="Times New Roman" w:eastAsia="Times New Roman" w:hAnsi="Times New Roman" w:cs="Times New Roman"/>
          <w:sz w:val="24"/>
          <w:szCs w:val="24"/>
          <w:shd w:val="clear" w:color="auto" w:fill="FFFFFF"/>
          <w:lang w:eastAsia="lt-LT"/>
        </w:rPr>
        <w:t xml:space="preserve"> straipsnio 7 dalis, </w:t>
      </w:r>
      <w:hyperlink r:id="rId23" w:tgtFrame="_blank" w:history="1">
        <w:r w:rsidRPr="005A7DB3">
          <w:rPr>
            <w:rFonts w:ascii="Times New Roman" w:eastAsia="Times New Roman" w:hAnsi="Times New Roman" w:cs="Times New Roman"/>
            <w:sz w:val="24"/>
            <w:szCs w:val="24"/>
            <w:shd w:val="clear" w:color="auto" w:fill="FFFFFF"/>
            <w:lang w:eastAsia="lt-LT"/>
          </w:rPr>
          <w:t>Rinkliavų įstatymo</w:t>
        </w:r>
      </w:hyperlink>
      <w:r w:rsidRPr="005A7DB3">
        <w:rPr>
          <w:rFonts w:ascii="Times New Roman" w:eastAsia="Times New Roman" w:hAnsi="Times New Roman" w:cs="Times New Roman"/>
          <w:sz w:val="24"/>
          <w:szCs w:val="24"/>
          <w:shd w:val="clear" w:color="auto" w:fill="FFFFFF"/>
          <w:lang w:eastAsia="lt-LT"/>
        </w:rPr>
        <w:t xml:space="preserve"> </w:t>
      </w:r>
      <w:hyperlink r:id="rId24" w:tgtFrame="_blank" w:history="1">
        <w:r w:rsidRPr="005A7DB3">
          <w:rPr>
            <w:rFonts w:ascii="Times New Roman" w:eastAsia="Times New Roman" w:hAnsi="Times New Roman" w:cs="Times New Roman"/>
            <w:sz w:val="24"/>
            <w:szCs w:val="24"/>
            <w:shd w:val="clear" w:color="auto" w:fill="FFFFFF"/>
            <w:lang w:eastAsia="lt-LT"/>
          </w:rPr>
          <w:t>11</w:t>
        </w:r>
      </w:hyperlink>
      <w:r w:rsidRPr="005A7DB3">
        <w:rPr>
          <w:rFonts w:ascii="Times New Roman" w:eastAsia="Times New Roman" w:hAnsi="Times New Roman" w:cs="Times New Roman"/>
          <w:sz w:val="24"/>
          <w:szCs w:val="24"/>
          <w:shd w:val="clear" w:color="auto" w:fill="FFFFFF"/>
          <w:lang w:eastAsia="lt-LT"/>
        </w:rPr>
        <w:t xml:space="preserve"> straipsn</w:t>
      </w:r>
      <w:r w:rsidRPr="00B3422D">
        <w:rPr>
          <w:rFonts w:ascii="Times New Roman" w:eastAsia="Times New Roman" w:hAnsi="Times New Roman" w:cs="Times New Roman"/>
          <w:sz w:val="24"/>
          <w:szCs w:val="24"/>
          <w:shd w:val="clear" w:color="auto" w:fill="FFFFFF"/>
          <w:lang w:eastAsia="lt-LT"/>
        </w:rPr>
        <w:t>io 1 dalies 3 punktas, 12 straipsnio 2 dalis).</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B3422D" w:rsidRPr="00C53CC8"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b/>
          <w:i/>
          <w:color w:val="FF0000"/>
          <w:sz w:val="24"/>
          <w:szCs w:val="24"/>
          <w:lang w:eastAsia="lt-LT"/>
        </w:rPr>
      </w:pPr>
      <w:r w:rsidRPr="00B3422D">
        <w:rPr>
          <w:rFonts w:ascii="Times New Roman" w:eastAsia="Times New Roman" w:hAnsi="Times New Roman" w:cs="Times New Roman"/>
          <w:sz w:val="24"/>
          <w:szCs w:val="24"/>
          <w:lang w:eastAsia="lt-LT"/>
        </w:rPr>
        <w:t>Kauno miesto savivaldybės administracijos direktoriaus 2022 m. balandžio 20 d. įsakymu Nr. A-1421 ,,</w:t>
      </w:r>
      <w:r w:rsidRPr="00B3422D">
        <w:rPr>
          <w:rFonts w:ascii="Times New Roman" w:eastAsia="Times New Roman" w:hAnsi="Times New Roman" w:cs="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B3422D">
        <w:rPr>
          <w:rFonts w:ascii="Times New Roman" w:eastAsia="Times New Roman" w:hAnsi="Times New Roman" w:cs="Times New Roman"/>
          <w:sz w:val="24"/>
          <w:szCs w:val="24"/>
          <w:lang w:eastAsia="lt-LT"/>
        </w:rPr>
        <w:t>Didelių ir labai didelių reklaminių įrenginių įrengimo vietų, kurioms vietinės rinkliavos už leidimo įrengti išorinę reklamą dydis nustatomas viešo konkurso būdu, sąrašą.</w:t>
      </w:r>
      <w:r w:rsidRPr="00B3422D">
        <w:rPr>
          <w:rFonts w:ascii="Times New Roman" w:eastAsia="Times New Roman" w:hAnsi="Times New Roman" w:cs="Times New Roman"/>
          <w:sz w:val="24"/>
          <w:szCs w:val="24"/>
          <w:shd w:val="clear" w:color="auto" w:fill="FFFFFF"/>
          <w:lang w:eastAsia="lt-LT"/>
        </w:rPr>
        <w:t xml:space="preserve"> Teisės aktas 2022 m. balandžio 21 d. paskelbtas teisės aktų registre (2022-</w:t>
      </w:r>
      <w:r w:rsidRPr="008C67B0">
        <w:rPr>
          <w:rFonts w:ascii="Times New Roman" w:eastAsia="Times New Roman" w:hAnsi="Times New Roman" w:cs="Times New Roman"/>
          <w:color w:val="000000" w:themeColor="text1"/>
          <w:sz w:val="24"/>
          <w:szCs w:val="24"/>
          <w:shd w:val="clear" w:color="auto" w:fill="FFFFFF"/>
          <w:lang w:eastAsia="lt-LT"/>
        </w:rPr>
        <w:t xml:space="preserve">04-21 Nr. 2022-08080). </w:t>
      </w:r>
      <w:r w:rsidRPr="008C67B0">
        <w:rPr>
          <w:rFonts w:ascii="Times New Roman" w:eastAsia="Times New Roman" w:hAnsi="Times New Roman" w:cs="Times New Roman"/>
          <w:color w:val="000000" w:themeColor="text1"/>
          <w:sz w:val="24"/>
          <w:szCs w:val="24"/>
          <w:lang w:eastAsia="lt-LT"/>
        </w:rPr>
        <w:t>Vieta, kurioje UAB „</w:t>
      </w:r>
      <w:proofErr w:type="spellStart"/>
      <w:r w:rsidR="004C47EB" w:rsidRPr="008C67B0">
        <w:rPr>
          <w:rFonts w:ascii="Times New Roman" w:eastAsia="Times New Roman" w:hAnsi="Times New Roman" w:cs="Times New Roman"/>
          <w:color w:val="000000" w:themeColor="text1"/>
          <w:sz w:val="24"/>
          <w:szCs w:val="24"/>
          <w:lang w:eastAsia="lt-LT"/>
        </w:rPr>
        <w:t>Katos</w:t>
      </w:r>
      <w:proofErr w:type="spellEnd"/>
      <w:r w:rsidR="004C47EB" w:rsidRPr="008C67B0">
        <w:rPr>
          <w:rFonts w:ascii="Times New Roman" w:eastAsia="Times New Roman" w:hAnsi="Times New Roman" w:cs="Times New Roman"/>
          <w:color w:val="000000" w:themeColor="text1"/>
          <w:sz w:val="24"/>
          <w:szCs w:val="24"/>
          <w:lang w:eastAsia="lt-LT"/>
        </w:rPr>
        <w:t xml:space="preserve"> studija</w:t>
      </w:r>
      <w:r w:rsidRPr="008C67B0">
        <w:rPr>
          <w:rFonts w:ascii="Times New Roman" w:eastAsia="Times New Roman" w:hAnsi="Times New Roman" w:cs="Times New Roman"/>
          <w:color w:val="000000" w:themeColor="text1"/>
          <w:sz w:val="24"/>
          <w:szCs w:val="24"/>
          <w:lang w:eastAsia="lt-LT"/>
        </w:rPr>
        <w:t xml:space="preserve">“  prašė išduoti leidimus, buvo įtraukta į šį </w:t>
      </w:r>
      <w:r w:rsidR="008C67B0" w:rsidRPr="008C67B0">
        <w:rPr>
          <w:rFonts w:ascii="Times New Roman" w:eastAsia="Times New Roman" w:hAnsi="Times New Roman" w:cs="Times New Roman"/>
          <w:color w:val="000000" w:themeColor="text1"/>
          <w:sz w:val="24"/>
          <w:szCs w:val="24"/>
          <w:lang w:eastAsia="lt-LT"/>
        </w:rPr>
        <w:t xml:space="preserve">sąrašą </w:t>
      </w:r>
      <w:r w:rsidR="008C67B0" w:rsidRPr="00F17C44">
        <w:rPr>
          <w:rFonts w:ascii="Times New Roman" w:eastAsia="Times New Roman" w:hAnsi="Times New Roman" w:cs="Times New Roman"/>
          <w:color w:val="000000" w:themeColor="text1"/>
          <w:sz w:val="24"/>
          <w:szCs w:val="24"/>
          <w:lang w:eastAsia="lt-LT"/>
        </w:rPr>
        <w:t xml:space="preserve">Nr.  </w:t>
      </w:r>
      <w:r w:rsidR="00F17C44" w:rsidRPr="00F17C44">
        <w:rPr>
          <w:rFonts w:ascii="Times New Roman" w:eastAsia="Times New Roman" w:hAnsi="Times New Roman" w:cs="Times New Roman"/>
          <w:color w:val="000000" w:themeColor="text1"/>
          <w:sz w:val="24"/>
          <w:szCs w:val="24"/>
          <w:lang w:eastAsia="lt-LT"/>
        </w:rPr>
        <w:t>112</w:t>
      </w:r>
      <w:r w:rsidRPr="00F17C44">
        <w:rPr>
          <w:rFonts w:ascii="Times New Roman" w:eastAsia="Times New Roman" w:hAnsi="Times New Roman" w:cs="Times New Roman"/>
          <w:color w:val="000000" w:themeColor="text1"/>
          <w:sz w:val="24"/>
          <w:szCs w:val="24"/>
          <w:lang w:eastAsia="lt-LT"/>
        </w:rPr>
        <w:t xml:space="preserve">. </w:t>
      </w:r>
    </w:p>
    <w:p w:rsidR="00B3422D" w:rsidRPr="008C67B0"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t .y. iki 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paraiškos pateikimo, paskelbė vietinės rinkliavos už leidimo įrengti išorinę reklamą dydžio nustatymo viešąjį konkursą. Vieta, kurioje 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prašė išduoti leidimą, buvo įtraukta į paskelbto konkurso vietų </w:t>
      </w:r>
      <w:r w:rsidRPr="00F17C44">
        <w:rPr>
          <w:rFonts w:ascii="Times New Roman" w:eastAsia="Times New Roman" w:hAnsi="Times New Roman" w:cs="Times New Roman"/>
          <w:color w:val="000000" w:themeColor="text1"/>
          <w:sz w:val="24"/>
          <w:szCs w:val="24"/>
          <w:lang w:eastAsia="lt-LT"/>
        </w:rPr>
        <w:t xml:space="preserve">sąrašą  </w:t>
      </w:r>
      <w:r w:rsidR="008C67B0" w:rsidRPr="00F17C44">
        <w:rPr>
          <w:rFonts w:ascii="Times New Roman" w:eastAsia="Times New Roman" w:hAnsi="Times New Roman" w:cs="Times New Roman"/>
          <w:color w:val="000000" w:themeColor="text1"/>
          <w:sz w:val="24"/>
          <w:szCs w:val="24"/>
          <w:lang w:eastAsia="lt-LT"/>
        </w:rPr>
        <w:t xml:space="preserve">Nr. </w:t>
      </w:r>
      <w:r w:rsidR="00F17C44" w:rsidRPr="00F17C44">
        <w:rPr>
          <w:rFonts w:ascii="Times New Roman" w:eastAsia="Times New Roman" w:hAnsi="Times New Roman" w:cs="Times New Roman"/>
          <w:color w:val="000000" w:themeColor="text1"/>
          <w:sz w:val="24"/>
          <w:szCs w:val="24"/>
          <w:lang w:eastAsia="lt-LT"/>
        </w:rPr>
        <w:t>7</w:t>
      </w:r>
      <w:r w:rsidRPr="00F17C44">
        <w:rPr>
          <w:rFonts w:ascii="Times New Roman" w:eastAsia="Times New Roman" w:hAnsi="Times New Roman" w:cs="Times New Roman"/>
          <w:color w:val="000000" w:themeColor="text1"/>
          <w:sz w:val="24"/>
          <w:szCs w:val="24"/>
          <w:lang w:eastAsia="lt-LT"/>
        </w:rPr>
        <w:t xml:space="preserve">.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themeFill="background1"/>
        </w:rPr>
        <w:t>Tačiau Kauno apygardos teismas 2022 m. birželio 23 d. nutartimi civilinėje byloje Nr. e2-1200-657/</w:t>
      </w:r>
      <w:r w:rsidRPr="00E13D41">
        <w:rPr>
          <w:rFonts w:ascii="Times New Roman" w:hAnsi="Times New Roman" w:cs="Times New Roman"/>
          <w:color w:val="000000" w:themeColor="text1"/>
          <w:sz w:val="24"/>
          <w:szCs w:val="24"/>
          <w:shd w:val="clear" w:color="auto" w:fill="FFFFFF" w:themeFill="background1"/>
        </w:rPr>
        <w:t xml:space="preserve">2022 </w:t>
      </w:r>
      <w:r w:rsidRPr="008C67B0">
        <w:rPr>
          <w:rFonts w:ascii="Times New Roman" w:hAnsi="Times New Roman" w:cs="Times New Roman"/>
          <w:color w:val="000000" w:themeColor="text1"/>
          <w:sz w:val="24"/>
          <w:szCs w:val="24"/>
          <w:shd w:val="clear" w:color="auto" w:fill="FFFFFF" w:themeFill="background1"/>
        </w:rPr>
        <w:t>ieškovės UAB „</w:t>
      </w:r>
      <w:proofErr w:type="spellStart"/>
      <w:r w:rsidRPr="008C67B0">
        <w:rPr>
          <w:rFonts w:ascii="Times New Roman" w:hAnsi="Times New Roman" w:cs="Times New Roman"/>
          <w:color w:val="000000" w:themeColor="text1"/>
          <w:sz w:val="24"/>
          <w:szCs w:val="24"/>
          <w:shd w:val="clear" w:color="auto" w:fill="FFFFFF" w:themeFill="background1"/>
        </w:rPr>
        <w:t>Clear</w:t>
      </w:r>
      <w:proofErr w:type="spellEnd"/>
      <w:r w:rsidRPr="008C67B0">
        <w:rPr>
          <w:rFonts w:ascii="Times New Roman" w:hAnsi="Times New Roman" w:cs="Times New Roman"/>
          <w:color w:val="000000" w:themeColor="text1"/>
          <w:sz w:val="24"/>
          <w:szCs w:val="24"/>
          <w:shd w:val="clear" w:color="auto" w:fill="FFFFFF" w:themeFill="background1"/>
        </w:rPr>
        <w:t xml:space="preserve"> </w:t>
      </w:r>
      <w:proofErr w:type="spellStart"/>
      <w:r w:rsidRPr="008C67B0">
        <w:rPr>
          <w:rFonts w:ascii="Times New Roman" w:hAnsi="Times New Roman" w:cs="Times New Roman"/>
          <w:color w:val="000000" w:themeColor="text1"/>
          <w:sz w:val="24"/>
          <w:szCs w:val="24"/>
          <w:shd w:val="clear" w:color="auto" w:fill="FFFFFF" w:themeFill="background1"/>
        </w:rPr>
        <w:t>Channel</w:t>
      </w:r>
      <w:proofErr w:type="spellEnd"/>
      <w:r w:rsidRPr="00E13D41">
        <w:rPr>
          <w:rFonts w:ascii="Times New Roman" w:hAnsi="Times New Roman" w:cs="Times New Roman"/>
          <w:color w:val="000000" w:themeColor="text1"/>
          <w:sz w:val="24"/>
          <w:szCs w:val="24"/>
          <w:shd w:val="clear" w:color="auto" w:fill="FFFFFF" w:themeFill="background1"/>
        </w:rPr>
        <w:t xml:space="preserve"> </w:t>
      </w:r>
      <w:r w:rsidRPr="00B3422D">
        <w:rPr>
          <w:rFonts w:ascii="Times New Roman" w:hAnsi="Times New Roman" w:cs="Times New Roman"/>
          <w:sz w:val="24"/>
          <w:szCs w:val="24"/>
          <w:shd w:val="clear" w:color="auto" w:fill="FFFFFF" w:themeFill="background1"/>
        </w:rPr>
        <w:t>Lietuva“ ieškinio reikalavimų užtikrinimui taikė laikinąsias apsaugos priemones – sustabdė Kauno miesto savivaldybės administracijos 2022 m. birželio 14 d. paskelbto vietinės rinkliavos už leidimo įrengti išorinę reklamą dydžio nustatymo viešojo konkurso procedūras iki teismo sprendimo šioje byloje įsiteisėjimo dienos.</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teiginiai, kad </w:t>
      </w:r>
      <w:r w:rsidRPr="00B3422D">
        <w:rPr>
          <w:rFonts w:ascii="Times New Roman" w:eastAsia="Times New Roman" w:hAnsi="Times New Roman" w:cs="Times New Roman"/>
          <w:sz w:val="24"/>
          <w:szCs w:val="24"/>
          <w:shd w:val="clear" w:color="auto" w:fill="FFFFFF"/>
          <w:lang w:eastAsia="lt-LT"/>
        </w:rPr>
        <w:t xml:space="preserve"> Sprendime nėra pakankamai </w:t>
      </w:r>
      <w:r w:rsidRPr="00B3422D">
        <w:rPr>
          <w:rFonts w:ascii="Times New Roman" w:eastAsia="Times New Roman" w:hAnsi="Times New Roman" w:cs="Times New Roman"/>
          <w:sz w:val="24"/>
          <w:szCs w:val="24"/>
          <w:lang w:eastAsia="lt-LT"/>
        </w:rPr>
        <w:t>išsamiai nurodytos aplinkybės, dėl kokių priežasčių, kokiomis faktinėmis aplinkybėmis ir teisiniais pagrindais remiantis Kauno miesto savivaldybės administracija atsisakė tenkinti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paraišką ir, kad toks atsisakymas prieštarauja Reklamos įstatymo 12 straipsnio 12 dalyje įtvirtintam baigtiniam sąrašui pagrindų, kuriems esant savivaldybių vykdomosios institucijos gali atsisakyti išduoti leidimą.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w:t>
      </w:r>
      <w:r w:rsidRPr="00B3422D">
        <w:rPr>
          <w:rFonts w:ascii="Times New Roman" w:eastAsia="Times New Roman" w:hAnsi="Times New Roman" w:cs="Times New Roman"/>
          <w:sz w:val="24"/>
          <w:szCs w:val="24"/>
          <w:shd w:val="clear" w:color="auto" w:fill="FFFFFF"/>
          <w:lang w:eastAsia="lt-LT"/>
        </w:rPr>
        <w:lastRenderedPageBreak/>
        <w:t>absoliutaus jo negaliojimo pagrindo buvimo (Lietuvos vyriausiojo administracinio teismo 2011 m. birželio 27 d. nutartis Nr. A556-336/2011; kt.).</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Iš  Sprendimo turinio yra aiškus atsisakymo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išduoti leidimą teisinis pagrindas, t. y. pritaikytos laikinosios priemonės 2022 m. birželio 14 d. paskelbtoms vietinės rinkliavos už leidimo įrengti išorinę reklamą dydžio nustatymo viešojo konkurso procedūroms.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w:t>
      </w:r>
      <w:r w:rsidRPr="00B3422D">
        <w:rPr>
          <w:rFonts w:ascii="Times New Roman" w:eastAsia="Times New Roman" w:hAnsi="Times New Roman" w:cs="Times New Roman"/>
          <w:sz w:val="24"/>
          <w:szCs w:val="24"/>
          <w:lang w:eastAsia="lt-LT"/>
        </w:rPr>
        <w:t>a aplinkybė, kad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kreipėsi su paraiška nesibaigus ankstesnio leidimo galiojimo terminui, savaime nelemia Kauno miesto savivaldybės administracijai pareigos išduoti naują leidimą.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Bendra teisės aktuose, reglamentuojančiuose leidimų įrengti išorinę reklamą išdavimą, taisyklė – </w:t>
      </w:r>
      <w:r w:rsidRPr="00B3422D">
        <w:rPr>
          <w:rFonts w:ascii="Times New Roman" w:eastAsia="Times New Roman" w:hAnsi="Times New Roman" w:cs="Times New Roman"/>
          <w:sz w:val="24"/>
          <w:szCs w:val="24"/>
          <w:shd w:val="clear" w:color="auto" w:fill="FFFFFF"/>
          <w:lang w:eastAsia="lt-LT"/>
        </w:rPr>
        <w:t>pasibaigus turimo leidimo galiojimui reklaminis įrenginys turi būti išardomas, o vieta, kurioje jis buvo sutvarkoma</w:t>
      </w:r>
      <w:r w:rsidRPr="00B3422D">
        <w:rPr>
          <w:rFonts w:ascii="Times New Roman" w:eastAsia="Times New Roman" w:hAnsi="Times New Roman" w:cs="Times New Roman"/>
          <w:sz w:val="24"/>
          <w:szCs w:val="24"/>
          <w:lang w:eastAsia="lt-LT"/>
        </w:rPr>
        <w:t xml:space="preserve"> (Reklamos įstatymo 12 straipsnio 15 dalis)</w:t>
      </w:r>
      <w:r w:rsidRPr="00B3422D">
        <w:rPr>
          <w:rFonts w:ascii="Times New Roman" w:eastAsia="Times New Roman" w:hAnsi="Times New Roman" w:cs="Times New Roman"/>
          <w:sz w:val="24"/>
          <w:szCs w:val="24"/>
          <w:shd w:val="clear" w:color="auto" w:fill="FFFFFF"/>
          <w:lang w:eastAsia="lt-LT"/>
        </w:rPr>
        <w:t>. </w:t>
      </w:r>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sz w:val="24"/>
          <w:szCs w:val="24"/>
          <w:shd w:val="clear" w:color="auto" w:fill="FFFFFF"/>
          <w:lang w:eastAsia="lt-LT"/>
        </w:rPr>
        <w:t>Tik esant tam tikroms teisės aktuose įtvirtintoms sąlygoms, reklaminės veiklos subjektui toje pačioje vietoje gali būti išduodamas naujas leidimas įrengti išorinę reklamą. </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Taisyklių 31 punkte nustatyta, kad l</w:t>
      </w:r>
      <w:r w:rsidRPr="00B3422D">
        <w:rPr>
          <w:rFonts w:ascii="Times New Roman" w:eastAsia="Times New Roman" w:hAnsi="Times New Roman" w:cs="Times New Roman"/>
          <w:sz w:val="24"/>
          <w:szCs w:val="24"/>
          <w:shd w:val="clear" w:color="auto" w:fill="FFFFFF"/>
          <w:lang w:eastAsia="lt-LT"/>
        </w:rPr>
        <w:t>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 </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Iš aukščiau išdėstytų teisės aktų nuostatų matyti, kad net ir tuo atveju kai teikiant paraišką, nereikia pakartotinai teikti dokumentų, </w:t>
      </w:r>
      <w:r w:rsidRPr="00B3422D">
        <w:rPr>
          <w:rFonts w:ascii="Times New Roman" w:eastAsia="Times New Roman" w:hAnsi="Times New Roman" w:cs="Times New Roman"/>
          <w:sz w:val="24"/>
          <w:szCs w:val="24"/>
          <w:shd w:val="clear" w:color="auto" w:fill="FFFFFF"/>
          <w:lang w:eastAsia="lt-LT"/>
        </w:rPr>
        <w:t xml:space="preserve">jei nepasikeitė aplinkybės, buvusios ankstesnio leidimo išdavimo metu, </w:t>
      </w:r>
      <w:r w:rsidRPr="00B3422D">
        <w:rPr>
          <w:rFonts w:ascii="Times New Roman" w:eastAsia="Times New Roman" w:hAnsi="Times New Roman" w:cs="Times New Roman"/>
          <w:sz w:val="24"/>
          <w:szCs w:val="24"/>
          <w:lang w:eastAsia="lt-LT"/>
        </w:rPr>
        <w:t>pateikta paraiška nagrinėjama iš naujo teisės aktų nustatyta tvarka.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Kaip jau buvo nurodyta, Rinkliavų įstatymo 12 straipsnio 2 dalis suteikia savivaldybės tarybai teisę nustatyti </w:t>
      </w:r>
      <w:r w:rsidRPr="00B3422D">
        <w:rPr>
          <w:rFonts w:ascii="Times New Roman" w:eastAsia="Times New Roman" w:hAnsi="Times New Roman" w:cs="Times New Roman"/>
          <w:sz w:val="24"/>
          <w:szCs w:val="24"/>
          <w:shd w:val="clear" w:color="auto" w:fill="FFFFFF"/>
          <w:lang w:eastAsia="lt-LT"/>
        </w:rPr>
        <w:t xml:space="preserve">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w:t>
      </w:r>
      <w:r w:rsidRPr="00B3422D">
        <w:rPr>
          <w:rFonts w:ascii="Times New Roman" w:eastAsia="Times New Roman" w:hAnsi="Times New Roman" w:cs="Times New Roman"/>
          <w:sz w:val="24"/>
          <w:szCs w:val="24"/>
          <w:lang w:eastAsia="lt-LT"/>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B3422D">
        <w:rPr>
          <w:rFonts w:ascii="Times New Roman" w:eastAsia="Times New Roman" w:hAnsi="Times New Roman" w:cs="Times New Roman"/>
          <w:sz w:val="24"/>
          <w:szCs w:val="24"/>
          <w:shd w:val="clear" w:color="auto" w:fill="FFFFFF"/>
          <w:lang w:eastAsia="lt-LT"/>
        </w:rPr>
        <w:t xml:space="preserve">tiek įstatymu suteiktai teisei </w:t>
      </w:r>
      <w:r w:rsidRPr="00B3422D">
        <w:rPr>
          <w:rFonts w:ascii="Times New Roman" w:eastAsia="Times New Roman" w:hAnsi="Times New Roman" w:cs="Times New Roman"/>
          <w:sz w:val="24"/>
          <w:szCs w:val="24"/>
          <w:lang w:eastAsia="lt-LT"/>
        </w:rPr>
        <w:t xml:space="preserve">nustatyti ne vien vietinės rinkliavos dydį, bet </w:t>
      </w:r>
      <w:r w:rsidRPr="00B3422D">
        <w:rPr>
          <w:rFonts w:ascii="Times New Roman" w:eastAsia="Times New Roman" w:hAnsi="Times New Roman" w:cs="Times New Roman"/>
          <w:sz w:val="24"/>
          <w:szCs w:val="24"/>
          <w:shd w:val="clear" w:color="auto" w:fill="FFFFFF"/>
          <w:lang w:eastAsia="lt-LT"/>
        </w:rPr>
        <w:t>leidimų išdavimo viešojo konkurso organizavimo tvarką.</w:t>
      </w:r>
      <w:r w:rsidRPr="00B3422D">
        <w:rPr>
          <w:rFonts w:ascii="Times New Roman" w:eastAsia="Times New Roman" w:hAnsi="Times New Roman" w:cs="Times New Roman"/>
          <w:sz w:val="24"/>
          <w:szCs w:val="24"/>
          <w:lang w:eastAsia="lt-LT"/>
        </w:rPr>
        <w:t>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teisės aktų nustatytais terminais pateikė U</w:t>
      </w:r>
      <w:r w:rsidR="00E13D41">
        <w:rPr>
          <w:rFonts w:ascii="Times New Roman" w:eastAsia="Times New Roman" w:hAnsi="Times New Roman" w:cs="Times New Roman"/>
          <w:sz w:val="24"/>
          <w:szCs w:val="24"/>
          <w:lang w:eastAsia="lt-LT"/>
        </w:rPr>
        <w:t>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motyvuotą rašytinį atsisakymą išduoti leidimą. Vien ta aplinkybė, kad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nesutinka su priimtu Sprendimu, savaime nereiškia, kad nagrinėjamu atveju yra pagrindas taikyti Reklamos įstatymo 12 straipsnio 10 dalį leidžiančią pripažinti, kad leidimas ginčo vietoje yra išduotas. </w:t>
      </w:r>
    </w:p>
    <w:p w:rsidR="00B3422D" w:rsidRPr="00B3422D" w:rsidRDefault="00B3422D" w:rsidP="00443093">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lastRenderedPageBreak/>
        <w:t>Be to, pripažinimas, kad leidimas pagal UAB „</w:t>
      </w:r>
      <w:proofErr w:type="spellStart"/>
      <w:r w:rsidR="00543AD6">
        <w:rPr>
          <w:rFonts w:ascii="Times New Roman" w:eastAsia="Times New Roman" w:hAnsi="Times New Roman" w:cs="Times New Roman"/>
          <w:sz w:val="24"/>
          <w:szCs w:val="24"/>
          <w:lang w:eastAsia="lt-LT"/>
        </w:rPr>
        <w:t>Katos</w:t>
      </w:r>
      <w:proofErr w:type="spellEnd"/>
      <w:r w:rsidR="00543AD6">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paraišką Nr. 29-29</w:t>
      </w:r>
      <w:r w:rsidRPr="00F17C44">
        <w:rPr>
          <w:rFonts w:ascii="Times New Roman" w:eastAsia="Times New Roman" w:hAnsi="Times New Roman" w:cs="Times New Roman"/>
          <w:color w:val="000000" w:themeColor="text1"/>
          <w:sz w:val="24"/>
          <w:szCs w:val="24"/>
          <w:lang w:eastAsia="lt-LT"/>
        </w:rPr>
        <w:t>-16</w:t>
      </w:r>
      <w:r w:rsidR="00F17C44" w:rsidRPr="00F17C44">
        <w:rPr>
          <w:rFonts w:ascii="Times New Roman" w:eastAsia="Times New Roman" w:hAnsi="Times New Roman" w:cs="Times New Roman"/>
          <w:color w:val="000000" w:themeColor="text1"/>
          <w:sz w:val="24"/>
          <w:szCs w:val="24"/>
          <w:lang w:eastAsia="lt-LT"/>
        </w:rPr>
        <w:t>05</w:t>
      </w:r>
      <w:r w:rsidRPr="00F17C44">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sz w:val="24"/>
          <w:szCs w:val="24"/>
          <w:lang w:eastAsia="lt-LT"/>
        </w:rPr>
      </w:pP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strike/>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proofErr w:type="spellStart"/>
      <w:r w:rsidR="00543AD6">
        <w:rPr>
          <w:rFonts w:ascii="Times New Roman" w:eastAsia="Times New Roman" w:hAnsi="Times New Roman" w:cs="Times New Roman"/>
          <w:sz w:val="24"/>
          <w:szCs w:val="24"/>
          <w:lang w:eastAsia="lt-LT"/>
        </w:rPr>
        <w:t>Katos</w:t>
      </w:r>
      <w:proofErr w:type="spellEnd"/>
      <w:r w:rsidR="00543AD6">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color w:val="00B050"/>
          <w:sz w:val="24"/>
          <w:szCs w:val="24"/>
          <w:lang w:eastAsia="lt-LT"/>
        </w:rPr>
      </w:pPr>
    </w:p>
    <w:p w:rsidR="0052321B" w:rsidRPr="0052321B" w:rsidRDefault="00B3422D" w:rsidP="00443093">
      <w:pPr>
        <w:spacing w:after="0" w:line="240" w:lineRule="auto"/>
        <w:ind w:firstLine="680"/>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b/>
          <w:i/>
          <w:sz w:val="24"/>
          <w:szCs w:val="24"/>
          <w:lang w:eastAsia="lt-LT"/>
        </w:rPr>
        <w:t>Pažeidimo faktą patvirtinantys įrodymai: </w:t>
      </w:r>
    </w:p>
    <w:p w:rsidR="0052321B" w:rsidRDefault="0052321B"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rugsėjo 3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64-4-1</w:t>
      </w:r>
      <w:r w:rsidR="00C53CC8">
        <w:rPr>
          <w:rFonts w:ascii="Times New Roman" w:eastAsia="Times New Roman" w:hAnsi="Times New Roman" w:cs="Times New Roman"/>
          <w:sz w:val="24"/>
          <w:szCs w:val="24"/>
          <w:lang w:eastAsia="lt-LT"/>
        </w:rPr>
        <w:t>9</w:t>
      </w:r>
      <w:r w:rsidR="00F17C44">
        <w:rPr>
          <w:rFonts w:ascii="Times New Roman" w:eastAsia="Times New Roman" w:hAnsi="Times New Roman" w:cs="Times New Roman"/>
          <w:sz w:val="24"/>
          <w:szCs w:val="24"/>
          <w:lang w:eastAsia="lt-LT"/>
        </w:rPr>
        <w:t>66</w:t>
      </w:r>
      <w:r>
        <w:rPr>
          <w:rFonts w:ascii="Times New Roman" w:eastAsia="Times New Roman" w:hAnsi="Times New Roman" w:cs="Times New Roman"/>
          <w:sz w:val="24"/>
          <w:szCs w:val="24"/>
          <w:lang w:eastAsia="lt-LT"/>
        </w:rPr>
        <w:t xml:space="preserve">, </w:t>
      </w:r>
      <w:r w:rsidR="0076758E">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lapa</w:t>
      </w:r>
      <w:r w:rsidR="0076758E">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w:t>
      </w:r>
    </w:p>
    <w:p w:rsidR="0052321B" w:rsidRDefault="0052321B"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lapkričio </w:t>
      </w:r>
      <w:r w:rsidR="00C53CC8">
        <w:rPr>
          <w:rFonts w:ascii="Times New Roman" w:eastAsia="Times New Roman" w:hAnsi="Times New Roman" w:cs="Times New Roman"/>
          <w:sz w:val="24"/>
          <w:szCs w:val="24"/>
          <w:lang w:eastAsia="lt-LT"/>
        </w:rPr>
        <w:t>21</w:t>
      </w:r>
      <w:r>
        <w:rPr>
          <w:rFonts w:ascii="Times New Roman" w:eastAsia="Times New Roman" w:hAnsi="Times New Roman" w:cs="Times New Roman"/>
          <w:sz w:val="24"/>
          <w:szCs w:val="24"/>
          <w:lang w:eastAsia="lt-LT"/>
        </w:rPr>
        <w:t xml:space="preserve">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64-4-2</w:t>
      </w:r>
      <w:r w:rsidR="00C53CC8">
        <w:rPr>
          <w:rFonts w:ascii="Times New Roman" w:eastAsia="Times New Roman" w:hAnsi="Times New Roman" w:cs="Times New Roman"/>
          <w:sz w:val="24"/>
          <w:szCs w:val="24"/>
          <w:lang w:eastAsia="lt-LT"/>
        </w:rPr>
        <w:t>6</w:t>
      </w:r>
      <w:r w:rsidR="0076758E">
        <w:rPr>
          <w:rFonts w:ascii="Times New Roman" w:eastAsia="Times New Roman" w:hAnsi="Times New Roman" w:cs="Times New Roman"/>
          <w:sz w:val="24"/>
          <w:szCs w:val="24"/>
          <w:lang w:eastAsia="lt-LT"/>
        </w:rPr>
        <w:t>10</w:t>
      </w:r>
      <w:r>
        <w:rPr>
          <w:rFonts w:ascii="Times New Roman" w:eastAsia="Times New Roman" w:hAnsi="Times New Roman" w:cs="Times New Roman"/>
          <w:sz w:val="24"/>
          <w:szCs w:val="24"/>
          <w:lang w:eastAsia="lt-LT"/>
        </w:rPr>
        <w:t>, 2 lapai;</w:t>
      </w:r>
    </w:p>
    <w:p w:rsidR="0052321B" w:rsidRDefault="00B3422D"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w:t>
      </w:r>
      <w:r w:rsidR="0052321B">
        <w:rPr>
          <w:rFonts w:ascii="Times New Roman" w:eastAsia="Times New Roman" w:hAnsi="Times New Roman" w:cs="Times New Roman"/>
          <w:sz w:val="24"/>
          <w:szCs w:val="24"/>
          <w:lang w:eastAsia="lt-LT"/>
        </w:rPr>
        <w:t xml:space="preserve"> m. gruodžio </w:t>
      </w:r>
      <w:r w:rsidR="00EA1293">
        <w:rPr>
          <w:rFonts w:ascii="Times New Roman" w:eastAsia="Times New Roman" w:hAnsi="Times New Roman" w:cs="Times New Roman"/>
          <w:sz w:val="24"/>
          <w:szCs w:val="24"/>
          <w:lang w:eastAsia="lt-LT"/>
        </w:rPr>
        <w:t>7</w:t>
      </w:r>
      <w:r w:rsidR="0052321B">
        <w:rPr>
          <w:rFonts w:ascii="Times New Roman" w:eastAsia="Times New Roman" w:hAnsi="Times New Roman" w:cs="Times New Roman"/>
          <w:sz w:val="24"/>
          <w:szCs w:val="24"/>
          <w:lang w:eastAsia="lt-LT"/>
        </w:rPr>
        <w:t xml:space="preserve"> d.</w:t>
      </w:r>
      <w:r w:rsidR="00EA1293">
        <w:rPr>
          <w:rFonts w:ascii="Times New Roman" w:eastAsia="Times New Roman" w:hAnsi="Times New Roman" w:cs="Times New Roman"/>
          <w:sz w:val="24"/>
          <w:szCs w:val="24"/>
          <w:lang w:eastAsia="lt-LT"/>
        </w:rPr>
        <w:t xml:space="preserve">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 xml:space="preserve">Pranešimas/aktas </w:t>
      </w:r>
      <w:r w:rsidRPr="00B3422D">
        <w:rPr>
          <w:rFonts w:ascii="Times New Roman" w:eastAsia="Times New Roman" w:hAnsi="Times New Roman" w:cs="Times New Roman"/>
          <w:sz w:val="24"/>
          <w:szCs w:val="24"/>
          <w:lang w:eastAsia="lt-LT"/>
        </w:rPr>
        <w:t>Nr. 64-4-271</w:t>
      </w:r>
      <w:r w:rsidR="0076758E">
        <w:rPr>
          <w:rFonts w:ascii="Times New Roman" w:eastAsia="Times New Roman" w:hAnsi="Times New Roman" w:cs="Times New Roman"/>
          <w:sz w:val="24"/>
          <w:szCs w:val="24"/>
          <w:lang w:eastAsia="lt-LT"/>
        </w:rPr>
        <w:t>4</w:t>
      </w:r>
      <w:r w:rsidRPr="00B3422D">
        <w:rPr>
          <w:rFonts w:ascii="Times New Roman" w:eastAsia="Times New Roman" w:hAnsi="Times New Roman" w:cs="Times New Roman"/>
          <w:sz w:val="24"/>
          <w:szCs w:val="24"/>
          <w:lang w:eastAsia="lt-LT"/>
        </w:rPr>
        <w:t xml:space="preserve"> su faktinių duomenų patikrinimo  aktu Nr. 64-4-2</w:t>
      </w:r>
      <w:r w:rsidR="008C67B0">
        <w:rPr>
          <w:rFonts w:ascii="Times New Roman" w:eastAsia="Times New Roman" w:hAnsi="Times New Roman" w:cs="Times New Roman"/>
          <w:sz w:val="24"/>
          <w:szCs w:val="24"/>
          <w:lang w:eastAsia="lt-LT"/>
        </w:rPr>
        <w:t>6</w:t>
      </w:r>
      <w:r w:rsidR="0076758E">
        <w:rPr>
          <w:rFonts w:ascii="Times New Roman" w:eastAsia="Times New Roman" w:hAnsi="Times New Roman" w:cs="Times New Roman"/>
          <w:sz w:val="24"/>
          <w:szCs w:val="24"/>
          <w:lang w:eastAsia="lt-LT"/>
        </w:rPr>
        <w:t>81</w:t>
      </w:r>
      <w:r w:rsidRPr="00B3422D">
        <w:rPr>
          <w:rFonts w:ascii="Times New Roman" w:eastAsia="Times New Roman" w:hAnsi="Times New Roman" w:cs="Times New Roman"/>
          <w:sz w:val="24"/>
          <w:szCs w:val="24"/>
          <w:lang w:eastAsia="lt-LT"/>
        </w:rPr>
        <w:t xml:space="preserve">, </w:t>
      </w:r>
      <w:r w:rsidR="0076758E">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 </w:t>
      </w:r>
    </w:p>
    <w:p w:rsidR="00C53CC8" w:rsidRPr="0052321B" w:rsidRDefault="00C53CC8"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gruodžio 13 d. </w:t>
      </w:r>
      <w:r w:rsidRPr="00C53CC8">
        <w:rPr>
          <w:rFonts w:ascii="Times New Roman" w:eastAsia="Times New Roman" w:hAnsi="Times New Roman" w:cs="Times New Roman"/>
          <w:sz w:val="24"/>
          <w:szCs w:val="24"/>
          <w:lang w:eastAsia="lt-LT"/>
        </w:rPr>
        <w:t>Kauno miesto savivaldybės administracijos Viešosios tvarkos skyri</w:t>
      </w:r>
      <w:r>
        <w:rPr>
          <w:rFonts w:ascii="Times New Roman" w:eastAsia="Times New Roman" w:hAnsi="Times New Roman" w:cs="Times New Roman"/>
          <w:sz w:val="24"/>
          <w:szCs w:val="24"/>
          <w:lang w:eastAsia="lt-LT"/>
        </w:rPr>
        <w:t>aus Pranešimas/aktas Nr. 64-4-2</w:t>
      </w:r>
      <w:r w:rsidR="0076758E">
        <w:rPr>
          <w:rFonts w:ascii="Times New Roman" w:eastAsia="Times New Roman" w:hAnsi="Times New Roman" w:cs="Times New Roman"/>
          <w:sz w:val="24"/>
          <w:szCs w:val="24"/>
          <w:lang w:eastAsia="lt-LT"/>
        </w:rPr>
        <w:t>754</w:t>
      </w:r>
      <w:r w:rsidRPr="00C53CC8">
        <w:rPr>
          <w:rFonts w:ascii="Times New Roman" w:eastAsia="Times New Roman" w:hAnsi="Times New Roman" w:cs="Times New Roman"/>
          <w:sz w:val="24"/>
          <w:szCs w:val="24"/>
          <w:lang w:eastAsia="lt-LT"/>
        </w:rPr>
        <w:t xml:space="preserve">, </w:t>
      </w:r>
      <w:r w:rsidR="0076758E">
        <w:rPr>
          <w:rFonts w:ascii="Times New Roman" w:eastAsia="Times New Roman" w:hAnsi="Times New Roman" w:cs="Times New Roman"/>
          <w:sz w:val="24"/>
          <w:szCs w:val="24"/>
          <w:lang w:eastAsia="lt-LT"/>
        </w:rPr>
        <w:t>2</w:t>
      </w:r>
      <w:r w:rsidRPr="00C53CC8">
        <w:rPr>
          <w:rFonts w:ascii="Times New Roman" w:eastAsia="Times New Roman" w:hAnsi="Times New Roman" w:cs="Times New Roman"/>
          <w:sz w:val="24"/>
          <w:szCs w:val="24"/>
          <w:lang w:eastAsia="lt-LT"/>
        </w:rPr>
        <w:t xml:space="preserve"> lapa</w:t>
      </w:r>
      <w:r w:rsidR="0076758E">
        <w:rPr>
          <w:rFonts w:ascii="Times New Roman" w:eastAsia="Times New Roman" w:hAnsi="Times New Roman" w:cs="Times New Roman"/>
          <w:sz w:val="24"/>
          <w:szCs w:val="24"/>
          <w:lang w:eastAsia="lt-LT"/>
        </w:rPr>
        <w:t>i</w:t>
      </w:r>
    </w:p>
    <w:p w:rsidR="0052321B" w:rsidRPr="0052321B" w:rsidRDefault="0052321B" w:rsidP="00443093">
      <w:pPr>
        <w:pStyle w:val="Sraopastraipa"/>
        <w:numPr>
          <w:ilvl w:val="0"/>
          <w:numId w:val="1"/>
        </w:numPr>
        <w:spacing w:after="0" w:line="240" w:lineRule="auto"/>
        <w:ind w:left="0" w:firstLine="680"/>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sz w:val="24"/>
          <w:szCs w:val="24"/>
          <w:lang w:eastAsia="lt-LT"/>
        </w:rPr>
        <w:t>2023</w:t>
      </w:r>
      <w:r w:rsidR="00EA1293">
        <w:rPr>
          <w:rFonts w:ascii="Times New Roman" w:eastAsia="Times New Roman" w:hAnsi="Times New Roman" w:cs="Times New Roman"/>
          <w:sz w:val="24"/>
          <w:szCs w:val="24"/>
          <w:lang w:eastAsia="lt-LT"/>
        </w:rPr>
        <w:t xml:space="preserve"> m. sausio 20</w:t>
      </w:r>
      <w:r w:rsidRPr="0052321B">
        <w:rPr>
          <w:rFonts w:ascii="Times New Roman" w:eastAsia="Times New Roman" w:hAnsi="Times New Roman" w:cs="Times New Roman"/>
          <w:sz w:val="24"/>
          <w:szCs w:val="24"/>
          <w:lang w:eastAsia="lt-LT"/>
        </w:rPr>
        <w:t xml:space="preserve"> </w:t>
      </w:r>
      <w:r w:rsidR="00EA1293">
        <w:rPr>
          <w:rFonts w:ascii="Times New Roman" w:eastAsia="Times New Roman" w:hAnsi="Times New Roman" w:cs="Times New Roman"/>
          <w:sz w:val="24"/>
          <w:szCs w:val="24"/>
          <w:lang w:eastAsia="lt-LT"/>
        </w:rPr>
        <w:t xml:space="preserve">Faktinių duomenų patikrinimo </w:t>
      </w:r>
      <w:r w:rsidR="00C53CC8">
        <w:rPr>
          <w:rFonts w:ascii="Times New Roman" w:eastAsia="Times New Roman" w:hAnsi="Times New Roman" w:cs="Times New Roman"/>
          <w:sz w:val="24"/>
          <w:szCs w:val="24"/>
          <w:lang w:eastAsia="lt-LT"/>
        </w:rPr>
        <w:t>aktas Nr. 64-4-2</w:t>
      </w:r>
      <w:r w:rsidR="0076758E">
        <w:rPr>
          <w:rFonts w:ascii="Times New Roman" w:eastAsia="Times New Roman" w:hAnsi="Times New Roman" w:cs="Times New Roman"/>
          <w:sz w:val="24"/>
          <w:szCs w:val="24"/>
          <w:lang w:eastAsia="lt-LT"/>
        </w:rPr>
        <w:t>13</w:t>
      </w:r>
      <w:r w:rsidRPr="0052321B">
        <w:rPr>
          <w:rFonts w:ascii="Times New Roman" w:eastAsia="Times New Roman" w:hAnsi="Times New Roman" w:cs="Times New Roman"/>
          <w:sz w:val="24"/>
          <w:szCs w:val="24"/>
          <w:lang w:eastAsia="lt-LT"/>
        </w:rPr>
        <w:t>, 2 lapai.</w:t>
      </w:r>
    </w:p>
    <w:p w:rsidR="00B3422D" w:rsidRPr="0052321B" w:rsidRDefault="00B3422D" w:rsidP="00443093">
      <w:pPr>
        <w:pStyle w:val="Sraopastraipa"/>
        <w:numPr>
          <w:ilvl w:val="0"/>
          <w:numId w:val="1"/>
        </w:numPr>
        <w:spacing w:after="0" w:line="240" w:lineRule="auto"/>
        <w:ind w:left="0" w:firstLine="680"/>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color w:val="000000" w:themeColor="text1"/>
          <w:sz w:val="24"/>
          <w:szCs w:val="24"/>
          <w:lang w:eastAsia="lt-LT"/>
        </w:rPr>
        <w:t>Leidimas Nr. 29-24-</w:t>
      </w:r>
      <w:r w:rsidR="0076758E">
        <w:rPr>
          <w:rFonts w:ascii="Times New Roman" w:eastAsia="Times New Roman" w:hAnsi="Times New Roman" w:cs="Times New Roman"/>
          <w:color w:val="000000" w:themeColor="text1"/>
          <w:sz w:val="24"/>
          <w:szCs w:val="24"/>
          <w:lang w:eastAsia="lt-LT"/>
        </w:rPr>
        <w:t>806</w:t>
      </w:r>
      <w:r w:rsidRPr="0052321B">
        <w:rPr>
          <w:rFonts w:ascii="Times New Roman" w:eastAsia="Times New Roman" w:hAnsi="Times New Roman" w:cs="Times New Roman"/>
          <w:color w:val="000000" w:themeColor="text1"/>
          <w:sz w:val="24"/>
          <w:szCs w:val="24"/>
          <w:lang w:eastAsia="lt-LT"/>
        </w:rPr>
        <w:t>, 1 lapas;</w:t>
      </w:r>
    </w:p>
    <w:p w:rsidR="00B3422D" w:rsidRPr="00B3422D" w:rsidRDefault="00B3422D"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liepos </w:t>
      </w:r>
      <w:r w:rsidR="008C67B0">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UAB „</w:t>
      </w:r>
      <w:proofErr w:type="spellStart"/>
      <w:r w:rsidR="008C67B0">
        <w:rPr>
          <w:rFonts w:ascii="Times New Roman" w:eastAsia="Times New Roman" w:hAnsi="Times New Roman" w:cs="Times New Roman"/>
          <w:sz w:val="24"/>
          <w:szCs w:val="24"/>
          <w:lang w:eastAsia="lt-LT"/>
        </w:rPr>
        <w:t>Katos</w:t>
      </w:r>
      <w:proofErr w:type="spellEnd"/>
      <w:r w:rsidR="008C67B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Paraišk</w:t>
      </w:r>
      <w:r w:rsidR="00EA1293">
        <w:rPr>
          <w:rFonts w:ascii="Times New Roman" w:eastAsia="Times New Roman" w:hAnsi="Times New Roman" w:cs="Times New Roman"/>
          <w:sz w:val="24"/>
          <w:szCs w:val="24"/>
          <w:lang w:eastAsia="lt-LT"/>
        </w:rPr>
        <w:t>os</w:t>
      </w:r>
      <w:r w:rsidRPr="00B3422D">
        <w:rPr>
          <w:rFonts w:ascii="Times New Roman" w:eastAsia="Times New Roman" w:hAnsi="Times New Roman" w:cs="Times New Roman"/>
          <w:sz w:val="24"/>
          <w:szCs w:val="24"/>
          <w:lang w:eastAsia="lt-LT"/>
        </w:rPr>
        <w:t xml:space="preserve"> gauti leidimą įrengti išorinę reklamą Nr. 29-29-1</w:t>
      </w:r>
      <w:r w:rsidR="008C67B0">
        <w:rPr>
          <w:rFonts w:ascii="Times New Roman" w:eastAsia="Times New Roman" w:hAnsi="Times New Roman" w:cs="Times New Roman"/>
          <w:sz w:val="24"/>
          <w:szCs w:val="24"/>
          <w:lang w:eastAsia="lt-LT"/>
        </w:rPr>
        <w:t>6</w:t>
      </w:r>
      <w:r w:rsidR="007614BC">
        <w:rPr>
          <w:rFonts w:ascii="Times New Roman" w:eastAsia="Times New Roman" w:hAnsi="Times New Roman" w:cs="Times New Roman"/>
          <w:sz w:val="24"/>
          <w:szCs w:val="24"/>
          <w:lang w:eastAsia="lt-LT"/>
        </w:rPr>
        <w:t>0</w:t>
      </w:r>
      <w:r w:rsidR="0076758E">
        <w:rPr>
          <w:rFonts w:ascii="Times New Roman" w:eastAsia="Times New Roman" w:hAnsi="Times New Roman" w:cs="Times New Roman"/>
          <w:sz w:val="24"/>
          <w:szCs w:val="24"/>
          <w:lang w:eastAsia="lt-LT"/>
        </w:rPr>
        <w:t>5</w:t>
      </w:r>
      <w:r w:rsidR="00EA1293">
        <w:rPr>
          <w:rFonts w:ascii="Times New Roman" w:eastAsia="Times New Roman" w:hAnsi="Times New Roman" w:cs="Times New Roman"/>
          <w:sz w:val="24"/>
          <w:szCs w:val="24"/>
          <w:lang w:eastAsia="lt-LT"/>
        </w:rPr>
        <w:t xml:space="preserve"> kopija</w:t>
      </w:r>
      <w:r w:rsidRPr="00B3422D">
        <w:rPr>
          <w:rFonts w:ascii="Times New Roman" w:eastAsia="Times New Roman" w:hAnsi="Times New Roman" w:cs="Times New Roman"/>
          <w:sz w:val="24"/>
          <w:szCs w:val="24"/>
          <w:lang w:eastAsia="lt-LT"/>
        </w:rPr>
        <w:t xml:space="preserve">, </w:t>
      </w:r>
      <w:r w:rsidR="008C67B0">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 </w:t>
      </w:r>
    </w:p>
    <w:p w:rsidR="00B3422D" w:rsidRPr="00B3422D" w:rsidRDefault="00B3422D"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 m. liepos 26 d. Kauno miesto savivaldybės administracijos rašt</w:t>
      </w:r>
      <w:r w:rsidR="00EA1293">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UAB „</w:t>
      </w:r>
      <w:proofErr w:type="spellStart"/>
      <w:r w:rsidR="008C67B0">
        <w:rPr>
          <w:rFonts w:ascii="Times New Roman" w:eastAsia="Times New Roman" w:hAnsi="Times New Roman" w:cs="Times New Roman"/>
          <w:sz w:val="24"/>
          <w:szCs w:val="24"/>
          <w:lang w:eastAsia="lt-LT"/>
        </w:rPr>
        <w:t>Katos</w:t>
      </w:r>
      <w:proofErr w:type="spellEnd"/>
      <w:r w:rsidR="008C67B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Nr. (33.200E) R-20</w:t>
      </w:r>
      <w:r w:rsidR="008C67B0">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išorinė reklamą neišdavimo”</w:t>
      </w:r>
      <w:r w:rsidR="00EA1293" w:rsidRPr="00EA1293">
        <w:t xml:space="preserve"> </w:t>
      </w:r>
      <w:r w:rsidR="00EA1293" w:rsidRPr="00EA1293">
        <w:rPr>
          <w:rFonts w:ascii="Times New Roman" w:eastAsia="Times New Roman" w:hAnsi="Times New Roman" w:cs="Times New Roman"/>
          <w:sz w:val="24"/>
          <w:szCs w:val="24"/>
          <w:lang w:eastAsia="lt-LT"/>
        </w:rPr>
        <w:t>kopija</w:t>
      </w:r>
      <w:r w:rsidRPr="00B3422D">
        <w:rPr>
          <w:rFonts w:ascii="Times New Roman" w:eastAsia="Times New Roman" w:hAnsi="Times New Roman" w:cs="Times New Roman"/>
          <w:sz w:val="24"/>
          <w:szCs w:val="24"/>
          <w:lang w:eastAsia="lt-LT"/>
        </w:rPr>
        <w:t xml:space="preserve">, </w:t>
      </w:r>
      <w:r w:rsidR="008C67B0">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lapai; </w:t>
      </w:r>
    </w:p>
    <w:p w:rsidR="00B3422D" w:rsidRPr="00B3422D" w:rsidRDefault="00B3422D"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Juridinių asmenų registro išrašas, </w:t>
      </w:r>
      <w:r w:rsidR="009A39A1">
        <w:rPr>
          <w:rFonts w:ascii="Times New Roman" w:eastAsia="Times New Roman" w:hAnsi="Times New Roman" w:cs="Times New Roman"/>
          <w:sz w:val="24"/>
          <w:szCs w:val="24"/>
          <w:lang w:eastAsia="lt-LT"/>
        </w:rPr>
        <w:t>4</w:t>
      </w:r>
      <w:r w:rsidRPr="00B3422D">
        <w:rPr>
          <w:rFonts w:ascii="Times New Roman" w:eastAsia="Times New Roman" w:hAnsi="Times New Roman" w:cs="Times New Roman"/>
          <w:sz w:val="24"/>
          <w:szCs w:val="24"/>
          <w:lang w:eastAsia="lt-LT"/>
        </w:rPr>
        <w:t xml:space="preserve"> lapai. </w:t>
      </w:r>
    </w:p>
    <w:p w:rsidR="00B3422D" w:rsidRPr="00B3422D" w:rsidRDefault="00B3422D"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Licencijų, leidimų ir paslaugų skyriaus 2022</w:t>
      </w:r>
      <w:r w:rsidR="00EA1293">
        <w:rPr>
          <w:rFonts w:ascii="Times New Roman" w:eastAsia="Times New Roman" w:hAnsi="Times New Roman" w:cs="Times New Roman"/>
          <w:sz w:val="24"/>
          <w:szCs w:val="24"/>
          <w:lang w:eastAsia="lt-LT"/>
        </w:rPr>
        <w:t xml:space="preserve"> m. rugpjūčio </w:t>
      </w:r>
      <w:r w:rsidRPr="00B3422D">
        <w:rPr>
          <w:rFonts w:ascii="Times New Roman" w:eastAsia="Times New Roman" w:hAnsi="Times New Roman" w:cs="Times New Roman"/>
          <w:sz w:val="24"/>
          <w:szCs w:val="24"/>
          <w:lang w:eastAsia="lt-LT"/>
        </w:rPr>
        <w:t xml:space="preserve">5 </w:t>
      </w:r>
      <w:r w:rsidR="00EA1293">
        <w:rPr>
          <w:rFonts w:ascii="Times New Roman" w:eastAsia="Times New Roman" w:hAnsi="Times New Roman" w:cs="Times New Roman"/>
          <w:sz w:val="24"/>
          <w:szCs w:val="24"/>
          <w:lang w:eastAsia="lt-LT"/>
        </w:rPr>
        <w:t xml:space="preserve">d. </w:t>
      </w:r>
      <w:r w:rsidRPr="00B3422D">
        <w:rPr>
          <w:rFonts w:ascii="Times New Roman" w:eastAsia="Times New Roman" w:hAnsi="Times New Roman" w:cs="Times New Roman"/>
          <w:sz w:val="24"/>
          <w:szCs w:val="24"/>
          <w:lang w:eastAsia="lt-LT"/>
        </w:rPr>
        <w:t>rašt</w:t>
      </w:r>
      <w:r w:rsidR="00EA1293">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xml:space="preserve"> Nr. 29-4-128</w:t>
      </w:r>
      <w:r w:rsidR="00EA1293">
        <w:rPr>
          <w:rFonts w:ascii="Times New Roman" w:eastAsia="Times New Roman" w:hAnsi="Times New Roman" w:cs="Times New Roman"/>
          <w:sz w:val="24"/>
          <w:szCs w:val="24"/>
          <w:lang w:eastAsia="lt-LT"/>
        </w:rPr>
        <w:t xml:space="preserve"> kopija</w:t>
      </w:r>
      <w:r w:rsidR="0076758E">
        <w:rPr>
          <w:rFonts w:ascii="Times New Roman" w:eastAsia="Times New Roman" w:hAnsi="Times New Roman" w:cs="Times New Roman"/>
          <w:sz w:val="24"/>
          <w:szCs w:val="24"/>
          <w:lang w:eastAsia="lt-LT"/>
        </w:rPr>
        <w:t xml:space="preserve">, </w:t>
      </w:r>
      <w:r w:rsidR="002A1DB4">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w:t>
      </w:r>
    </w:p>
    <w:p w:rsidR="00B3422D" w:rsidRPr="00B3422D" w:rsidRDefault="00B3422D"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sidR="005F1357">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d. Kauno miesto savivaldybės administracijos Viešosios tvarkos skyri</w:t>
      </w:r>
      <w:r w:rsidR="0076758E">
        <w:rPr>
          <w:rFonts w:ascii="Times New Roman" w:eastAsia="Times New Roman" w:hAnsi="Times New Roman" w:cs="Times New Roman"/>
          <w:sz w:val="24"/>
          <w:szCs w:val="24"/>
          <w:lang w:eastAsia="lt-LT"/>
        </w:rPr>
        <w:t>aus  Pranešimas Nr. Nr. 64-2-1664</w:t>
      </w:r>
      <w:r w:rsidRPr="00B3422D">
        <w:rPr>
          <w:rFonts w:ascii="Times New Roman" w:eastAsia="Times New Roman" w:hAnsi="Times New Roman" w:cs="Times New Roman"/>
          <w:sz w:val="24"/>
          <w:szCs w:val="24"/>
          <w:lang w:eastAsia="lt-LT"/>
        </w:rPr>
        <w:t>, 1 lapas; </w:t>
      </w:r>
    </w:p>
    <w:p w:rsidR="00B3422D" w:rsidRPr="00B3422D" w:rsidRDefault="00B3422D" w:rsidP="00443093">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 m. gruodžio 8 d. Kauno miesto savivaldybės administracijos Viešosios tvarkos skyriaus Nutarimas Nr. 64-7-10</w:t>
      </w:r>
      <w:r w:rsidR="0076758E">
        <w:rPr>
          <w:rFonts w:ascii="Times New Roman" w:eastAsia="Times New Roman" w:hAnsi="Times New Roman" w:cs="Times New Roman"/>
          <w:sz w:val="24"/>
          <w:szCs w:val="24"/>
          <w:lang w:eastAsia="lt-LT"/>
        </w:rPr>
        <w:t>6</w:t>
      </w:r>
      <w:r w:rsidRPr="00B3422D">
        <w:rPr>
          <w:rFonts w:ascii="Times New Roman" w:eastAsia="Times New Roman" w:hAnsi="Times New Roman" w:cs="Times New Roman"/>
          <w:sz w:val="24"/>
          <w:szCs w:val="24"/>
          <w:lang w:eastAsia="lt-LT"/>
        </w:rPr>
        <w:t xml:space="preserve"> pradėti pranešimo (skundo) nagrinėjimą, </w:t>
      </w:r>
      <w:r w:rsidR="009A39A1">
        <w:rPr>
          <w:rFonts w:ascii="Times New Roman" w:eastAsia="Times New Roman" w:hAnsi="Times New Roman" w:cs="Times New Roman"/>
          <w:sz w:val="24"/>
          <w:szCs w:val="24"/>
          <w:lang w:eastAsia="lt-LT"/>
        </w:rPr>
        <w:t>1</w:t>
      </w:r>
      <w:r w:rsidRPr="00B3422D">
        <w:rPr>
          <w:rFonts w:ascii="Times New Roman" w:eastAsia="Times New Roman" w:hAnsi="Times New Roman" w:cs="Times New Roman"/>
          <w:sz w:val="24"/>
          <w:szCs w:val="24"/>
          <w:lang w:eastAsia="lt-LT"/>
        </w:rPr>
        <w:t xml:space="preserve"> lapa</w:t>
      </w:r>
      <w:r w:rsidR="009A39A1">
        <w:rPr>
          <w:rFonts w:ascii="Times New Roman" w:eastAsia="Times New Roman" w:hAnsi="Times New Roman" w:cs="Times New Roman"/>
          <w:sz w:val="24"/>
          <w:szCs w:val="24"/>
          <w:lang w:eastAsia="lt-LT"/>
        </w:rPr>
        <w:t>s</w:t>
      </w:r>
      <w:r w:rsidRPr="00B3422D">
        <w:rPr>
          <w:rFonts w:ascii="Times New Roman" w:eastAsia="Times New Roman" w:hAnsi="Times New Roman" w:cs="Times New Roman"/>
          <w:sz w:val="24"/>
          <w:szCs w:val="24"/>
          <w:lang w:eastAsia="lt-LT"/>
        </w:rPr>
        <w:t>.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bCs/>
          <w:sz w:val="24"/>
          <w:szCs w:val="24"/>
          <w:lang w:eastAsia="lt-LT"/>
        </w:rPr>
      </w:pPr>
    </w:p>
    <w:p w:rsidR="00B3422D" w:rsidRPr="00B3422D" w:rsidRDefault="00B3422D" w:rsidP="00443093">
      <w:pPr>
        <w:spacing w:after="0" w:line="240" w:lineRule="auto"/>
        <w:ind w:firstLine="680"/>
        <w:jc w:val="both"/>
        <w:textAlignment w:val="baseline"/>
        <w:rPr>
          <w:rFonts w:ascii="Segoe UI" w:eastAsia="Times New Roman" w:hAnsi="Segoe UI" w:cs="Segoe UI"/>
          <w:b/>
          <w:i/>
          <w:sz w:val="18"/>
          <w:szCs w:val="18"/>
          <w:lang w:eastAsia="lt-LT"/>
        </w:rPr>
      </w:pPr>
      <w:r w:rsidRPr="00B3422D">
        <w:rPr>
          <w:rFonts w:ascii="Times New Roman" w:eastAsia="Times New Roman" w:hAnsi="Times New Roman" w:cs="Times New Roman"/>
          <w:b/>
          <w:bCs/>
          <w:i/>
          <w:sz w:val="24"/>
          <w:szCs w:val="24"/>
          <w:lang w:eastAsia="lt-LT"/>
        </w:rPr>
        <w:t>Įstatymo 24 straipsnio 6 dalyje nurodytų atsakomybę lengvinančių aplinkybių – nenustatyta. </w:t>
      </w:r>
      <w:r w:rsidRPr="00B3422D">
        <w:rPr>
          <w:rFonts w:ascii="Times New Roman" w:eastAsia="Times New Roman" w:hAnsi="Times New Roman" w:cs="Times New Roman"/>
          <w:b/>
          <w:i/>
          <w:sz w:val="24"/>
          <w:szCs w:val="24"/>
          <w:lang w:eastAsia="lt-LT"/>
        </w:rPr>
        <w:t> </w:t>
      </w:r>
    </w:p>
    <w:p w:rsidR="00B3422D" w:rsidRPr="00553A3B" w:rsidRDefault="009F20EE" w:rsidP="00443093">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i/>
          <w:sz w:val="24"/>
          <w:szCs w:val="24"/>
          <w:lang w:eastAsia="lt-LT"/>
        </w:rPr>
        <w:t xml:space="preserve">     </w:t>
      </w:r>
      <w:r w:rsidR="00B3422D" w:rsidRPr="00B3422D">
        <w:rPr>
          <w:rFonts w:ascii="Times New Roman" w:eastAsia="Times New Roman" w:hAnsi="Times New Roman" w:cs="Times New Roman"/>
          <w:b/>
          <w:bCs/>
          <w:i/>
          <w:sz w:val="24"/>
          <w:szCs w:val="24"/>
          <w:lang w:eastAsia="lt-LT"/>
        </w:rPr>
        <w:t>Įstatymo 24 straipsnio 7 dalyje nurodytų atsakomybę sunkinanti aplinkybė – reklaminės veiklos subjektas  UAB „</w:t>
      </w:r>
      <w:proofErr w:type="spellStart"/>
      <w:r w:rsidR="006F6366">
        <w:rPr>
          <w:rFonts w:ascii="Times New Roman" w:eastAsia="Times New Roman" w:hAnsi="Times New Roman" w:cs="Times New Roman"/>
          <w:b/>
          <w:bCs/>
          <w:i/>
          <w:sz w:val="24"/>
          <w:szCs w:val="24"/>
          <w:lang w:eastAsia="lt-LT"/>
        </w:rPr>
        <w:t>Katos</w:t>
      </w:r>
      <w:proofErr w:type="spellEnd"/>
      <w:r w:rsidR="006F6366">
        <w:rPr>
          <w:rFonts w:ascii="Times New Roman" w:eastAsia="Times New Roman" w:hAnsi="Times New Roman" w:cs="Times New Roman"/>
          <w:b/>
          <w:bCs/>
          <w:i/>
          <w:sz w:val="24"/>
          <w:szCs w:val="24"/>
          <w:lang w:eastAsia="lt-LT"/>
        </w:rPr>
        <w:t xml:space="preserve"> studija</w:t>
      </w:r>
      <w:r w:rsidR="00B3422D" w:rsidRPr="00B3422D">
        <w:rPr>
          <w:rFonts w:ascii="Times New Roman" w:eastAsia="Times New Roman" w:hAnsi="Times New Roman" w:cs="Times New Roman"/>
          <w:b/>
          <w:bCs/>
          <w:i/>
          <w:sz w:val="24"/>
          <w:szCs w:val="24"/>
          <w:lang w:eastAsia="lt-LT"/>
        </w:rPr>
        <w:t xml:space="preserve">“  tęsė Įstatyme nustatytų reikalavimų pažeidimą, </w:t>
      </w:r>
      <w:r w:rsidR="00B3422D" w:rsidRPr="00B3422D">
        <w:rPr>
          <w:rFonts w:ascii="Times New Roman" w:hAnsi="Times New Roman" w:cs="Times New Roman"/>
          <w:b/>
          <w:i/>
          <w:sz w:val="24"/>
          <w:szCs w:val="24"/>
          <w:shd w:val="clear" w:color="auto" w:fill="FFFFFF"/>
        </w:rPr>
        <w:t xml:space="preserve">skleidė išorinę reklamą, neteisėtai, neturint galiojančio Leidimo (Leidimas </w:t>
      </w:r>
      <w:r w:rsidR="006F6366">
        <w:rPr>
          <w:rFonts w:ascii="Times New Roman" w:eastAsia="Times New Roman" w:hAnsi="Times New Roman" w:cs="Times New Roman"/>
          <w:b/>
          <w:i/>
          <w:sz w:val="24"/>
          <w:szCs w:val="24"/>
          <w:lang w:eastAsia="lt-LT"/>
        </w:rPr>
        <w:t>Nr. 29-24-</w:t>
      </w:r>
      <w:r w:rsidR="009C6256">
        <w:rPr>
          <w:rFonts w:ascii="Times New Roman" w:eastAsia="Times New Roman" w:hAnsi="Times New Roman" w:cs="Times New Roman"/>
          <w:b/>
          <w:i/>
          <w:sz w:val="24"/>
          <w:szCs w:val="24"/>
          <w:lang w:eastAsia="lt-LT"/>
        </w:rPr>
        <w:t>806</w:t>
      </w:r>
      <w:r w:rsidR="00B3422D" w:rsidRPr="00B3422D">
        <w:rPr>
          <w:rFonts w:ascii="Times New Roman" w:eastAsia="Times New Roman" w:hAnsi="Times New Roman" w:cs="Times New Roman"/>
          <w:b/>
          <w:i/>
          <w:sz w:val="24"/>
          <w:szCs w:val="24"/>
          <w:lang w:eastAsia="lt-LT"/>
        </w:rPr>
        <w:t xml:space="preserve"> galiojo iki  2022-09-01) </w:t>
      </w:r>
      <w:r w:rsidR="00B3422D" w:rsidRPr="00B3422D">
        <w:rPr>
          <w:rFonts w:ascii="Times New Roman" w:hAnsi="Times New Roman" w:cs="Times New Roman"/>
          <w:b/>
          <w:i/>
          <w:sz w:val="24"/>
          <w:szCs w:val="24"/>
          <w:shd w:val="clear" w:color="auto" w:fill="FFFFFF"/>
        </w:rPr>
        <w:t>ir gavo iš tokios veiklos pajamas, nesumokant vietinės rinkliavos už išorinės reklamos įrengimą Savivaldybės nustatyta tvarka, tokiais veiksmais kitiems asmenims darydamas žalą.</w:t>
      </w:r>
      <w:r w:rsidR="00B3422D" w:rsidRPr="00B3422D">
        <w:rPr>
          <w:rFonts w:ascii="Times New Roman" w:hAnsi="Times New Roman" w:cs="Times New Roman"/>
          <w:sz w:val="24"/>
          <w:szCs w:val="24"/>
          <w:shd w:val="clear" w:color="auto" w:fill="FFFFFF"/>
        </w:rPr>
        <w:t xml:space="preserve"> </w:t>
      </w:r>
      <w:r w:rsidR="00B3422D" w:rsidRPr="00B3422D">
        <w:rPr>
          <w:rFonts w:ascii="Times New Roman" w:eastAsia="Times New Roman" w:hAnsi="Times New Roman" w:cs="Times New Roman"/>
          <w:sz w:val="24"/>
          <w:szCs w:val="24"/>
          <w:lang w:eastAsia="lt-LT"/>
        </w:rPr>
        <w:t xml:space="preserve">Įstatyme nustatytų </w:t>
      </w:r>
      <w:r w:rsidR="00B3422D" w:rsidRPr="00553A3B">
        <w:rPr>
          <w:rFonts w:ascii="Times New Roman" w:eastAsia="Times New Roman" w:hAnsi="Times New Roman" w:cs="Times New Roman"/>
          <w:color w:val="000000" w:themeColor="text1"/>
          <w:sz w:val="24"/>
          <w:szCs w:val="24"/>
          <w:lang w:eastAsia="lt-LT"/>
        </w:rPr>
        <w:t xml:space="preserve">reikalavimų pažeidimas </w:t>
      </w:r>
      <w:r w:rsidR="009C6256" w:rsidRPr="00553A3B">
        <w:rPr>
          <w:rFonts w:ascii="Times New Roman" w:eastAsia="Times New Roman" w:hAnsi="Times New Roman" w:cs="Times New Roman"/>
          <w:color w:val="000000" w:themeColor="text1"/>
          <w:sz w:val="24"/>
          <w:szCs w:val="24"/>
          <w:lang w:eastAsia="lt-LT"/>
        </w:rPr>
        <w:t xml:space="preserve">nustatytu laiku </w:t>
      </w:r>
      <w:r w:rsidR="00B3422D" w:rsidRPr="00B3422D">
        <w:rPr>
          <w:rFonts w:ascii="Times New Roman" w:eastAsia="Times New Roman" w:hAnsi="Times New Roman" w:cs="Times New Roman"/>
          <w:sz w:val="24"/>
          <w:szCs w:val="24"/>
          <w:lang w:eastAsia="lt-LT"/>
        </w:rPr>
        <w:t>nepašalintas</w:t>
      </w:r>
      <w:r w:rsidR="009C6256">
        <w:rPr>
          <w:rFonts w:ascii="Times New Roman" w:eastAsia="Times New Roman" w:hAnsi="Times New Roman" w:cs="Times New Roman"/>
          <w:sz w:val="24"/>
          <w:szCs w:val="24"/>
          <w:lang w:eastAsia="lt-LT"/>
        </w:rPr>
        <w:t>.</w:t>
      </w:r>
      <w:r w:rsidR="00B3422D" w:rsidRPr="00B3422D">
        <w:rPr>
          <w:rFonts w:ascii="Times New Roman" w:eastAsia="Times New Roman" w:hAnsi="Times New Roman" w:cs="Times New Roman"/>
          <w:sz w:val="24"/>
          <w:szCs w:val="24"/>
          <w:lang w:eastAsia="lt-LT"/>
        </w:rPr>
        <w:t xml:space="preserve"> </w:t>
      </w:r>
      <w:r w:rsidR="009C6256">
        <w:rPr>
          <w:rFonts w:ascii="Times New Roman" w:eastAsia="Times New Roman" w:hAnsi="Times New Roman" w:cs="Times New Roman"/>
          <w:sz w:val="24"/>
          <w:szCs w:val="24"/>
          <w:lang w:eastAsia="lt-LT"/>
        </w:rPr>
        <w:t>P</w:t>
      </w:r>
      <w:r w:rsidR="00B3422D" w:rsidRPr="00B3422D">
        <w:rPr>
          <w:rFonts w:ascii="Times New Roman" w:eastAsia="Times New Roman" w:hAnsi="Times New Roman" w:cs="Times New Roman"/>
          <w:sz w:val="24"/>
          <w:szCs w:val="24"/>
          <w:lang w:eastAsia="lt-LT"/>
        </w:rPr>
        <w:t xml:space="preserve">riežiūros institucijos </w:t>
      </w:r>
      <w:r w:rsidR="00B3422D" w:rsidRPr="009F20EE">
        <w:rPr>
          <w:rFonts w:ascii="Times New Roman" w:eastAsia="Times New Roman" w:hAnsi="Times New Roman" w:cs="Times New Roman"/>
          <w:color w:val="000000" w:themeColor="text1"/>
          <w:sz w:val="24"/>
          <w:szCs w:val="24"/>
          <w:lang w:eastAsia="lt-LT"/>
        </w:rPr>
        <w:t>202</w:t>
      </w:r>
      <w:r w:rsidR="009C6256">
        <w:rPr>
          <w:rFonts w:ascii="Times New Roman" w:eastAsia="Times New Roman" w:hAnsi="Times New Roman" w:cs="Times New Roman"/>
          <w:color w:val="000000" w:themeColor="text1"/>
          <w:sz w:val="24"/>
          <w:szCs w:val="24"/>
          <w:lang w:eastAsia="lt-LT"/>
        </w:rPr>
        <w:t>2 m. gruodžio 13 d.</w:t>
      </w:r>
      <w:r w:rsidR="00B3422D" w:rsidRPr="009F20EE">
        <w:rPr>
          <w:rFonts w:ascii="Times New Roman" w:eastAsia="Times New Roman" w:hAnsi="Times New Roman" w:cs="Times New Roman"/>
          <w:color w:val="000000" w:themeColor="text1"/>
          <w:sz w:val="24"/>
          <w:szCs w:val="24"/>
          <w:lang w:eastAsia="lt-LT"/>
        </w:rPr>
        <w:t xml:space="preserve"> </w:t>
      </w:r>
      <w:r w:rsidR="009C6256">
        <w:rPr>
          <w:rFonts w:ascii="Times New Roman" w:eastAsia="Times New Roman" w:hAnsi="Times New Roman" w:cs="Times New Roman"/>
          <w:color w:val="000000" w:themeColor="text1"/>
          <w:sz w:val="24"/>
          <w:szCs w:val="24"/>
          <w:lang w:eastAsia="lt-LT"/>
        </w:rPr>
        <w:t>pranešim</w:t>
      </w:r>
      <w:r w:rsidR="00881CA5">
        <w:rPr>
          <w:rFonts w:ascii="Times New Roman" w:eastAsia="Times New Roman" w:hAnsi="Times New Roman" w:cs="Times New Roman"/>
          <w:color w:val="000000" w:themeColor="text1"/>
          <w:sz w:val="24"/>
          <w:szCs w:val="24"/>
          <w:lang w:eastAsia="lt-LT"/>
        </w:rPr>
        <w:t>e</w:t>
      </w:r>
      <w:r w:rsidR="009C6256">
        <w:rPr>
          <w:rFonts w:ascii="Times New Roman" w:eastAsia="Times New Roman" w:hAnsi="Times New Roman" w:cs="Times New Roman"/>
          <w:color w:val="000000" w:themeColor="text1"/>
          <w:sz w:val="24"/>
          <w:szCs w:val="24"/>
          <w:lang w:eastAsia="lt-LT"/>
        </w:rPr>
        <w:t>/</w:t>
      </w:r>
      <w:r w:rsidR="00B3422D" w:rsidRPr="009F20EE">
        <w:rPr>
          <w:rFonts w:ascii="Times New Roman" w:eastAsia="Times New Roman" w:hAnsi="Times New Roman" w:cs="Times New Roman"/>
          <w:color w:val="000000" w:themeColor="text1"/>
          <w:sz w:val="24"/>
          <w:szCs w:val="24"/>
          <w:lang w:eastAsia="lt-LT"/>
        </w:rPr>
        <w:t>akt</w:t>
      </w:r>
      <w:r w:rsidR="00881CA5">
        <w:rPr>
          <w:rFonts w:ascii="Times New Roman" w:eastAsia="Times New Roman" w:hAnsi="Times New Roman" w:cs="Times New Roman"/>
          <w:color w:val="000000" w:themeColor="text1"/>
          <w:sz w:val="24"/>
          <w:szCs w:val="24"/>
          <w:lang w:eastAsia="lt-LT"/>
        </w:rPr>
        <w:t>e</w:t>
      </w:r>
      <w:r w:rsidR="00B3422D" w:rsidRPr="009F20EE">
        <w:rPr>
          <w:rFonts w:ascii="Times New Roman" w:eastAsia="Times New Roman" w:hAnsi="Times New Roman" w:cs="Times New Roman"/>
          <w:color w:val="000000" w:themeColor="text1"/>
          <w:sz w:val="24"/>
          <w:szCs w:val="24"/>
          <w:lang w:eastAsia="lt-LT"/>
        </w:rPr>
        <w:t xml:space="preserve"> Nr. 64-4-</w:t>
      </w:r>
      <w:r w:rsidR="009C6256">
        <w:rPr>
          <w:rFonts w:ascii="Times New Roman" w:eastAsia="Times New Roman" w:hAnsi="Times New Roman" w:cs="Times New Roman"/>
          <w:color w:val="000000" w:themeColor="text1"/>
          <w:sz w:val="24"/>
          <w:szCs w:val="24"/>
          <w:lang w:eastAsia="lt-LT"/>
        </w:rPr>
        <w:t xml:space="preserve">2754 </w:t>
      </w:r>
      <w:r w:rsidR="00B3422D" w:rsidRPr="009F20EE">
        <w:rPr>
          <w:rFonts w:ascii="Times New Roman" w:eastAsia="Times New Roman" w:hAnsi="Times New Roman" w:cs="Times New Roman"/>
          <w:color w:val="000000" w:themeColor="text1"/>
          <w:sz w:val="24"/>
          <w:szCs w:val="24"/>
          <w:lang w:eastAsia="lt-LT"/>
        </w:rPr>
        <w:t>nurodyta, kad 202</w:t>
      </w:r>
      <w:r w:rsidR="009C6256">
        <w:rPr>
          <w:rFonts w:ascii="Times New Roman" w:eastAsia="Times New Roman" w:hAnsi="Times New Roman" w:cs="Times New Roman"/>
          <w:color w:val="000000" w:themeColor="text1"/>
          <w:sz w:val="24"/>
          <w:szCs w:val="24"/>
          <w:lang w:eastAsia="lt-LT"/>
        </w:rPr>
        <w:t>2 m. gruodžio 13 d. buvo užfiksuota, jog</w:t>
      </w:r>
      <w:r w:rsidR="00B3422D" w:rsidRPr="009F20EE">
        <w:rPr>
          <w:rFonts w:ascii="Times New Roman" w:eastAsia="Times New Roman" w:hAnsi="Times New Roman" w:cs="Times New Roman"/>
          <w:color w:val="000000" w:themeColor="text1"/>
          <w:sz w:val="24"/>
          <w:szCs w:val="24"/>
          <w:lang w:eastAsia="lt-LT"/>
        </w:rPr>
        <w:t xml:space="preserve"> UAB „</w:t>
      </w:r>
      <w:proofErr w:type="spellStart"/>
      <w:r w:rsidR="006F6366" w:rsidRPr="009F20EE">
        <w:rPr>
          <w:rFonts w:ascii="Times New Roman" w:eastAsia="Times New Roman" w:hAnsi="Times New Roman" w:cs="Times New Roman"/>
          <w:color w:val="000000" w:themeColor="text1"/>
          <w:sz w:val="24"/>
          <w:szCs w:val="24"/>
          <w:lang w:eastAsia="lt-LT"/>
        </w:rPr>
        <w:t>Katos</w:t>
      </w:r>
      <w:proofErr w:type="spellEnd"/>
      <w:r w:rsidR="006F6366" w:rsidRPr="009F20EE">
        <w:rPr>
          <w:rFonts w:ascii="Times New Roman" w:eastAsia="Times New Roman" w:hAnsi="Times New Roman" w:cs="Times New Roman"/>
          <w:color w:val="000000" w:themeColor="text1"/>
          <w:sz w:val="24"/>
          <w:szCs w:val="24"/>
          <w:lang w:eastAsia="lt-LT"/>
        </w:rPr>
        <w:t xml:space="preserve"> studija</w:t>
      </w:r>
      <w:r w:rsidR="00B3422D" w:rsidRPr="009F20EE">
        <w:rPr>
          <w:rFonts w:ascii="Times New Roman" w:eastAsia="Times New Roman" w:hAnsi="Times New Roman" w:cs="Times New Roman"/>
          <w:color w:val="000000" w:themeColor="text1"/>
          <w:sz w:val="24"/>
          <w:szCs w:val="24"/>
          <w:lang w:eastAsia="lt-LT"/>
        </w:rPr>
        <w:t>“ adre</w:t>
      </w:r>
      <w:r w:rsidR="00B3422D" w:rsidRPr="00B3422D">
        <w:rPr>
          <w:rFonts w:ascii="Times New Roman" w:eastAsia="Times New Roman" w:hAnsi="Times New Roman" w:cs="Times New Roman"/>
          <w:sz w:val="24"/>
          <w:szCs w:val="24"/>
          <w:lang w:eastAsia="lt-LT"/>
        </w:rPr>
        <w:t xml:space="preserve">su </w:t>
      </w:r>
      <w:r w:rsidR="009C6256">
        <w:rPr>
          <w:rFonts w:ascii="Times New Roman" w:eastAsia="Times New Roman" w:hAnsi="Times New Roman" w:cs="Times New Roman"/>
          <w:sz w:val="24"/>
          <w:szCs w:val="24"/>
          <w:lang w:eastAsia="lt-LT"/>
        </w:rPr>
        <w:t>K. Petrausko g. ir Radastų g. sankryžoje</w:t>
      </w:r>
      <w:r w:rsidR="00B3422D" w:rsidRPr="00B3422D">
        <w:rPr>
          <w:rFonts w:ascii="Times New Roman" w:eastAsia="Times New Roman" w:hAnsi="Times New Roman" w:cs="Times New Roman"/>
          <w:sz w:val="24"/>
          <w:szCs w:val="24"/>
          <w:lang w:eastAsia="lt-LT"/>
        </w:rPr>
        <w:t xml:space="preserve"> (</w:t>
      </w:r>
      <w:r w:rsidR="009C6256">
        <w:rPr>
          <w:rFonts w:ascii="Times New Roman" w:eastAsia="Times New Roman" w:hAnsi="Times New Roman" w:cs="Times New Roman"/>
          <w:sz w:val="24"/>
          <w:szCs w:val="24"/>
          <w:lang w:eastAsia="lt-LT"/>
        </w:rPr>
        <w:t>ties K. Petrausko g. 44 pastatu</w:t>
      </w:r>
      <w:r w:rsidR="007614BC">
        <w:rPr>
          <w:rFonts w:ascii="Times New Roman" w:eastAsia="Times New Roman" w:hAnsi="Times New Roman" w:cs="Times New Roman"/>
          <w:sz w:val="24"/>
          <w:szCs w:val="24"/>
          <w:lang w:eastAsia="lt-LT"/>
        </w:rPr>
        <w:t>)</w:t>
      </w:r>
      <w:r w:rsidR="00B3422D" w:rsidRPr="00B3422D">
        <w:rPr>
          <w:rFonts w:ascii="Times New Roman" w:eastAsia="Times New Roman" w:hAnsi="Times New Roman" w:cs="Times New Roman"/>
          <w:sz w:val="24"/>
          <w:szCs w:val="24"/>
          <w:lang w:eastAsia="lt-LT"/>
        </w:rPr>
        <w:t xml:space="preserve">, Kaune, </w:t>
      </w:r>
      <w:r w:rsidR="009C6256">
        <w:rPr>
          <w:rFonts w:ascii="Times New Roman" w:eastAsia="Times New Roman" w:hAnsi="Times New Roman" w:cs="Times New Roman"/>
          <w:sz w:val="24"/>
          <w:szCs w:val="24"/>
          <w:lang w:eastAsia="lt-LT"/>
        </w:rPr>
        <w:t>ant reklaminio įrenginio stendo</w:t>
      </w:r>
      <w:r w:rsidR="00B3422D" w:rsidRPr="00B3422D">
        <w:rPr>
          <w:rFonts w:ascii="Times New Roman" w:eastAsia="Times New Roman" w:hAnsi="Times New Roman" w:cs="Times New Roman"/>
          <w:sz w:val="24"/>
          <w:szCs w:val="24"/>
          <w:lang w:eastAsia="lt-LT"/>
        </w:rPr>
        <w:t xml:space="preserve"> skleidžia išorinę reklamą su turiniu „</w:t>
      </w:r>
      <w:r w:rsidR="009C6256" w:rsidRPr="009C6256">
        <w:rPr>
          <w:rFonts w:ascii="Times New Roman" w:eastAsia="Times New Roman" w:hAnsi="Times New Roman" w:cs="Times New Roman"/>
          <w:sz w:val="24"/>
          <w:szCs w:val="24"/>
          <w:lang w:eastAsia="lt-LT"/>
        </w:rPr>
        <w:t xml:space="preserve">4X4 GALIMYBĖS VISIŠKO HIBRIDO EFEKTYVUMAS AUTOTOJA </w:t>
      </w:r>
      <w:proofErr w:type="spellStart"/>
      <w:r w:rsidR="009C6256" w:rsidRPr="009C6256">
        <w:rPr>
          <w:rFonts w:ascii="Times New Roman" w:eastAsia="Times New Roman" w:hAnsi="Times New Roman" w:cs="Times New Roman"/>
          <w:sz w:val="24"/>
          <w:szCs w:val="24"/>
          <w:lang w:eastAsia="lt-LT"/>
        </w:rPr>
        <w:t>autotoja.lt</w:t>
      </w:r>
      <w:proofErr w:type="spellEnd"/>
      <w:r w:rsidR="009C6256" w:rsidRPr="009C6256">
        <w:rPr>
          <w:rFonts w:ascii="Times New Roman" w:eastAsia="Times New Roman" w:hAnsi="Times New Roman" w:cs="Times New Roman"/>
          <w:sz w:val="24"/>
          <w:szCs w:val="24"/>
          <w:lang w:eastAsia="lt-LT"/>
        </w:rPr>
        <w:t xml:space="preserve"> 10 metų garantija TOYOTA RELAX „TOYOTA C-HR“ „YARIS CROSS</w:t>
      </w:r>
      <w:r w:rsidR="009C6256">
        <w:rPr>
          <w:rFonts w:ascii="Times New Roman" w:eastAsia="Times New Roman" w:hAnsi="Times New Roman" w:cs="Times New Roman"/>
          <w:sz w:val="24"/>
          <w:szCs w:val="24"/>
          <w:lang w:eastAsia="lt-LT"/>
        </w:rPr>
        <w:t>“</w:t>
      </w:r>
      <w:r w:rsidR="006F6366" w:rsidRPr="006F6366">
        <w:rPr>
          <w:rFonts w:ascii="Times New Roman" w:eastAsia="Times New Roman" w:hAnsi="Times New Roman" w:cs="Times New Roman"/>
          <w:sz w:val="24"/>
          <w:szCs w:val="24"/>
          <w:lang w:eastAsia="lt-LT"/>
        </w:rPr>
        <w:t>,</w:t>
      </w:r>
      <w:r w:rsidR="00B3422D" w:rsidRPr="00B3422D">
        <w:rPr>
          <w:rFonts w:ascii="Times New Roman" w:hAnsi="Times New Roman" w:cs="Times New Roman"/>
          <w:sz w:val="24"/>
          <w:szCs w:val="24"/>
        </w:rPr>
        <w:t xml:space="preserve"> </w:t>
      </w:r>
      <w:r w:rsidR="00B3422D" w:rsidRPr="00B3422D">
        <w:rPr>
          <w:rFonts w:ascii="Times New Roman" w:hAnsi="Times New Roman" w:cs="Times New Roman"/>
          <w:color w:val="242424"/>
          <w:sz w:val="24"/>
          <w:szCs w:val="24"/>
        </w:rPr>
        <w:t xml:space="preserve">neturint galiojančio Kauno miesto savivaldybės nustatyta tvarka išduoto leidimo įrengti išorinę reklamą </w:t>
      </w:r>
      <w:r w:rsidR="009C6256">
        <w:rPr>
          <w:rFonts w:ascii="Times New Roman" w:hAnsi="Times New Roman" w:cs="Times New Roman"/>
          <w:color w:val="242424"/>
          <w:sz w:val="24"/>
          <w:szCs w:val="24"/>
        </w:rPr>
        <w:t xml:space="preserve">Kauno savivaldybės teritorijoje. </w:t>
      </w:r>
      <w:r w:rsidR="00881CA5" w:rsidRPr="00553A3B">
        <w:rPr>
          <w:rFonts w:ascii="Times New Roman" w:hAnsi="Times New Roman" w:cs="Times New Roman"/>
          <w:color w:val="000000" w:themeColor="text1"/>
          <w:sz w:val="24"/>
          <w:szCs w:val="24"/>
        </w:rPr>
        <w:t>Priežiūros institucijos 2023 m. sausio 20 d. akte Nr. 64-4-213 nurodyta, kad 2023 m. sausio 20 d. užfiksuota, jog UAB „</w:t>
      </w:r>
      <w:proofErr w:type="spellStart"/>
      <w:r w:rsidR="00881CA5" w:rsidRPr="00553A3B">
        <w:rPr>
          <w:rFonts w:ascii="Times New Roman" w:hAnsi="Times New Roman" w:cs="Times New Roman"/>
          <w:color w:val="000000" w:themeColor="text1"/>
          <w:sz w:val="24"/>
          <w:szCs w:val="24"/>
        </w:rPr>
        <w:t>Katos</w:t>
      </w:r>
      <w:proofErr w:type="spellEnd"/>
      <w:r w:rsidR="00881CA5" w:rsidRPr="00553A3B">
        <w:rPr>
          <w:rFonts w:ascii="Times New Roman" w:hAnsi="Times New Roman" w:cs="Times New Roman"/>
          <w:color w:val="000000" w:themeColor="text1"/>
          <w:sz w:val="24"/>
          <w:szCs w:val="24"/>
        </w:rPr>
        <w:t xml:space="preserve"> studija“ adresu K. Petrausko g. ir Radastų g. sankryžoje (ties K. Petrausko g. 44 pastatu), Kaune, nebeskleidžia išorinės reklamos, tačiau </w:t>
      </w:r>
      <w:r w:rsidR="00B3422D" w:rsidRPr="00553A3B">
        <w:rPr>
          <w:rFonts w:ascii="Times New Roman" w:eastAsia="Times New Roman" w:hAnsi="Times New Roman" w:cs="Times New Roman"/>
          <w:color w:val="000000" w:themeColor="text1"/>
          <w:sz w:val="24"/>
          <w:szCs w:val="24"/>
          <w:lang w:eastAsia="lt-LT"/>
        </w:rPr>
        <w:t xml:space="preserve">pasibaigus leidimo </w:t>
      </w:r>
      <w:r w:rsidR="00B3422D" w:rsidRPr="00553A3B">
        <w:rPr>
          <w:rFonts w:ascii="Times New Roman" w:eastAsia="Times New Roman" w:hAnsi="Times New Roman" w:cs="Times New Roman"/>
          <w:color w:val="000000" w:themeColor="text1"/>
          <w:sz w:val="24"/>
          <w:szCs w:val="24"/>
          <w:lang w:eastAsia="lt-LT"/>
        </w:rPr>
        <w:lastRenderedPageBreak/>
        <w:t xml:space="preserve">galiojimo terminui per savivaldybės vykdomosios </w:t>
      </w:r>
      <w:r w:rsidRPr="00553A3B">
        <w:rPr>
          <w:rFonts w:ascii="Times New Roman" w:eastAsia="Times New Roman" w:hAnsi="Times New Roman" w:cs="Times New Roman"/>
          <w:color w:val="000000" w:themeColor="text1"/>
          <w:sz w:val="24"/>
          <w:szCs w:val="24"/>
          <w:lang w:eastAsia="lt-LT"/>
        </w:rPr>
        <w:t xml:space="preserve">institucijos nustatytą terminą </w:t>
      </w:r>
      <w:r w:rsidR="00B3422D" w:rsidRPr="00553A3B">
        <w:rPr>
          <w:rFonts w:ascii="Times New Roman" w:eastAsia="Times New Roman" w:hAnsi="Times New Roman" w:cs="Times New Roman"/>
          <w:color w:val="000000" w:themeColor="text1"/>
          <w:sz w:val="24"/>
          <w:szCs w:val="24"/>
          <w:lang w:eastAsia="lt-LT"/>
        </w:rPr>
        <w:t>neišardė reklamos skleidimo įrenginio ir nesutvarkė aplinkos. </w:t>
      </w:r>
    </w:p>
    <w:p w:rsidR="00B3422D" w:rsidRPr="00B3422D" w:rsidRDefault="00B3422D" w:rsidP="00443093">
      <w:pPr>
        <w:spacing w:after="0" w:line="240" w:lineRule="auto"/>
        <w:ind w:firstLine="680"/>
        <w:jc w:val="both"/>
        <w:textAlignment w:val="baseline"/>
        <w:rPr>
          <w:rFonts w:ascii="Segoe UI" w:eastAsia="Times New Roman" w:hAnsi="Segoe UI" w:cs="Segoe UI"/>
          <w:b/>
          <w:i/>
          <w:color w:val="FF0000"/>
          <w:sz w:val="18"/>
          <w:szCs w:val="18"/>
          <w:lang w:eastAsia="lt-LT"/>
        </w:rPr>
      </w:pPr>
      <w:r w:rsidRPr="00881CA5">
        <w:rPr>
          <w:rFonts w:ascii="Times New Roman" w:eastAsia="Times New Roman" w:hAnsi="Times New Roman" w:cs="Times New Roman"/>
          <w:color w:val="000000" w:themeColor="text1"/>
          <w:sz w:val="24"/>
          <w:szCs w:val="24"/>
          <w:lang w:eastAsia="lt-LT"/>
        </w:rPr>
        <w:t xml:space="preserve">Reklamos įstatymo 24 straipsnio 9 dalyje nustatyta, kad, bauda ar įspėjimas gali būti skiriami </w:t>
      </w:r>
      <w:r w:rsidRPr="00B3422D">
        <w:rPr>
          <w:rFonts w:ascii="Times New Roman" w:eastAsia="Times New Roman" w:hAnsi="Times New Roman" w:cs="Times New Roman"/>
          <w:sz w:val="24"/>
          <w:szCs w:val="24"/>
          <w:lang w:eastAsia="lt-LT"/>
        </w:rPr>
        <w:t>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B3422D" w:rsidRPr="00B3422D" w:rsidRDefault="00B3422D" w:rsidP="00443093">
      <w:pPr>
        <w:tabs>
          <w:tab w:val="left" w:pos="9498"/>
        </w:tabs>
        <w:spacing w:after="0" w:line="240" w:lineRule="auto"/>
        <w:ind w:firstLine="680"/>
        <w:jc w:val="both"/>
        <w:textAlignment w:val="baseline"/>
        <w:rPr>
          <w:rFonts w:ascii="Segoe UI" w:eastAsia="Times New Roman" w:hAnsi="Segoe UI" w:cs="Segoe UI"/>
          <w:b/>
          <w:i/>
          <w:sz w:val="18"/>
          <w:szCs w:val="18"/>
          <w:lang w:eastAsia="lt-LT"/>
        </w:rPr>
      </w:pPr>
      <w:r w:rsidRPr="00B3422D">
        <w:rPr>
          <w:rFonts w:ascii="Times New Roman" w:eastAsia="Times New Roman" w:hAnsi="Times New Roman" w:cs="Times New Roman"/>
          <w:b/>
          <w:sz w:val="24"/>
          <w:szCs w:val="24"/>
          <w:lang w:eastAsia="lt-LT"/>
        </w:rPr>
        <w:t>Vadovaudamasis</w:t>
      </w:r>
      <w:r w:rsidRPr="00B3422D">
        <w:rPr>
          <w:rFonts w:ascii="Times New Roman" w:eastAsia="Times New Roman" w:hAnsi="Times New Roman" w:cs="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įvertinęs tai, kad skiriamos baudos dydis nustatomas pagal mažiausios ir didžiausios baudos (trijų tūkstančių eurų) ir atsižvelgdamas į atsakomybę lengvinančias aplinkybes, sunkinančias aplinkybes, pažeidimo pobūdį, pažeidimo trukmę, mastą ir Viešosios tvarkos skyriaus 20</w:t>
      </w:r>
      <w:r w:rsidR="00881CA5">
        <w:rPr>
          <w:rFonts w:ascii="Times New Roman" w:eastAsia="Times New Roman" w:hAnsi="Times New Roman" w:cs="Times New Roman"/>
          <w:sz w:val="24"/>
          <w:szCs w:val="24"/>
          <w:lang w:eastAsia="lt-LT"/>
        </w:rPr>
        <w:t>22-12-07 pranešimą Nr. 64-4-2714</w:t>
      </w:r>
      <w:r w:rsidRPr="00A76C55">
        <w:rPr>
          <w:rFonts w:ascii="Times New Roman" w:eastAsia="Times New Roman" w:hAnsi="Times New Roman" w:cs="Times New Roman"/>
          <w:color w:val="FF0000"/>
          <w:sz w:val="24"/>
          <w:szCs w:val="24"/>
          <w:lang w:eastAsia="lt-LT"/>
        </w:rPr>
        <w:t>,</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b/>
          <w:sz w:val="24"/>
          <w:szCs w:val="24"/>
          <w:lang w:eastAsia="lt-LT"/>
        </w:rPr>
      </w:pPr>
      <w:r w:rsidRPr="00B3422D">
        <w:rPr>
          <w:rFonts w:ascii="Times New Roman" w:eastAsia="Times New Roman" w:hAnsi="Times New Roman" w:cs="Times New Roman"/>
          <w:b/>
          <w:sz w:val="24"/>
          <w:szCs w:val="24"/>
          <w:lang w:eastAsia="lt-LT"/>
        </w:rPr>
        <w:t>n u t a r i u:</w:t>
      </w:r>
    </w:p>
    <w:p w:rsidR="00B3422D" w:rsidRPr="004553C5" w:rsidRDefault="00B3422D" w:rsidP="00443093">
      <w:pPr>
        <w:spacing w:after="0" w:line="240" w:lineRule="auto"/>
        <w:ind w:firstLine="680"/>
        <w:jc w:val="both"/>
        <w:textAlignment w:val="baseline"/>
        <w:rPr>
          <w:rFonts w:ascii="Times New Roman" w:eastAsia="Times New Roman" w:hAnsi="Times New Roman" w:cs="Times New Roman"/>
          <w:b/>
          <w:i/>
          <w:sz w:val="20"/>
          <w:szCs w:val="20"/>
          <w:lang w:eastAsia="lt-LT"/>
        </w:rPr>
      </w:pPr>
      <w:r w:rsidRPr="00B3422D">
        <w:rPr>
          <w:rFonts w:ascii="Times New Roman" w:hAnsi="Times New Roman" w:cs="Times New Roman"/>
          <w:sz w:val="24"/>
          <w:szCs w:val="24"/>
        </w:rPr>
        <w:t>UAB „</w:t>
      </w:r>
      <w:proofErr w:type="spellStart"/>
      <w:r w:rsidR="006F6366">
        <w:rPr>
          <w:rFonts w:ascii="Times New Roman" w:hAnsi="Times New Roman" w:cs="Times New Roman"/>
          <w:sz w:val="24"/>
          <w:szCs w:val="24"/>
        </w:rPr>
        <w:t>Katos</w:t>
      </w:r>
      <w:proofErr w:type="spellEnd"/>
      <w:r w:rsidR="006F6366">
        <w:rPr>
          <w:rFonts w:ascii="Times New Roman" w:hAnsi="Times New Roman" w:cs="Times New Roman"/>
          <w:sz w:val="24"/>
          <w:szCs w:val="24"/>
        </w:rPr>
        <w:t xml:space="preserve"> studija“ (įmonės kodas 159829671,</w:t>
      </w:r>
      <w:r w:rsidRPr="00B3422D">
        <w:rPr>
          <w:rFonts w:ascii="Times New Roman" w:hAnsi="Times New Roman" w:cs="Times New Roman"/>
          <w:sz w:val="24"/>
          <w:szCs w:val="24"/>
        </w:rPr>
        <w:t xml:space="preserve"> buveinės adresas </w:t>
      </w:r>
      <w:r w:rsidR="006F6366">
        <w:rPr>
          <w:rFonts w:ascii="Times New Roman" w:hAnsi="Times New Roman" w:cs="Times New Roman"/>
          <w:sz w:val="24"/>
          <w:szCs w:val="24"/>
        </w:rPr>
        <w:t>Žemaičių</w:t>
      </w:r>
      <w:r w:rsidRPr="00B3422D">
        <w:rPr>
          <w:rFonts w:ascii="Times New Roman" w:hAnsi="Times New Roman" w:cs="Times New Roman"/>
          <w:sz w:val="24"/>
          <w:szCs w:val="24"/>
        </w:rPr>
        <w:t xml:space="preserve"> g. </w:t>
      </w:r>
      <w:r w:rsidR="006F6366">
        <w:rPr>
          <w:rFonts w:ascii="Times New Roman" w:hAnsi="Times New Roman" w:cs="Times New Roman"/>
          <w:sz w:val="24"/>
          <w:szCs w:val="24"/>
        </w:rPr>
        <w:t>28B</w:t>
      </w:r>
      <w:r w:rsidRPr="00B3422D">
        <w:rPr>
          <w:rFonts w:ascii="Times New Roman" w:hAnsi="Times New Roman" w:cs="Times New Roman"/>
          <w:sz w:val="24"/>
          <w:szCs w:val="24"/>
        </w:rPr>
        <w:t xml:space="preserve">, </w:t>
      </w:r>
      <w:r w:rsidR="006F6366">
        <w:rPr>
          <w:rFonts w:ascii="Times New Roman" w:hAnsi="Times New Roman" w:cs="Times New Roman"/>
          <w:sz w:val="24"/>
          <w:szCs w:val="24"/>
        </w:rPr>
        <w:t>Kaunas</w:t>
      </w:r>
      <w:r w:rsidRPr="00B3422D">
        <w:rPr>
          <w:rFonts w:ascii="Times New Roman" w:hAnsi="Times New Roman" w:cs="Times New Roman"/>
          <w:sz w:val="24"/>
          <w:szCs w:val="24"/>
        </w:rPr>
        <w:t xml:space="preserve">, įmonės vadovas) už Lietuvos Respublikos reklamos 12 straipsnio 1 dalies 5 punkto, 12 straipsnio 15 dalies pažeidimą </w:t>
      </w:r>
      <w:r w:rsidRPr="004553C5">
        <w:rPr>
          <w:rFonts w:ascii="Times New Roman" w:hAnsi="Times New Roman" w:cs="Times New Roman"/>
          <w:b/>
          <w:i/>
          <w:sz w:val="24"/>
          <w:szCs w:val="24"/>
        </w:rPr>
        <w:t>skirti 1600 eurų (vienas tūkstantis šeši šimtai eurų) baudą</w:t>
      </w:r>
      <w:r w:rsidRPr="004553C5">
        <w:rPr>
          <w:rFonts w:ascii="Times New Roman" w:hAnsi="Times New Roman" w:cs="Times New Roman"/>
          <w:sz w:val="24"/>
          <w:szCs w:val="24"/>
        </w:rPr>
        <w:t xml:space="preserve"> ir </w:t>
      </w:r>
      <w:r w:rsidRPr="004553C5">
        <w:rPr>
          <w:rFonts w:ascii="Times New Roman" w:hAnsi="Times New Roman" w:cs="Times New Roman"/>
          <w:b/>
          <w:i/>
          <w:sz w:val="24"/>
          <w:szCs w:val="24"/>
        </w:rPr>
        <w:t>įpareigoti  UAB „</w:t>
      </w:r>
      <w:proofErr w:type="spellStart"/>
      <w:r w:rsidR="006F6366">
        <w:rPr>
          <w:rFonts w:ascii="Times New Roman" w:hAnsi="Times New Roman" w:cs="Times New Roman"/>
          <w:b/>
          <w:i/>
          <w:sz w:val="24"/>
          <w:szCs w:val="24"/>
        </w:rPr>
        <w:t>Katos</w:t>
      </w:r>
      <w:proofErr w:type="spellEnd"/>
      <w:r w:rsidR="006F6366">
        <w:rPr>
          <w:rFonts w:ascii="Times New Roman" w:hAnsi="Times New Roman" w:cs="Times New Roman"/>
          <w:b/>
          <w:i/>
          <w:sz w:val="24"/>
          <w:szCs w:val="24"/>
        </w:rPr>
        <w:t xml:space="preserve"> studija</w:t>
      </w:r>
      <w:r w:rsidRPr="004553C5">
        <w:rPr>
          <w:rFonts w:ascii="Times New Roman" w:hAnsi="Times New Roman" w:cs="Times New Roman"/>
          <w:b/>
          <w:i/>
          <w:sz w:val="24"/>
          <w:szCs w:val="24"/>
        </w:rPr>
        <w:t xml:space="preserve">“  per 10 darbo dienų  nuo nutarimo gavimo dienos išardyti reklamos įrenginį  įrengtą adresu </w:t>
      </w:r>
      <w:r w:rsidR="00881CA5">
        <w:rPr>
          <w:rFonts w:ascii="Times New Roman" w:hAnsi="Times New Roman" w:cs="Times New Roman"/>
          <w:b/>
          <w:i/>
          <w:sz w:val="24"/>
          <w:szCs w:val="24"/>
        </w:rPr>
        <w:t>K. Petrausko g. ir Radastų g. sankryžoje</w:t>
      </w:r>
      <w:r w:rsidRPr="004553C5">
        <w:rPr>
          <w:rFonts w:ascii="Times New Roman" w:hAnsi="Times New Roman" w:cs="Times New Roman"/>
          <w:b/>
          <w:i/>
          <w:sz w:val="24"/>
          <w:szCs w:val="24"/>
        </w:rPr>
        <w:t xml:space="preserve"> (</w:t>
      </w:r>
      <w:r w:rsidR="00881CA5">
        <w:rPr>
          <w:rFonts w:ascii="Times New Roman" w:hAnsi="Times New Roman" w:cs="Times New Roman"/>
          <w:b/>
          <w:i/>
          <w:sz w:val="24"/>
          <w:szCs w:val="24"/>
        </w:rPr>
        <w:t>ties K. Petrausko g. 44 pastatu</w:t>
      </w:r>
      <w:r w:rsidRPr="004553C5">
        <w:rPr>
          <w:rFonts w:ascii="Times New Roman" w:hAnsi="Times New Roman" w:cs="Times New Roman"/>
          <w:b/>
          <w:i/>
          <w:sz w:val="24"/>
          <w:szCs w:val="24"/>
        </w:rPr>
        <w:t>), Kaune, ir sutvarkyti aplinką.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25"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26"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hyperlink r:id="rId27"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28"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29"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B3422D" w:rsidRDefault="00B3422D" w:rsidP="00443093">
      <w:pPr>
        <w:tabs>
          <w:tab w:val="left" w:pos="8505"/>
        </w:tabs>
        <w:spacing w:after="0" w:line="240" w:lineRule="auto"/>
        <w:ind w:firstLine="68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C10231" w:rsidRPr="00B3422D" w:rsidRDefault="00C10231" w:rsidP="00443093">
      <w:pPr>
        <w:tabs>
          <w:tab w:val="left" w:pos="8505"/>
        </w:tabs>
        <w:spacing w:after="0" w:line="240" w:lineRule="auto"/>
        <w:ind w:firstLine="680"/>
        <w:jc w:val="both"/>
        <w:textAlignment w:val="baseline"/>
        <w:rPr>
          <w:rFonts w:ascii="Times New Roman" w:eastAsia="Times New Roman" w:hAnsi="Times New Roman" w:cs="Times New Roman"/>
          <w:b/>
          <w:i/>
          <w:sz w:val="20"/>
          <w:szCs w:val="20"/>
          <w:lang w:eastAsia="lt-LT"/>
        </w:rPr>
      </w:pP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b/>
          <w:i/>
          <w:sz w:val="20"/>
          <w:szCs w:val="20"/>
          <w:lang w:eastAsia="lt-LT"/>
        </w:rPr>
      </w:pP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Viešosios tvarkos skyriaus  </w:t>
      </w:r>
    </w:p>
    <w:p w:rsidR="00B3422D" w:rsidRPr="00B3422D" w:rsidRDefault="00B3422D" w:rsidP="00443093">
      <w:pPr>
        <w:spacing w:after="0" w:line="240" w:lineRule="auto"/>
        <w:ind w:firstLine="680"/>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B3422D" w:rsidRPr="00B3422D" w:rsidRDefault="00B3422D" w:rsidP="00443093">
      <w:pPr>
        <w:tabs>
          <w:tab w:val="left" w:pos="8364"/>
        </w:tabs>
        <w:spacing w:after="0" w:line="240" w:lineRule="auto"/>
        <w:ind w:firstLine="680"/>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sidR="006F6366">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sidR="006F6366">
        <w:rPr>
          <w:rFonts w:ascii="Times New Roman" w:eastAsia="Times New Roman" w:hAnsi="Times New Roman" w:cs="Times New Roman"/>
          <w:sz w:val="24"/>
          <w:szCs w:val="24"/>
          <w:lang w:eastAsia="lt-LT"/>
        </w:rPr>
        <w:t>ė</w:t>
      </w:r>
      <w:r w:rsidRPr="00B3422D">
        <w:rPr>
          <w:rFonts w:ascii="Times New Roman" w:eastAsia="Times New Roman" w:hAnsi="Times New Roman" w:cs="Times New Roman"/>
          <w:sz w:val="24"/>
          <w:szCs w:val="24"/>
          <w:lang w:eastAsia="lt-LT"/>
        </w:rPr>
        <w:t xml:space="preserve">                                                                                      </w:t>
      </w:r>
      <w:r w:rsidR="00C10231">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Re</w:t>
      </w:r>
      <w:r w:rsidR="006F6366">
        <w:rPr>
          <w:rFonts w:ascii="Times New Roman" w:eastAsia="Times New Roman" w:hAnsi="Times New Roman" w:cs="Times New Roman"/>
          <w:sz w:val="24"/>
          <w:szCs w:val="24"/>
          <w:lang w:eastAsia="lt-LT"/>
        </w:rPr>
        <w:t>nata Drulienė</w:t>
      </w: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443093">
      <w:pPr>
        <w:spacing w:after="0" w:line="240" w:lineRule="auto"/>
        <w:ind w:firstLine="680"/>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B3422D" w:rsidRDefault="00B3422D" w:rsidP="00443093">
      <w:pPr>
        <w:spacing w:after="0" w:line="240" w:lineRule="auto"/>
        <w:ind w:firstLine="680"/>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10231" w:rsidRDefault="00C10231" w:rsidP="00443093">
      <w:pPr>
        <w:spacing w:after="0" w:line="240" w:lineRule="auto"/>
        <w:ind w:firstLine="680"/>
        <w:textAlignment w:val="baseline"/>
        <w:rPr>
          <w:rFonts w:ascii="Times New Roman" w:eastAsia="Times New Roman" w:hAnsi="Times New Roman" w:cs="Times New Roman"/>
          <w:sz w:val="24"/>
          <w:szCs w:val="24"/>
          <w:lang w:eastAsia="lt-LT"/>
        </w:rPr>
      </w:pPr>
    </w:p>
    <w:p w:rsidR="00C10231" w:rsidRDefault="00C10231" w:rsidP="00443093">
      <w:pPr>
        <w:spacing w:after="0" w:line="240" w:lineRule="auto"/>
        <w:ind w:firstLine="680"/>
        <w:textAlignment w:val="baseline"/>
        <w:rPr>
          <w:rFonts w:ascii="Times New Roman" w:eastAsia="Times New Roman" w:hAnsi="Times New Roman" w:cs="Times New Roman"/>
          <w:sz w:val="24"/>
          <w:szCs w:val="24"/>
          <w:lang w:eastAsia="lt-LT"/>
        </w:rPr>
      </w:pPr>
    </w:p>
    <w:p w:rsidR="00B3422D" w:rsidRDefault="00B3422D" w:rsidP="00443093">
      <w:pPr>
        <w:spacing w:after="0" w:line="240" w:lineRule="auto"/>
        <w:ind w:firstLine="680"/>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007741C5">
        <w:rPr>
          <w:rFonts w:ascii="Times New Roman" w:eastAsia="Times New Roman" w:hAnsi="Times New Roman" w:cs="Times New Roman"/>
          <w:sz w:val="24"/>
          <w:szCs w:val="24"/>
          <w:lang w:eastAsia="lt-LT"/>
        </w:rPr>
        <w:t>23</w:t>
      </w:r>
      <w:r w:rsidRPr="00B3422D">
        <w:rPr>
          <w:rFonts w:ascii="Times New Roman" w:eastAsia="Times New Roman" w:hAnsi="Times New Roman" w:cs="Times New Roman"/>
          <w:sz w:val="24"/>
          <w:szCs w:val="24"/>
          <w:lang w:eastAsia="lt-LT"/>
        </w:rPr>
        <w:t xml:space="preserve"> m. </w:t>
      </w:r>
      <w:r w:rsidR="007741C5">
        <w:rPr>
          <w:rFonts w:ascii="Times New Roman" w:eastAsia="Times New Roman" w:hAnsi="Times New Roman" w:cs="Times New Roman"/>
          <w:sz w:val="24"/>
          <w:szCs w:val="24"/>
          <w:lang w:eastAsia="lt-LT"/>
        </w:rPr>
        <w:t>sausio 26</w:t>
      </w:r>
      <w:r w:rsidRPr="00B3422D">
        <w:rPr>
          <w:rFonts w:ascii="Times New Roman" w:eastAsia="Times New Roman" w:hAnsi="Times New Roman" w:cs="Times New Roman"/>
          <w:sz w:val="24"/>
          <w:szCs w:val="24"/>
          <w:lang w:eastAsia="lt-LT"/>
        </w:rPr>
        <w:t xml:space="preserve"> d., registracijos Nr. </w:t>
      </w:r>
      <w:r w:rsidR="007741C5">
        <w:rPr>
          <w:rFonts w:ascii="Times New Roman" w:eastAsia="Times New Roman" w:hAnsi="Times New Roman" w:cs="Times New Roman"/>
          <w:sz w:val="24"/>
          <w:szCs w:val="24"/>
          <w:lang w:eastAsia="lt-LT"/>
        </w:rPr>
        <w:t>RS240697109LT</w:t>
      </w:r>
      <w:r w:rsidRPr="00B3422D">
        <w:rPr>
          <w:rFonts w:ascii="Times New Roman" w:eastAsia="Times New Roman" w:hAnsi="Times New Roman" w:cs="Times New Roman"/>
          <w:color w:val="808080"/>
          <w:sz w:val="24"/>
          <w:szCs w:val="24"/>
          <w:lang w:eastAsia="lt-LT"/>
        </w:rPr>
        <w:t> </w:t>
      </w:r>
    </w:p>
    <w:p w:rsidR="00C10231" w:rsidRPr="00B3422D" w:rsidRDefault="00C10231" w:rsidP="00443093">
      <w:pPr>
        <w:spacing w:after="0" w:line="240" w:lineRule="auto"/>
        <w:ind w:firstLine="680"/>
        <w:textAlignment w:val="baseline"/>
        <w:rPr>
          <w:rFonts w:ascii="Times New Roman" w:eastAsia="Times New Roman" w:hAnsi="Times New Roman" w:cs="Times New Roman"/>
          <w:color w:val="808080"/>
          <w:sz w:val="24"/>
          <w:szCs w:val="24"/>
          <w:lang w:eastAsia="lt-LT"/>
        </w:rPr>
      </w:pPr>
    </w:p>
    <w:p w:rsidR="00B3422D" w:rsidRPr="00B3422D" w:rsidRDefault="00B3422D" w:rsidP="00443093">
      <w:pPr>
        <w:spacing w:after="0" w:line="240" w:lineRule="auto"/>
        <w:ind w:firstLine="680"/>
        <w:textAlignment w:val="baseline"/>
        <w:rPr>
          <w:rFonts w:ascii="Segoe UI" w:eastAsia="Times New Roman" w:hAnsi="Segoe UI" w:cs="Segoe UI"/>
          <w:sz w:val="18"/>
          <w:szCs w:val="18"/>
          <w:lang w:eastAsia="lt-LT"/>
        </w:rPr>
      </w:pPr>
    </w:p>
    <w:p w:rsidR="00D26874" w:rsidRDefault="00B3422D" w:rsidP="00443093">
      <w:pPr>
        <w:spacing w:after="0" w:line="240" w:lineRule="auto"/>
        <w:ind w:firstLine="680"/>
        <w:textAlignment w:val="baseline"/>
      </w:pPr>
      <w:r w:rsidRPr="00B3422D">
        <w:rPr>
          <w:rFonts w:ascii="Times New Roman" w:eastAsia="Times New Roman" w:hAnsi="Times New Roman" w:cs="Times New Roman"/>
          <w:sz w:val="24"/>
          <w:szCs w:val="24"/>
          <w:lang w:eastAsia="lt-LT"/>
        </w:rPr>
        <w:t>Bauda sumokėta  20________________ d. sumokėjimo pavedimas Nr. _____</w:t>
      </w:r>
    </w:p>
    <w:sectPr w:rsidR="00D26874" w:rsidSect="00B3422D">
      <w:headerReference w:type="default" r:id="rId30"/>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71" w:rsidRDefault="00110071">
      <w:pPr>
        <w:spacing w:after="0" w:line="240" w:lineRule="auto"/>
      </w:pPr>
      <w:r>
        <w:separator/>
      </w:r>
    </w:p>
  </w:endnote>
  <w:endnote w:type="continuationSeparator" w:id="0">
    <w:p w:rsidR="00110071" w:rsidRDefault="0011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71" w:rsidRDefault="00110071">
      <w:pPr>
        <w:spacing w:after="0" w:line="240" w:lineRule="auto"/>
      </w:pPr>
      <w:r>
        <w:separator/>
      </w:r>
    </w:p>
  </w:footnote>
  <w:footnote w:type="continuationSeparator" w:id="0">
    <w:p w:rsidR="00110071" w:rsidRDefault="0011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B5" w:rsidRDefault="00480AF9" w:rsidP="0018685D">
    <w:pPr>
      <w:pStyle w:val="Antrats"/>
      <w:jc w:val="center"/>
    </w:pPr>
    <w:r>
      <w:fldChar w:fldCharType="begin"/>
    </w:r>
    <w:r>
      <w:instrText>PAGE   \* MERGEFORMAT</w:instrText>
    </w:r>
    <w:r>
      <w:fldChar w:fldCharType="separate"/>
    </w:r>
    <w:r w:rsidR="007741C5">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8D101AA6"/>
    <w:lvl w:ilvl="0" w:tplc="BCD0F684">
      <w:start w:val="1"/>
      <w:numFmt w:val="decimal"/>
      <w:lvlText w:val="%1."/>
      <w:lvlJc w:val="left"/>
      <w:pPr>
        <w:ind w:left="927" w:hanging="360"/>
      </w:pPr>
      <w:rPr>
        <w:rFonts w:ascii="Times New Roman" w:hAnsi="Times New Roman" w:cs="Times New Roman" w:hint="default"/>
        <w:b w:val="0"/>
        <w:color w:val="auto"/>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24885"/>
    <w:rsid w:val="00060864"/>
    <w:rsid w:val="00066660"/>
    <w:rsid w:val="000754D1"/>
    <w:rsid w:val="00076E3D"/>
    <w:rsid w:val="0008670D"/>
    <w:rsid w:val="00093324"/>
    <w:rsid w:val="000B06E0"/>
    <w:rsid w:val="000B2564"/>
    <w:rsid w:val="000E2280"/>
    <w:rsid w:val="000E3820"/>
    <w:rsid w:val="00110071"/>
    <w:rsid w:val="00114CD0"/>
    <w:rsid w:val="00151524"/>
    <w:rsid w:val="00177A47"/>
    <w:rsid w:val="00184275"/>
    <w:rsid w:val="00193407"/>
    <w:rsid w:val="001A442A"/>
    <w:rsid w:val="001B1B02"/>
    <w:rsid w:val="001B3C2C"/>
    <w:rsid w:val="001D383D"/>
    <w:rsid w:val="001E0E70"/>
    <w:rsid w:val="00213D33"/>
    <w:rsid w:val="0022653F"/>
    <w:rsid w:val="00234D91"/>
    <w:rsid w:val="00274095"/>
    <w:rsid w:val="00280A6D"/>
    <w:rsid w:val="002A1DB4"/>
    <w:rsid w:val="002A418D"/>
    <w:rsid w:val="002E0CB3"/>
    <w:rsid w:val="002F2D94"/>
    <w:rsid w:val="0030139E"/>
    <w:rsid w:val="00303950"/>
    <w:rsid w:val="003469C5"/>
    <w:rsid w:val="00362B7E"/>
    <w:rsid w:val="0038401B"/>
    <w:rsid w:val="00443093"/>
    <w:rsid w:val="004553C5"/>
    <w:rsid w:val="00480AF9"/>
    <w:rsid w:val="004A0257"/>
    <w:rsid w:val="004C47EB"/>
    <w:rsid w:val="004C4903"/>
    <w:rsid w:val="004D307B"/>
    <w:rsid w:val="0050632E"/>
    <w:rsid w:val="0052321B"/>
    <w:rsid w:val="00543AD6"/>
    <w:rsid w:val="0055318E"/>
    <w:rsid w:val="00553A3B"/>
    <w:rsid w:val="00593025"/>
    <w:rsid w:val="00593C34"/>
    <w:rsid w:val="005A7DB3"/>
    <w:rsid w:val="005B5EB6"/>
    <w:rsid w:val="005E6020"/>
    <w:rsid w:val="005F1357"/>
    <w:rsid w:val="005F1C3A"/>
    <w:rsid w:val="00605D2C"/>
    <w:rsid w:val="00624859"/>
    <w:rsid w:val="006402FE"/>
    <w:rsid w:val="00656C3D"/>
    <w:rsid w:val="006902A0"/>
    <w:rsid w:val="006A2E29"/>
    <w:rsid w:val="006F6366"/>
    <w:rsid w:val="007045B8"/>
    <w:rsid w:val="007614BC"/>
    <w:rsid w:val="0076758E"/>
    <w:rsid w:val="007741C5"/>
    <w:rsid w:val="00774CD9"/>
    <w:rsid w:val="007911C3"/>
    <w:rsid w:val="007931A4"/>
    <w:rsid w:val="007E2EC2"/>
    <w:rsid w:val="00816642"/>
    <w:rsid w:val="00817F28"/>
    <w:rsid w:val="00823003"/>
    <w:rsid w:val="0084280E"/>
    <w:rsid w:val="0084752F"/>
    <w:rsid w:val="0085425A"/>
    <w:rsid w:val="0087517D"/>
    <w:rsid w:val="00881CA5"/>
    <w:rsid w:val="008910EA"/>
    <w:rsid w:val="008C67B0"/>
    <w:rsid w:val="009577CA"/>
    <w:rsid w:val="0096174B"/>
    <w:rsid w:val="0099125E"/>
    <w:rsid w:val="009A39A1"/>
    <w:rsid w:val="009C6256"/>
    <w:rsid w:val="009D5AE6"/>
    <w:rsid w:val="009E6C99"/>
    <w:rsid w:val="009F20EE"/>
    <w:rsid w:val="00A60308"/>
    <w:rsid w:val="00A74A2F"/>
    <w:rsid w:val="00A76C55"/>
    <w:rsid w:val="00AB7551"/>
    <w:rsid w:val="00AC4F65"/>
    <w:rsid w:val="00B0514C"/>
    <w:rsid w:val="00B3422D"/>
    <w:rsid w:val="00B3425D"/>
    <w:rsid w:val="00B631A6"/>
    <w:rsid w:val="00B70838"/>
    <w:rsid w:val="00BC3A67"/>
    <w:rsid w:val="00BD0C09"/>
    <w:rsid w:val="00C10231"/>
    <w:rsid w:val="00C20EBC"/>
    <w:rsid w:val="00C31901"/>
    <w:rsid w:val="00C53CC8"/>
    <w:rsid w:val="00D03EF3"/>
    <w:rsid w:val="00D26874"/>
    <w:rsid w:val="00D474E2"/>
    <w:rsid w:val="00D903DD"/>
    <w:rsid w:val="00D92C05"/>
    <w:rsid w:val="00DB2E88"/>
    <w:rsid w:val="00E05166"/>
    <w:rsid w:val="00E06E1B"/>
    <w:rsid w:val="00E13D41"/>
    <w:rsid w:val="00E427EE"/>
    <w:rsid w:val="00E46BAD"/>
    <w:rsid w:val="00E86E73"/>
    <w:rsid w:val="00EA1293"/>
    <w:rsid w:val="00EA7FEB"/>
    <w:rsid w:val="00EB22E6"/>
    <w:rsid w:val="00EF608C"/>
    <w:rsid w:val="00F011D5"/>
    <w:rsid w:val="00F17C44"/>
    <w:rsid w:val="00F9563F"/>
    <w:rsid w:val="00FB7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F7A8"/>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20EBC"/>
  </w:style>
  <w:style w:type="paragraph" w:styleId="Betarp">
    <w:name w:val="No Spacing"/>
    <w:uiPriority w:val="1"/>
    <w:qFormat/>
    <w:rsid w:val="00C10231"/>
    <w:pPr>
      <w:spacing w:after="0" w:line="240" w:lineRule="auto"/>
    </w:pPr>
  </w:style>
  <w:style w:type="character" w:styleId="Hipersaitas">
    <w:name w:val="Hyperlink"/>
    <w:basedOn w:val="Numatytasispastraiposriftas"/>
    <w:uiPriority w:val="99"/>
    <w:unhideWhenUsed/>
    <w:rsid w:val="004C4903"/>
    <w:rPr>
      <w:color w:val="0563C1" w:themeColor="hyperlink"/>
      <w:u w:val="single"/>
    </w:rPr>
  </w:style>
  <w:style w:type="paragraph" w:styleId="Debesliotekstas">
    <w:name w:val="Balloon Text"/>
    <w:basedOn w:val="prastasis"/>
    <w:link w:val="DebesliotekstasDiagrama"/>
    <w:uiPriority w:val="99"/>
    <w:semiHidden/>
    <w:unhideWhenUsed/>
    <w:rsid w:val="0087517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517D"/>
    <w:rPr>
      <w:rFonts w:ascii="Segoe UI" w:hAnsi="Segoe UI" w:cs="Segoe UI"/>
      <w:sz w:val="18"/>
      <w:szCs w:val="18"/>
    </w:rPr>
  </w:style>
  <w:style w:type="paragraph" w:styleId="Sraopastraipa">
    <w:name w:val="List Paragraph"/>
    <w:basedOn w:val="prastasis"/>
    <w:uiPriority w:val="34"/>
    <w:qFormat/>
    <w:rsid w:val="00523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https://www.infolex.lt/ta/107374" TargetMode="External"/><Relationship Id="rId26" Type="http://schemas.openxmlformats.org/officeDocument/2006/relationships/hyperlink" Target="https://www.seb.lt/" TargetMode="External"/><Relationship Id="rId3" Type="http://schemas.openxmlformats.org/officeDocument/2006/relationships/styles" Target="styles.xml"/><Relationship Id="rId21" Type="http://schemas.openxmlformats.org/officeDocument/2006/relationships/hyperlink" Target="https://www.infolex.lt/tp/2073222"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infolex.lt/tp/2073222" TargetMode="External"/><Relationship Id="rId25" Type="http://schemas.openxmlformats.org/officeDocument/2006/relationships/hyperlink" Target="https://www.citadele.lt/lt/private/" TargetMode="External"/><Relationship Id="rId2" Type="http://schemas.openxmlformats.org/officeDocument/2006/relationships/numbering" Target="numbering.xml"/><Relationship Id="rId16" Type="http://schemas.openxmlformats.org/officeDocument/2006/relationships/hyperlink" Target="https://www.infolex.lt/ta/116413%22%20/o%20%22Lietuvos%20Respublikos%20reklamos%20%C4%AFstatymas%22%20/t%20%22_blank" TargetMode="External"/><Relationship Id="rId20" Type="http://schemas.openxmlformats.org/officeDocument/2006/relationships/hyperlink" Target="https://www.infolex.lt/ta/116413%22%20/o%20%22Lietuvos%20Respublikos%20reklamos%20%C4%AFstatymas%22%20/t%20%22_blank" TargetMode="External"/><Relationship Id="rId29" Type="http://schemas.openxmlformats.org/officeDocument/2006/relationships/hyperlink" Target="http://www.medbank.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unas.lt" TargetMode="External"/><Relationship Id="rId24" Type="http://schemas.openxmlformats.org/officeDocument/2006/relationships/hyperlink" Target="https://www.infolex.lt/tp/20732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infolex.lt/ta/107374" TargetMode="External"/><Relationship Id="rId28" Type="http://schemas.openxmlformats.org/officeDocument/2006/relationships/hyperlink" Target="http://www.swedbank.lt/" TargetMode="External"/><Relationship Id="rId10" Type="http://schemas.openxmlformats.org/officeDocument/2006/relationships/hyperlink" Target="mailto:karolis@kata.lt" TargetMode="External"/><Relationship Id="rId19" Type="http://schemas.openxmlformats.org/officeDocument/2006/relationships/hyperlink" Target="https://www.infolex.lt/tp/20732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hyperlink" Target="https://www.infolex.lt/tp/2073222" TargetMode="External"/><Relationship Id="rId27" Type="http://schemas.openxmlformats.org/officeDocument/2006/relationships/hyperlink" Target="http://www.luminor.lt/lt" TargetMode="External"/><Relationship Id="rId30"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1816-A9F3-4BFC-8F45-084D3089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13</Pages>
  <Words>34716</Words>
  <Characters>19789</Characters>
  <Application>Microsoft Office Word</Application>
  <DocSecurity>0</DocSecurity>
  <Lines>164</Lines>
  <Paragraphs>108</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Renata Drulienė</cp:lastModifiedBy>
  <cp:revision>42</cp:revision>
  <cp:lastPrinted>2023-01-25T06:38:00Z</cp:lastPrinted>
  <dcterms:created xsi:type="dcterms:W3CDTF">2023-01-16T10:02:00Z</dcterms:created>
  <dcterms:modified xsi:type="dcterms:W3CDTF">2023-01-26T06:46:00Z</dcterms:modified>
</cp:coreProperties>
</file>