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61FA9">
        <w:trPr>
          <w:cantSplit/>
          <w:trHeight w:hRule="exact" w:val="1129"/>
        </w:trPr>
        <w:tc>
          <w:tcPr>
            <w:tcW w:w="5670" w:type="dxa"/>
          </w:tcPr>
          <w:p w:rsidR="00161FA9" w:rsidRDefault="00161FA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61FA9" w:rsidRDefault="00161FA9" w:rsidP="003637E1">
            <w:pPr>
              <w:tabs>
                <w:tab w:val="left" w:pos="5244"/>
              </w:tabs>
              <w:jc w:val="right"/>
              <w:rPr>
                <w:b/>
                <w:bCs/>
              </w:rPr>
            </w:pPr>
          </w:p>
          <w:p w:rsidR="00161FA9" w:rsidRDefault="00161FA9" w:rsidP="003637E1">
            <w:pPr>
              <w:tabs>
                <w:tab w:val="left" w:pos="5244"/>
              </w:tabs>
              <w:jc w:val="right"/>
              <w:rPr>
                <w:b/>
                <w:bCs/>
              </w:rPr>
            </w:pPr>
          </w:p>
          <w:p w:rsidR="00161FA9" w:rsidRDefault="00161FA9" w:rsidP="003637E1">
            <w:pPr>
              <w:tabs>
                <w:tab w:val="left" w:pos="5244"/>
              </w:tabs>
              <w:jc w:val="right"/>
              <w:rPr>
                <w:b/>
                <w:bCs/>
              </w:rPr>
            </w:pPr>
          </w:p>
          <w:bookmarkStart w:id="0" w:name="r03_1"/>
          <w:p w:rsidR="00161FA9" w:rsidRDefault="00161FA9" w:rsidP="003637E1">
            <w:pPr>
              <w:tabs>
                <w:tab w:val="left" w:pos="524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Projektas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  <w:p w:rsidR="00161FA9" w:rsidRDefault="00161FA9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161FA9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:rsidR="00161FA9" w:rsidRPr="00B462C9" w:rsidRDefault="00161FA9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B462C9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6" o:title=""/>
                </v:shape>
                <o:OLEObject Type="Embed" ProgID="Word.Picture.8" ShapeID="_x0000_i1025" DrawAspect="Content" ObjectID="_1653196810" r:id="rId7"/>
              </w:object>
            </w:r>
          </w:p>
        </w:tc>
      </w:tr>
      <w:bookmarkStart w:id="7" w:name="r06"/>
      <w:bookmarkEnd w:id="4"/>
      <w:bookmarkEnd w:id="5"/>
      <w:tr w:rsidR="00161FA9">
        <w:trPr>
          <w:cantSplit/>
          <w:trHeight w:hRule="exact" w:val="740"/>
        </w:trPr>
        <w:tc>
          <w:tcPr>
            <w:tcW w:w="9639" w:type="dxa"/>
            <w:gridSpan w:val="2"/>
          </w:tcPr>
          <w:p w:rsidR="00161FA9" w:rsidRDefault="00161FA9">
            <w:pPr>
              <w:tabs>
                <w:tab w:val="left" w:pos="5244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r>
              <w:rPr>
                <w:b/>
                <w:bCs/>
                <w:caps/>
              </w:rPr>
              <w:instrText xml:space="preserve"> FORMTEXT </w:instrText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  <w:fldChar w:fldCharType="separate"/>
            </w:r>
            <w:r>
              <w:rPr>
                <w:b/>
                <w:bCs/>
                <w:caps/>
                <w:noProof/>
              </w:rPr>
              <w:t>KAUNO MIESTO SAVIVALDYBĖS TARYBA</w:t>
            </w:r>
            <w:r>
              <w:rPr>
                <w:b/>
                <w:bCs/>
                <w:caps/>
              </w:rPr>
              <w:fldChar w:fldCharType="end"/>
            </w:r>
            <w:bookmarkEnd w:id="7"/>
          </w:p>
          <w:bookmarkStart w:id="8" w:name="r07"/>
          <w:p w:rsidR="00161FA9" w:rsidRDefault="00161FA9">
            <w:pPr>
              <w:tabs>
                <w:tab w:val="left" w:pos="5244"/>
              </w:tabs>
              <w:spacing w:after="28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r>
              <w:rPr>
                <w:b/>
                <w:bCs/>
                <w:caps/>
              </w:rPr>
              <w:instrText xml:space="preserve"> FORMTEXT </w:instrText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  <w:fldChar w:fldCharType="separate"/>
            </w:r>
            <w:r>
              <w:rPr>
                <w:b/>
                <w:bCs/>
                <w:caps/>
                <w:noProof/>
              </w:rPr>
              <w:t> </w:t>
            </w:r>
            <w:r>
              <w:rPr>
                <w:b/>
                <w:bCs/>
                <w:caps/>
                <w:noProof/>
              </w:rPr>
              <w:t> </w:t>
            </w:r>
            <w:r>
              <w:rPr>
                <w:b/>
                <w:bCs/>
                <w:caps/>
                <w:noProof/>
              </w:rPr>
              <w:t> </w:t>
            </w:r>
            <w:r>
              <w:rPr>
                <w:b/>
                <w:bCs/>
                <w:caps/>
                <w:noProof/>
              </w:rPr>
              <w:t> </w:t>
            </w:r>
            <w:r>
              <w:rPr>
                <w:b/>
                <w:bCs/>
                <w:caps/>
                <w:noProof/>
              </w:rPr>
              <w:t> </w:t>
            </w:r>
            <w:r>
              <w:rPr>
                <w:b/>
                <w:bCs/>
                <w:caps/>
              </w:rPr>
              <w:fldChar w:fldCharType="end"/>
            </w:r>
            <w:bookmarkEnd w:id="8"/>
          </w:p>
        </w:tc>
      </w:tr>
      <w:bookmarkStart w:id="9" w:name="r08"/>
      <w:tr w:rsidR="00161FA9">
        <w:trPr>
          <w:cantSplit/>
          <w:trHeight w:hRule="exact" w:val="340"/>
        </w:trPr>
        <w:tc>
          <w:tcPr>
            <w:tcW w:w="9639" w:type="dxa"/>
            <w:gridSpan w:val="2"/>
          </w:tcPr>
          <w:p w:rsidR="00161FA9" w:rsidRDefault="00161FA9">
            <w:pPr>
              <w:tabs>
                <w:tab w:val="left" w:pos="5244"/>
              </w:tabs>
              <w:spacing w:after="28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r>
              <w:rPr>
                <w:b/>
                <w:bCs/>
                <w:caps/>
              </w:rPr>
              <w:instrText xml:space="preserve"> FORMTEXT </w:instrText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  <w:fldChar w:fldCharType="separate"/>
            </w:r>
            <w:r>
              <w:rPr>
                <w:b/>
                <w:bCs/>
                <w:noProof/>
              </w:rPr>
              <w:t>SPRENDIMAS</w:t>
            </w:r>
            <w:r>
              <w:rPr>
                <w:b/>
                <w:bCs/>
                <w:caps/>
              </w:rPr>
              <w:fldChar w:fldCharType="end"/>
            </w:r>
            <w:bookmarkEnd w:id="9"/>
          </w:p>
          <w:p w:rsidR="00161FA9" w:rsidRDefault="00161FA9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161FA9">
        <w:trPr>
          <w:cantSplit/>
          <w:trHeight w:val="740"/>
        </w:trPr>
        <w:tc>
          <w:tcPr>
            <w:tcW w:w="9639" w:type="dxa"/>
            <w:gridSpan w:val="2"/>
          </w:tcPr>
          <w:p w:rsidR="00161FA9" w:rsidRDefault="00161FA9" w:rsidP="005C362E">
            <w:pPr>
              <w:tabs>
                <w:tab w:val="left" w:pos="5244"/>
              </w:tabs>
              <w:spacing w:after="24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59496B" w:rsidRPr="006C1FA0">
              <w:rPr>
                <w:b/>
                <w:bCs/>
                <w:noProof/>
              </w:rPr>
              <w:t xml:space="preserve">DĖL </w:t>
            </w:r>
            <w:r w:rsidR="0059496B">
              <w:rPr>
                <w:b/>
                <w:bCs/>
                <w:noProof/>
              </w:rPr>
              <w:t xml:space="preserve">KAUNO MIESTO SAVIVALDYBĖS </w:t>
            </w:r>
            <w:r w:rsidR="0059496B" w:rsidRPr="006C1FA0">
              <w:rPr>
                <w:b/>
                <w:bCs/>
                <w:noProof/>
              </w:rPr>
              <w:t xml:space="preserve">VANDENS TIEKIMO IR NUOTEKŲ TVARKYMO INFRASTRUKTŪROS PLĖTROS SPECIALIOJO PLANO </w:t>
            </w:r>
            <w:r w:rsidR="0059496B">
              <w:rPr>
                <w:b/>
                <w:bCs/>
                <w:noProof/>
              </w:rPr>
              <w:t>KEITIMO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bookmarkStart w:id="11" w:name="r09"/>
      <w:tr w:rsidR="00161FA9">
        <w:trPr>
          <w:cantSplit/>
          <w:trHeight w:hRule="exact" w:val="340"/>
        </w:trPr>
        <w:tc>
          <w:tcPr>
            <w:tcW w:w="9639" w:type="dxa"/>
            <w:gridSpan w:val="2"/>
          </w:tcPr>
          <w:p w:rsidR="00161FA9" w:rsidRDefault="00161FA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7114">
              <w:t> </w:t>
            </w:r>
            <w:r w:rsidR="00227114">
              <w:t> </w:t>
            </w:r>
            <w:r w:rsidR="00227114">
              <w:t> </w:t>
            </w:r>
            <w:r w:rsidR="00227114">
              <w:t> </w:t>
            </w:r>
            <w:r w:rsidR="00227114">
              <w:t> </w:t>
            </w:r>
            <w:r>
              <w:fldChar w:fldCharType="end"/>
            </w:r>
            <w:bookmarkEnd w:id="11"/>
            <w:r>
              <w:t xml:space="preserve">Nr. </w:t>
            </w:r>
            <w:bookmarkStart w:id="12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7114">
              <w:t> </w:t>
            </w:r>
            <w:r w:rsidR="00227114">
              <w:t> </w:t>
            </w:r>
            <w:r w:rsidR="00227114">
              <w:t> </w:t>
            </w:r>
            <w:r w:rsidR="00227114">
              <w:t> </w:t>
            </w:r>
            <w:r w:rsidR="00227114">
              <w:t> </w:t>
            </w:r>
            <w:r>
              <w:fldChar w:fldCharType="end"/>
            </w:r>
            <w:bookmarkEnd w:id="12"/>
          </w:p>
          <w:p w:rsidR="00161FA9" w:rsidRDefault="00161FA9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161FA9">
        <w:trPr>
          <w:cantSplit/>
        </w:trPr>
        <w:tc>
          <w:tcPr>
            <w:tcW w:w="9639" w:type="dxa"/>
            <w:gridSpan w:val="2"/>
          </w:tcPr>
          <w:p w:rsidR="00161FA9" w:rsidRDefault="00161FA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61FA9" w:rsidRDefault="00161FA9">
      <w:pPr>
        <w:spacing w:after="480"/>
      </w:pPr>
    </w:p>
    <w:p w:rsidR="00161FA9" w:rsidRDefault="00161FA9">
      <w:pPr>
        <w:spacing w:after="480"/>
        <w:sectPr w:rsidR="00161FA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61FA9" w:rsidRDefault="00161FA9" w:rsidP="00227114">
      <w:pPr>
        <w:spacing w:line="360" w:lineRule="auto"/>
        <w:ind w:firstLine="1298"/>
        <w:jc w:val="both"/>
        <w:rPr>
          <w:spacing w:val="2"/>
        </w:rPr>
      </w:pPr>
      <w:bookmarkStart w:id="14" w:name="r18"/>
      <w:r>
        <w:t xml:space="preserve">Vadovaudamasi Lietuvos Respublikos </w:t>
      </w:r>
      <w:r w:rsidR="004561CB">
        <w:t xml:space="preserve">vietos savivaldos įstatymo 6 straipsnio 1 dalies 19 punktu, Lietuvos Respublikos </w:t>
      </w:r>
      <w:r>
        <w:t xml:space="preserve">teritorijų planavimo </w:t>
      </w:r>
      <w:r w:rsidR="004561CB">
        <w:t>įstatymo 6 straipsnio 2 dalimi, 7 straipsnio 5</w:t>
      </w:r>
      <w:r w:rsidR="00227114">
        <w:t> </w:t>
      </w:r>
      <w:r w:rsidR="004561CB">
        <w:t xml:space="preserve">dalies 1 punktu, 21 straipsnio 2 dalies 2 punktu, 30 straipsnio 2 ir 8 dalimis, </w:t>
      </w:r>
      <w:r>
        <w:rPr>
          <w:spacing w:val="2"/>
        </w:rPr>
        <w:t xml:space="preserve">Lietuvos Respublikos geriamojo vandens tiekimo ir nuotekų tvarkymo įstatymo </w:t>
      </w:r>
      <w:r w:rsidR="004561CB">
        <w:rPr>
          <w:spacing w:val="2"/>
        </w:rPr>
        <w:t>12 straipsnio 1 ir 4</w:t>
      </w:r>
      <w:r w:rsidR="00227114">
        <w:rPr>
          <w:spacing w:val="2"/>
        </w:rPr>
        <w:t> </w:t>
      </w:r>
      <w:r w:rsidR="004561CB">
        <w:rPr>
          <w:spacing w:val="2"/>
        </w:rPr>
        <w:t xml:space="preserve">dalimis,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Lietuvos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Respublikos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geriamojo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vandens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tiekimo ir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nuotekų </w:t>
      </w:r>
      <w:r w:rsidR="00227114">
        <w:rPr>
          <w:spacing w:val="2"/>
        </w:rPr>
        <w:t xml:space="preserve"> </w:t>
      </w:r>
      <w:r w:rsidR="004561CB">
        <w:rPr>
          <w:spacing w:val="2"/>
        </w:rPr>
        <w:t xml:space="preserve">tvarkymo įstatymo </w:t>
      </w:r>
      <w:r>
        <w:rPr>
          <w:spacing w:val="2"/>
        </w:rPr>
        <w:t>Nr. X-764 2, 3, 6, 9, 10, 12, 16, 20, 21, 22, 23, 32, 33, 34, 35, 38 straipsnių ir dešimtojo skirsnio pavadinimo pakeitimo ir Įstatymo papildymo 34</w:t>
      </w:r>
      <w:r>
        <w:rPr>
          <w:spacing w:val="2"/>
          <w:vertAlign w:val="superscript"/>
        </w:rPr>
        <w:t>1</w:t>
      </w:r>
      <w:r>
        <w:rPr>
          <w:spacing w:val="2"/>
        </w:rPr>
        <w:t>,</w:t>
      </w:r>
      <w:r w:rsidR="004561CB">
        <w:rPr>
          <w:spacing w:val="2"/>
        </w:rPr>
        <w:t xml:space="preserve"> </w:t>
      </w:r>
      <w:r>
        <w:rPr>
          <w:spacing w:val="2"/>
        </w:rPr>
        <w:t>35</w:t>
      </w:r>
      <w:r>
        <w:rPr>
          <w:spacing w:val="2"/>
          <w:vertAlign w:val="superscript"/>
        </w:rPr>
        <w:t>1</w:t>
      </w:r>
      <w:r>
        <w:rPr>
          <w:spacing w:val="2"/>
        </w:rPr>
        <w:t xml:space="preserve"> straipsniais ir priedu įstatymo 21 straipsnio 3 dalimi, </w:t>
      </w:r>
      <w:r w:rsidR="005C362E">
        <w:rPr>
          <w:spacing w:val="2"/>
        </w:rPr>
        <w:t xml:space="preserve">Geriamojo vandens tiekimo ir nuotekų tvarkymo infrastruktūros plėtros planų rengimo taisyklių, patvirtintų </w:t>
      </w:r>
      <w:r>
        <w:rPr>
          <w:spacing w:val="2"/>
        </w:rPr>
        <w:t>Lietuvos Respublikos aplinkos ministro 2006 m. gruodžio 29 d. įsakymu Nr.</w:t>
      </w:r>
      <w:r w:rsidR="00227114">
        <w:rPr>
          <w:spacing w:val="2"/>
        </w:rPr>
        <w:t> </w:t>
      </w:r>
      <w:r>
        <w:rPr>
          <w:spacing w:val="2"/>
        </w:rPr>
        <w:t>D1-636 „Dėl</w:t>
      </w:r>
      <w:r w:rsidR="005C362E">
        <w:rPr>
          <w:spacing w:val="2"/>
        </w:rPr>
        <w:t xml:space="preserve"> </w:t>
      </w:r>
      <w:r w:rsidR="00227114">
        <w:rPr>
          <w:spacing w:val="2"/>
        </w:rPr>
        <w:t>G</w:t>
      </w:r>
      <w:r w:rsidR="005C362E">
        <w:rPr>
          <w:spacing w:val="2"/>
        </w:rPr>
        <w:t>eriamojo</w:t>
      </w:r>
      <w:r>
        <w:rPr>
          <w:spacing w:val="2"/>
        </w:rPr>
        <w:t xml:space="preserve"> vandens tiekimo ir nuotekų tvarkymo infrastruktūros plėtros planų </w:t>
      </w:r>
      <w:r w:rsidR="005C362E">
        <w:rPr>
          <w:spacing w:val="2"/>
        </w:rPr>
        <w:t xml:space="preserve">rengimo taisyklių patvirtinimo“, 5 ir 9 punktais, </w:t>
      </w:r>
      <w:r>
        <w:rPr>
          <w:spacing w:val="2"/>
        </w:rPr>
        <w:t>Kauno miesto savivaldybės taryba  n</w:t>
      </w:r>
      <w:r w:rsidR="00227114">
        <w:rPr>
          <w:spacing w:val="2"/>
        </w:rPr>
        <w:t> </w:t>
      </w:r>
      <w:r>
        <w:rPr>
          <w:spacing w:val="2"/>
        </w:rPr>
        <w:t>u</w:t>
      </w:r>
      <w:r w:rsidR="00227114">
        <w:rPr>
          <w:spacing w:val="2"/>
        </w:rPr>
        <w:t> </w:t>
      </w:r>
      <w:r>
        <w:rPr>
          <w:spacing w:val="2"/>
        </w:rPr>
        <w:t>s</w:t>
      </w:r>
      <w:r w:rsidR="00227114">
        <w:rPr>
          <w:spacing w:val="2"/>
        </w:rPr>
        <w:t> </w:t>
      </w:r>
      <w:r>
        <w:rPr>
          <w:spacing w:val="2"/>
        </w:rPr>
        <w:t>p</w:t>
      </w:r>
      <w:r w:rsidR="00227114">
        <w:rPr>
          <w:spacing w:val="2"/>
        </w:rPr>
        <w:t> </w:t>
      </w:r>
      <w:r>
        <w:rPr>
          <w:spacing w:val="2"/>
        </w:rPr>
        <w:t>r</w:t>
      </w:r>
      <w:r w:rsidR="00227114">
        <w:rPr>
          <w:spacing w:val="2"/>
        </w:rPr>
        <w:t> </w:t>
      </w:r>
      <w:r>
        <w:rPr>
          <w:spacing w:val="2"/>
        </w:rPr>
        <w:t>e</w:t>
      </w:r>
      <w:r w:rsidR="00227114">
        <w:rPr>
          <w:spacing w:val="2"/>
        </w:rPr>
        <w:t> </w:t>
      </w:r>
      <w:r>
        <w:rPr>
          <w:spacing w:val="2"/>
        </w:rPr>
        <w:t>n</w:t>
      </w:r>
      <w:r w:rsidR="00227114">
        <w:rPr>
          <w:spacing w:val="2"/>
        </w:rPr>
        <w:t> </w:t>
      </w:r>
      <w:r>
        <w:rPr>
          <w:spacing w:val="2"/>
        </w:rPr>
        <w:t>d</w:t>
      </w:r>
      <w:r w:rsidR="00227114">
        <w:rPr>
          <w:spacing w:val="2"/>
        </w:rPr>
        <w:t> </w:t>
      </w:r>
      <w:r>
        <w:rPr>
          <w:spacing w:val="2"/>
        </w:rPr>
        <w:t>ž</w:t>
      </w:r>
      <w:r w:rsidR="00227114">
        <w:rPr>
          <w:spacing w:val="2"/>
        </w:rPr>
        <w:t> </w:t>
      </w:r>
      <w:r>
        <w:rPr>
          <w:spacing w:val="2"/>
        </w:rPr>
        <w:t>i</w:t>
      </w:r>
      <w:r w:rsidR="00227114">
        <w:rPr>
          <w:spacing w:val="2"/>
        </w:rPr>
        <w:t> </w:t>
      </w:r>
      <w:r>
        <w:rPr>
          <w:spacing w:val="2"/>
        </w:rPr>
        <w:t>a:</w:t>
      </w:r>
      <w:r w:rsidR="00227114">
        <w:rPr>
          <w:spacing w:val="2"/>
        </w:rPr>
        <w:t xml:space="preserve"> </w:t>
      </w:r>
    </w:p>
    <w:p w:rsidR="004561CB" w:rsidRDefault="00161FA9" w:rsidP="00227114">
      <w:pPr>
        <w:spacing w:line="360" w:lineRule="auto"/>
        <w:ind w:firstLine="1298"/>
        <w:jc w:val="both"/>
        <w:rPr>
          <w:spacing w:val="2"/>
        </w:rPr>
      </w:pPr>
      <w:r w:rsidRPr="008457B5">
        <w:rPr>
          <w:spacing w:val="2"/>
        </w:rPr>
        <w:t xml:space="preserve">1. </w:t>
      </w:r>
      <w:r w:rsidR="004561CB" w:rsidRPr="008457B5">
        <w:rPr>
          <w:spacing w:val="2"/>
        </w:rPr>
        <w:t xml:space="preserve">Pradėti </w:t>
      </w:r>
      <w:r w:rsidR="005C362E" w:rsidRPr="008457B5">
        <w:rPr>
          <w:spacing w:val="2"/>
        </w:rPr>
        <w:t xml:space="preserve">Kauno miesto savivaldybės </w:t>
      </w:r>
      <w:r w:rsidR="00227114" w:rsidRPr="008457B5">
        <w:rPr>
          <w:spacing w:val="2"/>
        </w:rPr>
        <w:t>v</w:t>
      </w:r>
      <w:r w:rsidR="004561CB" w:rsidRPr="008457B5">
        <w:rPr>
          <w:spacing w:val="2"/>
        </w:rPr>
        <w:t>andens tiekimo ir nuotekų tvarkymo</w:t>
      </w:r>
      <w:r w:rsidR="004561CB">
        <w:rPr>
          <w:spacing w:val="2"/>
        </w:rPr>
        <w:t xml:space="preserve"> infrastruktūros plėtros specialiojo plano, patvirtinto </w:t>
      </w:r>
      <w:r>
        <w:rPr>
          <w:spacing w:val="2"/>
        </w:rPr>
        <w:t xml:space="preserve">Kauno miesto savivaldybės tarybos 2011 m. lapkričio 10 d. sprendimu Nr. T-634 „Dėl </w:t>
      </w:r>
      <w:r w:rsidR="005C362E">
        <w:rPr>
          <w:spacing w:val="2"/>
        </w:rPr>
        <w:t xml:space="preserve">Kauno miesto savivaldybės </w:t>
      </w:r>
      <w:r w:rsidR="00227114">
        <w:rPr>
          <w:spacing w:val="2"/>
        </w:rPr>
        <w:t>v</w:t>
      </w:r>
      <w:r>
        <w:rPr>
          <w:spacing w:val="2"/>
        </w:rPr>
        <w:t xml:space="preserve">andens tiekimo ir nuotekų </w:t>
      </w:r>
      <w:r w:rsidRPr="008457B5">
        <w:rPr>
          <w:spacing w:val="2"/>
        </w:rPr>
        <w:t xml:space="preserve">tvarkymo </w:t>
      </w:r>
      <w:r w:rsidRPr="008457B5">
        <w:rPr>
          <w:spacing w:val="2"/>
        </w:rPr>
        <w:lastRenderedPageBreak/>
        <w:t xml:space="preserve">infrastruktūros plėtros specialiojo plano </w:t>
      </w:r>
      <w:r w:rsidR="00AA5A03" w:rsidRPr="008457B5">
        <w:rPr>
          <w:spacing w:val="2"/>
        </w:rPr>
        <w:t>pa</w:t>
      </w:r>
      <w:r w:rsidRPr="008457B5">
        <w:rPr>
          <w:spacing w:val="2"/>
        </w:rPr>
        <w:t>tvirtinimo“</w:t>
      </w:r>
      <w:r w:rsidR="004561CB" w:rsidRPr="008457B5">
        <w:rPr>
          <w:spacing w:val="2"/>
        </w:rPr>
        <w:t xml:space="preserve"> keitimą.</w:t>
      </w:r>
      <w:r w:rsidR="00227114">
        <w:rPr>
          <w:spacing w:val="2"/>
        </w:rPr>
        <w:t xml:space="preserve"> </w:t>
      </w:r>
    </w:p>
    <w:p w:rsidR="004561CB" w:rsidRDefault="004561CB" w:rsidP="00227114">
      <w:pPr>
        <w:spacing w:line="360" w:lineRule="auto"/>
        <w:ind w:firstLine="1298"/>
        <w:jc w:val="both"/>
        <w:rPr>
          <w:spacing w:val="2"/>
        </w:rPr>
      </w:pPr>
      <w:r>
        <w:rPr>
          <w:spacing w:val="2"/>
        </w:rPr>
        <w:t>2. Nustatyti planavimo tikslus:</w:t>
      </w:r>
      <w:r w:rsidR="008457B5">
        <w:rPr>
          <w:spacing w:val="2"/>
        </w:rPr>
        <w:t xml:space="preserve"> </w:t>
      </w:r>
    </w:p>
    <w:p w:rsidR="004561CB" w:rsidRDefault="004561CB" w:rsidP="00227114">
      <w:pPr>
        <w:spacing w:line="360" w:lineRule="auto"/>
        <w:ind w:firstLine="1298"/>
        <w:jc w:val="both"/>
        <w:rPr>
          <w:spacing w:val="2"/>
        </w:rPr>
      </w:pPr>
      <w:r>
        <w:rPr>
          <w:spacing w:val="2"/>
        </w:rPr>
        <w:t xml:space="preserve">2.1. </w:t>
      </w:r>
      <w:r w:rsidR="00161FA9">
        <w:rPr>
          <w:spacing w:val="2"/>
        </w:rPr>
        <w:t>nustatyti viešojo geriamojo vandens tiekimo ir nuotekų tvarkymo aglomeracij</w:t>
      </w:r>
      <w:r>
        <w:rPr>
          <w:spacing w:val="2"/>
        </w:rPr>
        <w:t>o</w:t>
      </w:r>
      <w:r w:rsidR="00161FA9">
        <w:rPr>
          <w:spacing w:val="2"/>
        </w:rPr>
        <w:t xml:space="preserve">s </w:t>
      </w:r>
      <w:r>
        <w:rPr>
          <w:spacing w:val="2"/>
        </w:rPr>
        <w:t>teritorijas;</w:t>
      </w:r>
      <w:r w:rsidR="00227114">
        <w:rPr>
          <w:spacing w:val="2"/>
        </w:rPr>
        <w:t xml:space="preserve"> </w:t>
      </w:r>
    </w:p>
    <w:p w:rsidR="004561CB" w:rsidRDefault="004561CB" w:rsidP="00227114">
      <w:pPr>
        <w:spacing w:line="360" w:lineRule="auto"/>
        <w:ind w:firstLine="1298"/>
        <w:jc w:val="both"/>
        <w:rPr>
          <w:spacing w:val="2"/>
        </w:rPr>
      </w:pPr>
      <w:r>
        <w:rPr>
          <w:spacing w:val="2"/>
        </w:rPr>
        <w:t xml:space="preserve">2.2. nustatyti </w:t>
      </w:r>
      <w:r w:rsidR="00161FA9" w:rsidRPr="00640BE3">
        <w:rPr>
          <w:lang w:eastAsia="lt-LT"/>
        </w:rPr>
        <w:t xml:space="preserve">viešojo geriamojo vandens tiekimo </w:t>
      </w:r>
      <w:r>
        <w:rPr>
          <w:lang w:eastAsia="lt-LT"/>
        </w:rPr>
        <w:t xml:space="preserve">ir nuotekų tvarkymo </w:t>
      </w:r>
      <w:r w:rsidR="00161FA9">
        <w:rPr>
          <w:spacing w:val="2"/>
        </w:rPr>
        <w:t xml:space="preserve">infrastruktūros </w:t>
      </w:r>
      <w:r>
        <w:rPr>
          <w:spacing w:val="2"/>
        </w:rPr>
        <w:t xml:space="preserve">teritorijas ir </w:t>
      </w:r>
      <w:r w:rsidR="00161FA9">
        <w:rPr>
          <w:spacing w:val="2"/>
        </w:rPr>
        <w:t>plėtros kryptis</w:t>
      </w:r>
      <w:r>
        <w:rPr>
          <w:spacing w:val="2"/>
        </w:rPr>
        <w:t>;</w:t>
      </w:r>
      <w:r w:rsidR="00227114">
        <w:rPr>
          <w:spacing w:val="2"/>
        </w:rPr>
        <w:t xml:space="preserve"> </w:t>
      </w:r>
    </w:p>
    <w:p w:rsidR="00161FA9" w:rsidRDefault="004561CB" w:rsidP="00227114">
      <w:pPr>
        <w:spacing w:line="360" w:lineRule="auto"/>
        <w:ind w:firstLine="1298"/>
        <w:jc w:val="both"/>
        <w:rPr>
          <w:spacing w:val="2"/>
        </w:rPr>
      </w:pPr>
      <w:r>
        <w:rPr>
          <w:spacing w:val="2"/>
        </w:rPr>
        <w:t xml:space="preserve">2.3. </w:t>
      </w:r>
      <w:r w:rsidR="00161FA9">
        <w:rPr>
          <w:spacing w:val="2"/>
        </w:rPr>
        <w:t>nurodyti infrastruktūros plėtros įgyvendinimo etapus (eigą ir eiliškumą) ir finansavimą</w:t>
      </w:r>
      <w:r>
        <w:rPr>
          <w:spacing w:val="2"/>
        </w:rPr>
        <w:t xml:space="preserve"> </w:t>
      </w:r>
      <w:r w:rsidRPr="002C68E8">
        <w:t>siekiant, kad visi gyventojai gautų saugos ir kokybės reikalavimus atitinkantį geriamąjį vandenį ir nuotekų tvarkymo paslaugas arba turėtų galimybę individualiai apsirūpinti geriamuoju vandeniu ir individualiai tvarkyti nuotekas</w:t>
      </w:r>
      <w:r w:rsidR="00161FA9">
        <w:rPr>
          <w:spacing w:val="2"/>
        </w:rPr>
        <w:t>.</w:t>
      </w:r>
      <w:r w:rsidR="00227114">
        <w:rPr>
          <w:spacing w:val="2"/>
        </w:rPr>
        <w:t xml:space="preserve"> </w:t>
      </w:r>
    </w:p>
    <w:p w:rsidR="00161FA9" w:rsidRDefault="00AA5A03" w:rsidP="00227114">
      <w:pPr>
        <w:spacing w:line="360" w:lineRule="auto"/>
        <w:ind w:firstLine="1298"/>
        <w:jc w:val="both"/>
      </w:pPr>
      <w:r>
        <w:rPr>
          <w:spacing w:val="2"/>
        </w:rPr>
        <w:t>3</w:t>
      </w:r>
      <w:r w:rsidR="00161FA9">
        <w:rPr>
          <w:spacing w:val="2"/>
        </w:rPr>
        <w:t>. Pavesti Kauno miesto savivaldybės administracijos direktoriui organizuoti 1</w:t>
      </w:r>
      <w:r w:rsidR="00227114">
        <w:rPr>
          <w:spacing w:val="2"/>
        </w:rPr>
        <w:t> </w:t>
      </w:r>
      <w:r w:rsidR="00161FA9">
        <w:rPr>
          <w:spacing w:val="2"/>
        </w:rPr>
        <w:t xml:space="preserve">punkte nurodyto specialiojo plano </w:t>
      </w:r>
      <w:r w:rsidR="005C362E">
        <w:rPr>
          <w:spacing w:val="2"/>
        </w:rPr>
        <w:t>keitimo</w:t>
      </w:r>
      <w:r w:rsidR="00161FA9">
        <w:rPr>
          <w:spacing w:val="2"/>
        </w:rPr>
        <w:t xml:space="preserve"> procedūras.</w:t>
      </w:r>
      <w:r w:rsidR="00227114">
        <w:rPr>
          <w:spacing w:val="2"/>
        </w:rPr>
        <w:t xml:space="preserve"> </w:t>
      </w:r>
    </w:p>
    <w:bookmarkEnd w:id="14"/>
    <w:p w:rsidR="00161FA9" w:rsidRDefault="00161FA9">
      <w:pPr>
        <w:ind w:firstLine="1298"/>
        <w:sectPr w:rsidR="00161FA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61FA9" w:rsidRDefault="00161FA9">
      <w:pPr>
        <w:keepNext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161FA9">
        <w:trPr>
          <w:cantSplit/>
        </w:trPr>
        <w:tc>
          <w:tcPr>
            <w:tcW w:w="4321" w:type="dxa"/>
          </w:tcPr>
          <w:bookmarkStart w:id="15" w:name="r20_1_1"/>
          <w:p w:rsidR="00161FA9" w:rsidRDefault="00161FA9" w:rsidP="006C1FA0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161FA9" w:rsidRDefault="00161FA9">
            <w:pPr>
              <w:keepNext/>
              <w:spacing w:after="120"/>
            </w:pPr>
          </w:p>
        </w:tc>
        <w:bookmarkStart w:id="16" w:name="r20_2_1"/>
        <w:tc>
          <w:tcPr>
            <w:tcW w:w="3402" w:type="dxa"/>
          </w:tcPr>
          <w:p w:rsidR="00161FA9" w:rsidRDefault="00161FA9" w:rsidP="00050B6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7" w:name="r20_3_1"/>
            <w:bookmarkEnd w:id="16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161FA9" w:rsidRDefault="00161FA9">
      <w:pPr>
        <w:keepNext/>
      </w:pPr>
    </w:p>
    <w:sectPr w:rsidR="00161FA9" w:rsidSect="00B826EB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AE" w:rsidRDefault="00B70EAE">
      <w:r>
        <w:separator/>
      </w:r>
    </w:p>
  </w:endnote>
  <w:endnote w:type="continuationSeparator" w:id="0">
    <w:p w:rsidR="00B70EAE" w:rsidRDefault="00B7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61FA9">
      <w:trPr>
        <w:trHeight w:hRule="exact" w:val="794"/>
      </w:trPr>
      <w:tc>
        <w:tcPr>
          <w:tcW w:w="5184" w:type="dxa"/>
        </w:tcPr>
        <w:p w:rsidR="00161FA9" w:rsidRDefault="00161FA9">
          <w:pPr>
            <w:pStyle w:val="Porat"/>
          </w:pPr>
        </w:p>
      </w:tc>
      <w:tc>
        <w:tcPr>
          <w:tcW w:w="2592" w:type="dxa"/>
        </w:tcPr>
        <w:p w:rsidR="00161FA9" w:rsidRDefault="00161FA9">
          <w:pPr>
            <w:pStyle w:val="Porat"/>
          </w:pPr>
        </w:p>
      </w:tc>
      <w:tc>
        <w:tcPr>
          <w:tcW w:w="2592" w:type="dxa"/>
        </w:tcPr>
        <w:p w:rsidR="00161FA9" w:rsidRDefault="00161FA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61FA9" w:rsidRDefault="00161FA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A9" w:rsidRDefault="00161FA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61FA9">
      <w:trPr>
        <w:trHeight w:hRule="exact" w:val="794"/>
      </w:trPr>
      <w:tc>
        <w:tcPr>
          <w:tcW w:w="5184" w:type="dxa"/>
        </w:tcPr>
        <w:p w:rsidR="00161FA9" w:rsidRDefault="00161FA9">
          <w:pPr>
            <w:pStyle w:val="Porat"/>
          </w:pPr>
        </w:p>
      </w:tc>
      <w:tc>
        <w:tcPr>
          <w:tcW w:w="2592" w:type="dxa"/>
        </w:tcPr>
        <w:p w:rsidR="00161FA9" w:rsidRDefault="00161FA9">
          <w:pPr>
            <w:pStyle w:val="Porat"/>
          </w:pPr>
        </w:p>
      </w:tc>
      <w:tc>
        <w:tcPr>
          <w:tcW w:w="2592" w:type="dxa"/>
        </w:tcPr>
        <w:p w:rsidR="00161FA9" w:rsidRDefault="00161FA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61FA9" w:rsidRDefault="00161FA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61FA9">
      <w:trPr>
        <w:trHeight w:hRule="exact" w:val="794"/>
      </w:trPr>
      <w:tc>
        <w:tcPr>
          <w:tcW w:w="5184" w:type="dxa"/>
        </w:tcPr>
        <w:p w:rsidR="00161FA9" w:rsidRDefault="00161FA9">
          <w:pPr>
            <w:pStyle w:val="Porat"/>
          </w:pPr>
        </w:p>
      </w:tc>
      <w:tc>
        <w:tcPr>
          <w:tcW w:w="2592" w:type="dxa"/>
        </w:tcPr>
        <w:p w:rsidR="00161FA9" w:rsidRDefault="00161FA9">
          <w:pPr>
            <w:pStyle w:val="Porat"/>
          </w:pPr>
        </w:p>
      </w:tc>
      <w:tc>
        <w:tcPr>
          <w:tcW w:w="2592" w:type="dxa"/>
        </w:tcPr>
        <w:p w:rsidR="00161FA9" w:rsidRDefault="00161FA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61FA9" w:rsidRDefault="00161FA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AE" w:rsidRDefault="00B70EAE">
      <w:pPr>
        <w:pStyle w:val="Porat"/>
        <w:spacing w:before="240"/>
      </w:pPr>
    </w:p>
  </w:footnote>
  <w:footnote w:type="continuationSeparator" w:id="0">
    <w:p w:rsidR="00B70EAE" w:rsidRDefault="00B7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A9" w:rsidRDefault="00161FA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A9" w:rsidRDefault="00161FA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70FF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C1FA0"/>
    <w:rsid w:val="000263EC"/>
    <w:rsid w:val="0004523A"/>
    <w:rsid w:val="00050B61"/>
    <w:rsid w:val="000727A2"/>
    <w:rsid w:val="000C5D4A"/>
    <w:rsid w:val="00161FA9"/>
    <w:rsid w:val="001D0F7B"/>
    <w:rsid w:val="00227114"/>
    <w:rsid w:val="00266465"/>
    <w:rsid w:val="002F7FE5"/>
    <w:rsid w:val="00315CCC"/>
    <w:rsid w:val="003637E1"/>
    <w:rsid w:val="00395914"/>
    <w:rsid w:val="00454AEB"/>
    <w:rsid w:val="004561CB"/>
    <w:rsid w:val="004805E9"/>
    <w:rsid w:val="005240AB"/>
    <w:rsid w:val="0059496B"/>
    <w:rsid w:val="005C362E"/>
    <w:rsid w:val="00640BE3"/>
    <w:rsid w:val="006A138F"/>
    <w:rsid w:val="006C1FA0"/>
    <w:rsid w:val="007027AD"/>
    <w:rsid w:val="007D1D62"/>
    <w:rsid w:val="008457B5"/>
    <w:rsid w:val="00851D77"/>
    <w:rsid w:val="008A66F3"/>
    <w:rsid w:val="008D13CF"/>
    <w:rsid w:val="009F39E5"/>
    <w:rsid w:val="00AA5A03"/>
    <w:rsid w:val="00B462C9"/>
    <w:rsid w:val="00B535F7"/>
    <w:rsid w:val="00B70EAE"/>
    <w:rsid w:val="00B826EB"/>
    <w:rsid w:val="00BB3F5F"/>
    <w:rsid w:val="00BD77D0"/>
    <w:rsid w:val="00C06CE3"/>
    <w:rsid w:val="00C10BF5"/>
    <w:rsid w:val="00D86282"/>
    <w:rsid w:val="00E87B48"/>
    <w:rsid w:val="00F2223C"/>
    <w:rsid w:val="00F548A6"/>
    <w:rsid w:val="00F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AD15DEC-8A4B-49D4-91A2-3CAEF047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26EB"/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rsid w:val="00B826E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0552D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semiHidden/>
    <w:rsid w:val="00B826E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0552D"/>
    <w:rPr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826EB"/>
    <w:pPr>
      <w:spacing w:after="480"/>
    </w:pPr>
    <w:rPr>
      <w:rFonts w:ascii="TimesLT" w:hAnsi="TimesLT" w:cs="Times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0552D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rsid w:val="00B826EB"/>
    <w:rPr>
      <w:vertAlign w:val="superscript"/>
    </w:rPr>
  </w:style>
  <w:style w:type="character" w:styleId="Puslapionumeris">
    <w:name w:val="page number"/>
    <w:basedOn w:val="Numatytasispastraiposriftas"/>
    <w:uiPriority w:val="99"/>
    <w:semiHidden/>
    <w:rsid w:val="00B826EB"/>
  </w:style>
  <w:style w:type="paragraph" w:styleId="Pagrindinistekstas">
    <w:name w:val="Body Text"/>
    <w:basedOn w:val="prastasis"/>
    <w:link w:val="PagrindinistekstasDiagrama"/>
    <w:uiPriority w:val="99"/>
    <w:semiHidden/>
    <w:rsid w:val="00B826EB"/>
    <w:pPr>
      <w:spacing w:line="360" w:lineRule="auto"/>
      <w:ind w:firstLine="1298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0552D"/>
    <w:rPr>
      <w:sz w:val="24"/>
      <w:szCs w:val="24"/>
      <w:lang w:val="lt-LT"/>
    </w:rPr>
  </w:style>
  <w:style w:type="paragraph" w:styleId="Makrokomandostekstas">
    <w:name w:val="macro"/>
    <w:link w:val="MakrokomandostekstasDiagrama"/>
    <w:uiPriority w:val="99"/>
    <w:semiHidden/>
    <w:rsid w:val="00B826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val="lt-LT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semiHidden/>
    <w:rsid w:val="00F0552D"/>
    <w:rPr>
      <w:rFonts w:ascii="Courier New" w:hAnsi="Courier New" w:cs="Courier New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45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1601</Words>
  <Characters>914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....--   SPRENDIMAS   Nr. ....</vt:lpstr>
    </vt:vector>
  </TitlesOfParts>
  <Manager>Pareigų pavadinimas</Manager>
  <Company>KAUNO MIESTO SAVIVALDYBĖ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VANDENS TIEKIMO IR NUOTEKŲ TVARKYMO INFRASTRUKTŪROS PLĖTROS SPECIALIOJO PLANO KOREGAVIMO</dc:subject>
  <dc:creator>Windows User</dc:creator>
  <cp:lastModifiedBy>Jolanta Miliauskienė</cp:lastModifiedBy>
  <cp:revision>2</cp:revision>
  <cp:lastPrinted>2001-05-16T08:19:00Z</cp:lastPrinted>
  <dcterms:created xsi:type="dcterms:W3CDTF">2020-06-09T05:34:00Z</dcterms:created>
  <dcterms:modified xsi:type="dcterms:W3CDTF">2020-06-09T05:34:00Z</dcterms:modified>
</cp:coreProperties>
</file>