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D320B" w14:textId="6E92873E" w:rsidR="00352886" w:rsidRPr="001F1D62" w:rsidRDefault="00352886" w:rsidP="00352886">
      <w:pPr>
        <w:jc w:val="both"/>
        <w:rPr>
          <w:rFonts w:ascii="Times New Roman" w:eastAsia="Times New Roman" w:hAnsi="Times New Roman" w:cs="Times New Roman"/>
          <w:b/>
          <w:bCs/>
          <w:sz w:val="36"/>
          <w:szCs w:val="36"/>
        </w:rPr>
      </w:pPr>
      <w:r w:rsidRPr="354A1BE6">
        <w:rPr>
          <w:rFonts w:ascii="Times New Roman" w:eastAsia="Times New Roman" w:hAnsi="Times New Roman" w:cs="Times New Roman"/>
          <w:b/>
          <w:bCs/>
          <w:sz w:val="36"/>
          <w:szCs w:val="36"/>
        </w:rPr>
        <w:t>Nekilnojamojo kultūros paveldo vertinimo tarybos (VI) 202</w:t>
      </w:r>
      <w:r>
        <w:rPr>
          <w:rFonts w:ascii="Times New Roman" w:eastAsia="Times New Roman" w:hAnsi="Times New Roman" w:cs="Times New Roman"/>
          <w:b/>
          <w:bCs/>
          <w:sz w:val="36"/>
          <w:szCs w:val="36"/>
        </w:rPr>
        <w:t>4</w:t>
      </w:r>
      <w:r w:rsidRPr="354A1BE6">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09</w:t>
      </w:r>
      <w:r w:rsidRPr="354A1BE6">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 xml:space="preserve">26 </w:t>
      </w:r>
      <w:r w:rsidRPr="354A1BE6">
        <w:rPr>
          <w:rFonts w:ascii="Times New Roman" w:eastAsia="Times New Roman" w:hAnsi="Times New Roman" w:cs="Times New Roman"/>
          <w:b/>
          <w:bCs/>
          <w:sz w:val="36"/>
          <w:szCs w:val="36"/>
        </w:rPr>
        <w:t>nuotolinis posėdis</w:t>
      </w:r>
    </w:p>
    <w:p w14:paraId="32159F1F" w14:textId="5BF067C9" w:rsidR="00352886" w:rsidRPr="00DC1EE0" w:rsidRDefault="00352886" w:rsidP="00352886">
      <w:pPr>
        <w:spacing w:after="0" w:line="240" w:lineRule="auto"/>
        <w:jc w:val="both"/>
        <w:rPr>
          <w:rFonts w:asciiTheme="majorBidi" w:eastAsia="Times New Roman" w:hAnsiTheme="majorBidi" w:cstheme="majorBidi"/>
          <w:sz w:val="24"/>
          <w:szCs w:val="24"/>
        </w:rPr>
      </w:pPr>
      <w:r w:rsidRPr="00DC1EE0">
        <w:rPr>
          <w:rFonts w:asciiTheme="majorBidi" w:eastAsia="Times New Roman" w:hAnsiTheme="majorBidi" w:cstheme="majorBidi"/>
          <w:sz w:val="24"/>
          <w:szCs w:val="24"/>
        </w:rPr>
        <w:t>2024 m. rug</w:t>
      </w:r>
      <w:r>
        <w:rPr>
          <w:rFonts w:asciiTheme="majorBidi" w:eastAsia="Times New Roman" w:hAnsiTheme="majorBidi" w:cstheme="majorBidi"/>
          <w:sz w:val="24"/>
          <w:szCs w:val="24"/>
        </w:rPr>
        <w:t>sėjo</w:t>
      </w:r>
      <w:r w:rsidRPr="00DC1EE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26</w:t>
      </w:r>
      <w:r w:rsidRPr="00DC1EE0">
        <w:rPr>
          <w:rFonts w:asciiTheme="majorBidi" w:eastAsia="Times New Roman" w:hAnsiTheme="majorBidi" w:cstheme="majorBidi"/>
          <w:sz w:val="24"/>
          <w:szCs w:val="24"/>
        </w:rPr>
        <w:t xml:space="preserve"> d. 9 val. vyks nuotolinis Kultūros paveldo departamento prie Kultūros ministerijos šeštosios nekilnojamojo kultūros paveldo vertinimo tarybos posėdis.</w:t>
      </w:r>
    </w:p>
    <w:p w14:paraId="02863AE9" w14:textId="77777777" w:rsidR="00352886" w:rsidRPr="00DC1EE0" w:rsidRDefault="00352886" w:rsidP="00352886">
      <w:pPr>
        <w:jc w:val="both"/>
        <w:rPr>
          <w:rFonts w:asciiTheme="majorBidi" w:hAnsiTheme="majorBidi" w:cstheme="majorBidi"/>
        </w:rPr>
      </w:pPr>
    </w:p>
    <w:p w14:paraId="728EBD88" w14:textId="77777777" w:rsidR="00352886" w:rsidRDefault="00352886" w:rsidP="00352886">
      <w:pPr>
        <w:pStyle w:val="NormalWeb"/>
        <w:jc w:val="both"/>
        <w:rPr>
          <w:rStyle w:val="Strong"/>
          <w:rFonts w:asciiTheme="majorBidi" w:eastAsiaTheme="majorEastAsia" w:hAnsiTheme="majorBidi" w:cstheme="majorBidi"/>
          <w:lang w:val="lt-LT"/>
        </w:rPr>
      </w:pPr>
      <w:r w:rsidRPr="00294C23">
        <w:rPr>
          <w:rStyle w:val="Strong"/>
          <w:rFonts w:asciiTheme="majorBidi" w:eastAsiaTheme="majorEastAsia" w:hAnsiTheme="majorBidi" w:cstheme="majorBidi"/>
          <w:lang w:val="lt-LT"/>
        </w:rPr>
        <w:t xml:space="preserve">Planuojama svarstyti: </w:t>
      </w:r>
    </w:p>
    <w:p w14:paraId="39BD636D" w14:textId="3111AAFA" w:rsidR="0042250C" w:rsidRPr="001154E4" w:rsidRDefault="0042250C" w:rsidP="0042250C">
      <w:pPr>
        <w:jc w:val="both"/>
        <w:rPr>
          <w:rStyle w:val="Strong"/>
          <w:rFonts w:asciiTheme="majorBidi" w:eastAsiaTheme="majorEastAsia" w:hAnsiTheme="majorBidi" w:cstheme="majorBidi"/>
          <w:sz w:val="24"/>
          <w:szCs w:val="24"/>
        </w:rPr>
      </w:pPr>
      <w:r>
        <w:rPr>
          <w:rStyle w:val="Strong"/>
          <w:rFonts w:asciiTheme="majorBidi" w:eastAsiaTheme="majorEastAsia" w:hAnsiTheme="majorBidi" w:cstheme="majorBidi"/>
          <w:sz w:val="24"/>
          <w:szCs w:val="24"/>
        </w:rPr>
        <w:t xml:space="preserve">1. </w:t>
      </w:r>
      <w:r w:rsidRPr="001154E4">
        <w:rPr>
          <w:rStyle w:val="Strong"/>
          <w:rFonts w:asciiTheme="majorBidi" w:eastAsiaTheme="majorEastAsia" w:hAnsiTheme="majorBidi" w:cstheme="majorBidi"/>
          <w:sz w:val="24"/>
          <w:szCs w:val="24"/>
        </w:rPr>
        <w:t xml:space="preserve">Nekilnojamojo kultūros paveldo vertinimo tarybos akto projektas dėl </w:t>
      </w:r>
      <w:r w:rsidRPr="0042250C">
        <w:rPr>
          <w:rStyle w:val="Strong"/>
          <w:rFonts w:asciiTheme="majorBidi" w:eastAsiaTheme="majorEastAsia" w:hAnsiTheme="majorBidi" w:cstheme="majorBidi"/>
          <w:sz w:val="24"/>
          <w:szCs w:val="24"/>
        </w:rPr>
        <w:t>Namų komplekso</w:t>
      </w:r>
      <w:r w:rsidRPr="00A869DF">
        <w:rPr>
          <w:rStyle w:val="Strong"/>
          <w:rFonts w:asciiTheme="majorBidi" w:eastAsiaTheme="majorEastAsia" w:hAnsiTheme="majorBidi" w:cstheme="majorBidi"/>
          <w:sz w:val="24"/>
          <w:szCs w:val="24"/>
        </w:rPr>
        <w:t xml:space="preserve">  </w:t>
      </w:r>
      <w:r>
        <w:rPr>
          <w:rStyle w:val="Strong"/>
          <w:rFonts w:asciiTheme="majorBidi" w:eastAsiaTheme="majorEastAsia" w:hAnsiTheme="majorBidi" w:cstheme="majorBidi"/>
          <w:sz w:val="24"/>
          <w:szCs w:val="24"/>
        </w:rPr>
        <w:t>r</w:t>
      </w:r>
      <w:r w:rsidRPr="0042250C">
        <w:rPr>
          <w:rStyle w:val="Strong"/>
          <w:rFonts w:asciiTheme="majorBidi" w:eastAsiaTheme="majorEastAsia" w:hAnsiTheme="majorBidi" w:cstheme="majorBidi"/>
          <w:sz w:val="24"/>
          <w:szCs w:val="24"/>
        </w:rPr>
        <w:t xml:space="preserve">ytų namo </w:t>
      </w:r>
      <w:r w:rsidRPr="00A869DF">
        <w:rPr>
          <w:rStyle w:val="Strong"/>
          <w:rFonts w:asciiTheme="majorBidi" w:eastAsiaTheme="majorEastAsia" w:hAnsiTheme="majorBidi" w:cstheme="majorBidi"/>
          <w:sz w:val="24"/>
          <w:szCs w:val="24"/>
        </w:rPr>
        <w:t xml:space="preserve">(u. k. </w:t>
      </w:r>
      <w:r>
        <w:rPr>
          <w:rStyle w:val="Strong"/>
          <w:rFonts w:asciiTheme="majorBidi" w:eastAsiaTheme="majorEastAsia" w:hAnsiTheme="majorBidi" w:cstheme="majorBidi"/>
          <w:sz w:val="24"/>
          <w:szCs w:val="24"/>
        </w:rPr>
        <w:t>27457</w:t>
      </w:r>
      <w:r w:rsidRPr="00A869DF">
        <w:rPr>
          <w:rStyle w:val="Strong"/>
          <w:rFonts w:asciiTheme="majorBidi" w:eastAsiaTheme="majorEastAsia" w:hAnsiTheme="majorBidi" w:cstheme="majorBidi"/>
          <w:sz w:val="24"/>
          <w:szCs w:val="24"/>
        </w:rPr>
        <w:t xml:space="preserve">), </w:t>
      </w:r>
      <w:r>
        <w:rPr>
          <w:rStyle w:val="Strong"/>
          <w:rFonts w:asciiTheme="majorBidi" w:eastAsiaTheme="majorEastAsia" w:hAnsiTheme="majorBidi" w:cstheme="majorBidi"/>
          <w:sz w:val="24"/>
          <w:szCs w:val="24"/>
        </w:rPr>
        <w:t>Vilniaus</w:t>
      </w:r>
      <w:r w:rsidRPr="00A869DF">
        <w:rPr>
          <w:rStyle w:val="Strong"/>
          <w:rFonts w:asciiTheme="majorBidi" w:eastAsiaTheme="majorEastAsia" w:hAnsiTheme="majorBidi" w:cstheme="majorBidi"/>
          <w:sz w:val="24"/>
          <w:szCs w:val="24"/>
        </w:rPr>
        <w:t xml:space="preserve"> </w:t>
      </w:r>
      <w:r>
        <w:rPr>
          <w:rStyle w:val="Strong"/>
          <w:rFonts w:asciiTheme="majorBidi" w:eastAsiaTheme="majorEastAsia" w:hAnsiTheme="majorBidi" w:cstheme="majorBidi"/>
          <w:sz w:val="24"/>
          <w:szCs w:val="24"/>
        </w:rPr>
        <w:t>miesto</w:t>
      </w:r>
      <w:r w:rsidRPr="00A869DF">
        <w:rPr>
          <w:rStyle w:val="Strong"/>
          <w:rFonts w:asciiTheme="majorBidi" w:eastAsiaTheme="majorEastAsia" w:hAnsiTheme="majorBidi" w:cstheme="majorBidi"/>
          <w:sz w:val="24"/>
          <w:szCs w:val="24"/>
        </w:rPr>
        <w:t xml:space="preserve"> sav., </w:t>
      </w:r>
      <w:r>
        <w:rPr>
          <w:rStyle w:val="Strong"/>
          <w:rFonts w:asciiTheme="majorBidi" w:eastAsiaTheme="majorEastAsia" w:hAnsiTheme="majorBidi" w:cstheme="majorBidi"/>
          <w:sz w:val="24"/>
          <w:szCs w:val="24"/>
        </w:rPr>
        <w:t>Vilnius</w:t>
      </w:r>
      <w:r w:rsidRPr="00A869DF">
        <w:rPr>
          <w:rStyle w:val="Strong"/>
          <w:rFonts w:asciiTheme="majorBidi" w:eastAsiaTheme="majorEastAsia" w:hAnsiTheme="majorBidi" w:cstheme="majorBidi"/>
          <w:sz w:val="24"/>
          <w:szCs w:val="24"/>
        </w:rPr>
        <w:t xml:space="preserve">, </w:t>
      </w:r>
      <w:r w:rsidRPr="0042250C">
        <w:rPr>
          <w:rStyle w:val="Strong"/>
          <w:rFonts w:asciiTheme="majorBidi" w:eastAsiaTheme="majorEastAsia" w:hAnsiTheme="majorBidi" w:cstheme="majorBidi"/>
          <w:sz w:val="24"/>
          <w:szCs w:val="24"/>
        </w:rPr>
        <w:t>Bernardinų g. 6</w:t>
      </w:r>
      <w:r w:rsidR="00614E0F">
        <w:rPr>
          <w:rStyle w:val="Strong"/>
          <w:rFonts w:asciiTheme="majorBidi" w:eastAsiaTheme="majorEastAsia" w:hAnsiTheme="majorBidi" w:cstheme="majorBidi"/>
          <w:sz w:val="24"/>
          <w:szCs w:val="24"/>
        </w:rPr>
        <w:t>B</w:t>
      </w:r>
      <w:r w:rsidRPr="0042250C">
        <w:rPr>
          <w:rStyle w:val="Strong"/>
          <w:rFonts w:asciiTheme="majorBidi" w:eastAsiaTheme="majorEastAsia" w:hAnsiTheme="majorBidi" w:cstheme="majorBidi"/>
          <w:sz w:val="24"/>
          <w:szCs w:val="24"/>
        </w:rPr>
        <w:t>,</w:t>
      </w:r>
      <w:r>
        <w:rPr>
          <w:rStyle w:val="Strong"/>
          <w:rFonts w:asciiTheme="majorBidi" w:eastAsiaTheme="majorEastAsia" w:hAnsiTheme="majorBidi" w:cstheme="majorBidi"/>
          <w:sz w:val="24"/>
          <w:szCs w:val="24"/>
        </w:rPr>
        <w:t xml:space="preserve"> </w:t>
      </w:r>
      <w:r w:rsidRPr="001154E4">
        <w:rPr>
          <w:rStyle w:val="Strong"/>
          <w:rFonts w:asciiTheme="majorBidi" w:eastAsiaTheme="majorEastAsia" w:hAnsiTheme="majorBidi" w:cstheme="majorBidi"/>
          <w:sz w:val="24"/>
          <w:szCs w:val="24"/>
        </w:rPr>
        <w:t>duomenų Kultūros vertybių registre tikslinimo (</w:t>
      </w:r>
      <w:r w:rsidRPr="004B513F">
        <w:rPr>
          <w:rStyle w:val="Strong"/>
          <w:rFonts w:asciiTheme="majorBidi" w:eastAsiaTheme="majorEastAsia" w:hAnsiTheme="majorBidi" w:cstheme="majorBidi"/>
          <w:b w:val="0"/>
          <w:bCs w:val="0"/>
          <w:sz w:val="24"/>
          <w:szCs w:val="24"/>
        </w:rPr>
        <w:t>dėl vertingųjų savybių</w:t>
      </w:r>
      <w:r w:rsidRPr="0042250C">
        <w:rPr>
          <w:rStyle w:val="Strong"/>
          <w:rFonts w:asciiTheme="majorBidi" w:eastAsiaTheme="majorEastAsia" w:hAnsiTheme="majorBidi" w:cstheme="majorBidi"/>
          <w:b w:val="0"/>
          <w:bCs w:val="0"/>
          <w:sz w:val="24"/>
          <w:szCs w:val="24"/>
        </w:rPr>
        <w:t xml:space="preserve"> tikslinim</w:t>
      </w:r>
      <w:r>
        <w:rPr>
          <w:rStyle w:val="Strong"/>
          <w:rFonts w:asciiTheme="majorBidi" w:eastAsiaTheme="majorEastAsia" w:hAnsiTheme="majorBidi" w:cstheme="majorBidi"/>
          <w:b w:val="0"/>
          <w:bCs w:val="0"/>
          <w:sz w:val="24"/>
          <w:szCs w:val="24"/>
        </w:rPr>
        <w:t>o</w:t>
      </w:r>
      <w:r w:rsidRPr="0042250C">
        <w:rPr>
          <w:rStyle w:val="Strong"/>
          <w:rFonts w:asciiTheme="majorBidi" w:eastAsiaTheme="majorEastAsia" w:hAnsiTheme="majorBidi" w:cstheme="majorBidi"/>
          <w:b w:val="0"/>
          <w:bCs w:val="0"/>
          <w:sz w:val="24"/>
          <w:szCs w:val="24"/>
        </w:rPr>
        <w:t xml:space="preserve"> atliktų tyrimų pagrindu</w:t>
      </w:r>
      <w:r w:rsidRPr="001154E4">
        <w:rPr>
          <w:rStyle w:val="Strong"/>
          <w:rFonts w:asciiTheme="majorBidi" w:eastAsiaTheme="majorEastAsia" w:hAnsiTheme="majorBidi" w:cstheme="majorBidi"/>
          <w:sz w:val="24"/>
          <w:szCs w:val="24"/>
        </w:rPr>
        <w:t>).</w:t>
      </w:r>
    </w:p>
    <w:p w14:paraId="319C0C83" w14:textId="77777777" w:rsidR="0042250C" w:rsidRPr="001154E4" w:rsidRDefault="0042250C" w:rsidP="0042250C">
      <w:pPr>
        <w:spacing w:after="0"/>
        <w:jc w:val="both"/>
        <w:rPr>
          <w:rStyle w:val="Strong"/>
          <w:rFonts w:asciiTheme="majorBidi" w:eastAsiaTheme="majorEastAsia" w:hAnsiTheme="majorBidi" w:cstheme="majorBidi"/>
          <w:sz w:val="24"/>
          <w:szCs w:val="24"/>
        </w:rPr>
      </w:pPr>
      <w:r w:rsidRPr="001154E4">
        <w:rPr>
          <w:rStyle w:val="Strong"/>
          <w:rFonts w:asciiTheme="majorBidi" w:eastAsiaTheme="majorEastAsia" w:hAnsiTheme="majorBidi" w:cstheme="majorBidi"/>
          <w:sz w:val="24"/>
          <w:szCs w:val="24"/>
        </w:rPr>
        <w:t>Papildoma informacija:</w:t>
      </w:r>
    </w:p>
    <w:p w14:paraId="4A98D51B" w14:textId="2CC43CBE" w:rsidR="0042250C" w:rsidRPr="001154E4" w:rsidRDefault="0042250C" w:rsidP="0042250C">
      <w:pPr>
        <w:jc w:val="both"/>
        <w:rPr>
          <w:rStyle w:val="Strong"/>
          <w:rFonts w:asciiTheme="majorBidi" w:eastAsiaTheme="majorEastAsia" w:hAnsiTheme="majorBidi" w:cstheme="majorBidi"/>
          <w:b w:val="0"/>
          <w:bCs w:val="0"/>
          <w:sz w:val="24"/>
          <w:szCs w:val="24"/>
        </w:rPr>
      </w:pPr>
      <w:r w:rsidRPr="001154E4">
        <w:rPr>
          <w:rStyle w:val="Strong"/>
          <w:rFonts w:asciiTheme="majorBidi" w:eastAsiaTheme="majorEastAsia" w:hAnsiTheme="majorBidi" w:cstheme="majorBidi"/>
          <w:sz w:val="24"/>
          <w:szCs w:val="24"/>
        </w:rPr>
        <w:t>Statusas – valsty</w:t>
      </w:r>
      <w:r w:rsidR="00B53466">
        <w:rPr>
          <w:rStyle w:val="Strong"/>
          <w:rFonts w:asciiTheme="majorBidi" w:eastAsiaTheme="majorEastAsia" w:hAnsiTheme="majorBidi" w:cstheme="majorBidi"/>
          <w:sz w:val="24"/>
          <w:szCs w:val="24"/>
        </w:rPr>
        <w:t>b</w:t>
      </w:r>
      <w:r w:rsidRPr="001154E4">
        <w:rPr>
          <w:rStyle w:val="Strong"/>
          <w:rFonts w:asciiTheme="majorBidi" w:eastAsiaTheme="majorEastAsia" w:hAnsiTheme="majorBidi" w:cstheme="majorBidi"/>
          <w:sz w:val="24"/>
          <w:szCs w:val="24"/>
        </w:rPr>
        <w:t>ės saugomas.</w:t>
      </w:r>
    </w:p>
    <w:p w14:paraId="61CA0329" w14:textId="0BBEA3FE" w:rsidR="0042250C" w:rsidRPr="001154E4" w:rsidRDefault="0042250C" w:rsidP="0042250C">
      <w:pPr>
        <w:jc w:val="both"/>
        <w:rPr>
          <w:rStyle w:val="Strong"/>
          <w:rFonts w:asciiTheme="majorBidi" w:eastAsiaTheme="majorEastAsia" w:hAnsiTheme="majorBidi" w:cstheme="majorBidi"/>
          <w:sz w:val="24"/>
          <w:szCs w:val="24"/>
        </w:rPr>
      </w:pPr>
      <w:r>
        <w:rPr>
          <w:rStyle w:val="Strong"/>
          <w:rFonts w:asciiTheme="majorBidi" w:eastAsiaTheme="majorEastAsia" w:hAnsiTheme="majorBidi" w:cstheme="majorBidi"/>
          <w:sz w:val="24"/>
          <w:szCs w:val="24"/>
        </w:rPr>
        <w:t xml:space="preserve">2. </w:t>
      </w:r>
      <w:r w:rsidRPr="001154E4">
        <w:rPr>
          <w:rStyle w:val="Strong"/>
          <w:rFonts w:asciiTheme="majorBidi" w:eastAsiaTheme="majorEastAsia" w:hAnsiTheme="majorBidi" w:cstheme="majorBidi"/>
          <w:sz w:val="24"/>
          <w:szCs w:val="24"/>
        </w:rPr>
        <w:t xml:space="preserve">Nekilnojamojo kultūros paveldo vertinimo tarybos akto projektas dėl </w:t>
      </w:r>
      <w:r w:rsidR="0050210A" w:rsidRPr="0050210A">
        <w:rPr>
          <w:rStyle w:val="Strong"/>
          <w:rFonts w:asciiTheme="majorBidi" w:eastAsiaTheme="majorEastAsia" w:hAnsiTheme="majorBidi" w:cstheme="majorBidi"/>
          <w:sz w:val="24"/>
          <w:szCs w:val="24"/>
        </w:rPr>
        <w:t>Dailininko Adomo Galdiko namo</w:t>
      </w:r>
      <w:r w:rsidRPr="0042250C">
        <w:rPr>
          <w:rStyle w:val="Strong"/>
          <w:rFonts w:asciiTheme="majorBidi" w:eastAsiaTheme="majorEastAsia" w:hAnsiTheme="majorBidi" w:cstheme="majorBidi"/>
          <w:sz w:val="24"/>
          <w:szCs w:val="24"/>
        </w:rPr>
        <w:t xml:space="preserve"> </w:t>
      </w:r>
      <w:r w:rsidRPr="00A869DF">
        <w:rPr>
          <w:rStyle w:val="Strong"/>
          <w:rFonts w:asciiTheme="majorBidi" w:eastAsiaTheme="majorEastAsia" w:hAnsiTheme="majorBidi" w:cstheme="majorBidi"/>
          <w:sz w:val="24"/>
          <w:szCs w:val="24"/>
        </w:rPr>
        <w:t xml:space="preserve">(u. k. </w:t>
      </w:r>
      <w:r w:rsidR="0050210A" w:rsidRPr="0050210A">
        <w:rPr>
          <w:rStyle w:val="Strong"/>
          <w:rFonts w:asciiTheme="majorBidi" w:eastAsiaTheme="majorEastAsia" w:hAnsiTheme="majorBidi" w:cstheme="majorBidi"/>
          <w:sz w:val="24"/>
          <w:szCs w:val="24"/>
        </w:rPr>
        <w:t>16585</w:t>
      </w:r>
      <w:r w:rsidRPr="00A869DF">
        <w:rPr>
          <w:rStyle w:val="Strong"/>
          <w:rFonts w:asciiTheme="majorBidi" w:eastAsiaTheme="majorEastAsia" w:hAnsiTheme="majorBidi" w:cstheme="majorBidi"/>
          <w:sz w:val="24"/>
          <w:szCs w:val="24"/>
        </w:rPr>
        <w:t xml:space="preserve">), </w:t>
      </w:r>
      <w:r w:rsidR="0050210A" w:rsidRPr="0050210A">
        <w:rPr>
          <w:rStyle w:val="Strong"/>
          <w:rFonts w:asciiTheme="majorBidi" w:eastAsiaTheme="majorEastAsia" w:hAnsiTheme="majorBidi" w:cstheme="majorBidi"/>
          <w:sz w:val="24"/>
          <w:szCs w:val="24"/>
        </w:rPr>
        <w:t>Kaun</w:t>
      </w:r>
      <w:r w:rsidR="0050210A">
        <w:rPr>
          <w:rStyle w:val="Strong"/>
          <w:rFonts w:asciiTheme="majorBidi" w:eastAsiaTheme="majorEastAsia" w:hAnsiTheme="majorBidi" w:cstheme="majorBidi"/>
          <w:sz w:val="24"/>
          <w:szCs w:val="24"/>
        </w:rPr>
        <w:t>o</w:t>
      </w:r>
      <w:r w:rsidRPr="00A869DF">
        <w:rPr>
          <w:rStyle w:val="Strong"/>
          <w:rFonts w:asciiTheme="majorBidi" w:eastAsiaTheme="majorEastAsia" w:hAnsiTheme="majorBidi" w:cstheme="majorBidi"/>
          <w:sz w:val="24"/>
          <w:szCs w:val="24"/>
        </w:rPr>
        <w:t xml:space="preserve"> </w:t>
      </w:r>
      <w:r>
        <w:rPr>
          <w:rStyle w:val="Strong"/>
          <w:rFonts w:asciiTheme="majorBidi" w:eastAsiaTheme="majorEastAsia" w:hAnsiTheme="majorBidi" w:cstheme="majorBidi"/>
          <w:sz w:val="24"/>
          <w:szCs w:val="24"/>
        </w:rPr>
        <w:t>miesto</w:t>
      </w:r>
      <w:r w:rsidRPr="00A869DF">
        <w:rPr>
          <w:rStyle w:val="Strong"/>
          <w:rFonts w:asciiTheme="majorBidi" w:eastAsiaTheme="majorEastAsia" w:hAnsiTheme="majorBidi" w:cstheme="majorBidi"/>
          <w:sz w:val="24"/>
          <w:szCs w:val="24"/>
        </w:rPr>
        <w:t xml:space="preserve"> sav., </w:t>
      </w:r>
      <w:r w:rsidR="0050210A">
        <w:rPr>
          <w:rStyle w:val="Strong"/>
          <w:rFonts w:asciiTheme="majorBidi" w:eastAsiaTheme="majorEastAsia" w:hAnsiTheme="majorBidi" w:cstheme="majorBidi"/>
          <w:sz w:val="24"/>
          <w:szCs w:val="24"/>
        </w:rPr>
        <w:t>Kaunas</w:t>
      </w:r>
      <w:r w:rsidRPr="00A869DF">
        <w:rPr>
          <w:rStyle w:val="Strong"/>
          <w:rFonts w:asciiTheme="majorBidi" w:eastAsiaTheme="majorEastAsia" w:hAnsiTheme="majorBidi" w:cstheme="majorBidi"/>
          <w:sz w:val="24"/>
          <w:szCs w:val="24"/>
        </w:rPr>
        <w:t xml:space="preserve">, </w:t>
      </w:r>
      <w:r w:rsidR="0050210A" w:rsidRPr="0050210A">
        <w:rPr>
          <w:rStyle w:val="Strong"/>
          <w:rFonts w:asciiTheme="majorBidi" w:eastAsiaTheme="majorEastAsia" w:hAnsiTheme="majorBidi" w:cstheme="majorBidi"/>
          <w:sz w:val="24"/>
          <w:szCs w:val="24"/>
        </w:rPr>
        <w:t>Savanorių pr. 81,</w:t>
      </w:r>
      <w:r>
        <w:rPr>
          <w:rStyle w:val="Strong"/>
          <w:rFonts w:asciiTheme="majorBidi" w:eastAsiaTheme="majorEastAsia" w:hAnsiTheme="majorBidi" w:cstheme="majorBidi"/>
          <w:sz w:val="24"/>
          <w:szCs w:val="24"/>
        </w:rPr>
        <w:t xml:space="preserve"> </w:t>
      </w:r>
      <w:r w:rsidRPr="001154E4">
        <w:rPr>
          <w:rStyle w:val="Strong"/>
          <w:rFonts w:asciiTheme="majorBidi" w:eastAsiaTheme="majorEastAsia" w:hAnsiTheme="majorBidi" w:cstheme="majorBidi"/>
          <w:sz w:val="24"/>
          <w:szCs w:val="24"/>
        </w:rPr>
        <w:t xml:space="preserve">duomenų Kultūros vertybių registre tikslinimo </w:t>
      </w:r>
      <w:r w:rsidRPr="007318D4">
        <w:rPr>
          <w:rStyle w:val="Strong"/>
          <w:rFonts w:asciiTheme="majorBidi" w:eastAsiaTheme="majorEastAsia" w:hAnsiTheme="majorBidi" w:cstheme="majorBidi"/>
          <w:b w:val="0"/>
          <w:bCs w:val="0"/>
          <w:sz w:val="24"/>
          <w:szCs w:val="24"/>
        </w:rPr>
        <w:t>(</w:t>
      </w:r>
      <w:r w:rsidRPr="004B513F">
        <w:rPr>
          <w:rStyle w:val="Strong"/>
          <w:rFonts w:asciiTheme="majorBidi" w:eastAsiaTheme="majorEastAsia" w:hAnsiTheme="majorBidi" w:cstheme="majorBidi"/>
          <w:b w:val="0"/>
          <w:bCs w:val="0"/>
          <w:sz w:val="24"/>
          <w:szCs w:val="24"/>
        </w:rPr>
        <w:t>dėl vertingųjų savybių</w:t>
      </w:r>
      <w:r w:rsidRPr="0042250C">
        <w:rPr>
          <w:rStyle w:val="Strong"/>
          <w:rFonts w:asciiTheme="majorBidi" w:eastAsiaTheme="majorEastAsia" w:hAnsiTheme="majorBidi" w:cstheme="majorBidi"/>
          <w:b w:val="0"/>
          <w:bCs w:val="0"/>
          <w:sz w:val="24"/>
          <w:szCs w:val="24"/>
        </w:rPr>
        <w:t xml:space="preserve"> tikslinim</w:t>
      </w:r>
      <w:r>
        <w:rPr>
          <w:rStyle w:val="Strong"/>
          <w:rFonts w:asciiTheme="majorBidi" w:eastAsiaTheme="majorEastAsia" w:hAnsiTheme="majorBidi" w:cstheme="majorBidi"/>
          <w:b w:val="0"/>
          <w:bCs w:val="0"/>
          <w:sz w:val="24"/>
          <w:szCs w:val="24"/>
        </w:rPr>
        <w:t>o</w:t>
      </w:r>
      <w:r w:rsidRPr="0042250C">
        <w:rPr>
          <w:rStyle w:val="Strong"/>
          <w:rFonts w:asciiTheme="majorBidi" w:eastAsiaTheme="majorEastAsia" w:hAnsiTheme="majorBidi" w:cstheme="majorBidi"/>
          <w:b w:val="0"/>
          <w:bCs w:val="0"/>
          <w:sz w:val="24"/>
          <w:szCs w:val="24"/>
        </w:rPr>
        <w:t xml:space="preserve"> atliktų tyrimų pagrindu</w:t>
      </w:r>
      <w:r w:rsidRPr="007318D4">
        <w:rPr>
          <w:rStyle w:val="Strong"/>
          <w:rFonts w:asciiTheme="majorBidi" w:eastAsiaTheme="majorEastAsia" w:hAnsiTheme="majorBidi" w:cstheme="majorBidi"/>
          <w:b w:val="0"/>
          <w:bCs w:val="0"/>
          <w:sz w:val="24"/>
          <w:szCs w:val="24"/>
        </w:rPr>
        <w:t>).</w:t>
      </w:r>
    </w:p>
    <w:p w14:paraId="1DE82206" w14:textId="77777777" w:rsidR="0042250C" w:rsidRPr="001154E4" w:rsidRDefault="0042250C" w:rsidP="0042250C">
      <w:pPr>
        <w:spacing w:after="0"/>
        <w:jc w:val="both"/>
        <w:rPr>
          <w:rStyle w:val="Strong"/>
          <w:rFonts w:asciiTheme="majorBidi" w:eastAsiaTheme="majorEastAsia" w:hAnsiTheme="majorBidi" w:cstheme="majorBidi"/>
          <w:sz w:val="24"/>
          <w:szCs w:val="24"/>
        </w:rPr>
      </w:pPr>
      <w:r w:rsidRPr="001154E4">
        <w:rPr>
          <w:rStyle w:val="Strong"/>
          <w:rFonts w:asciiTheme="majorBidi" w:eastAsiaTheme="majorEastAsia" w:hAnsiTheme="majorBidi" w:cstheme="majorBidi"/>
          <w:sz w:val="24"/>
          <w:szCs w:val="24"/>
        </w:rPr>
        <w:t>Papildoma informacija:</w:t>
      </w:r>
    </w:p>
    <w:p w14:paraId="6D6E09C2" w14:textId="5D5A6313" w:rsidR="0042250C" w:rsidRDefault="0042250C" w:rsidP="0042250C">
      <w:pPr>
        <w:jc w:val="both"/>
        <w:rPr>
          <w:rStyle w:val="Strong"/>
          <w:rFonts w:asciiTheme="majorBidi" w:eastAsiaTheme="majorEastAsia" w:hAnsiTheme="majorBidi" w:cstheme="majorBidi"/>
          <w:sz w:val="24"/>
          <w:szCs w:val="24"/>
        </w:rPr>
      </w:pPr>
      <w:r w:rsidRPr="001154E4">
        <w:rPr>
          <w:rStyle w:val="Strong"/>
          <w:rFonts w:asciiTheme="majorBidi" w:eastAsiaTheme="majorEastAsia" w:hAnsiTheme="majorBidi" w:cstheme="majorBidi"/>
          <w:sz w:val="24"/>
          <w:szCs w:val="24"/>
        </w:rPr>
        <w:t>Statusas – valsty</w:t>
      </w:r>
      <w:r w:rsidR="00B53466">
        <w:rPr>
          <w:rStyle w:val="Strong"/>
          <w:rFonts w:asciiTheme="majorBidi" w:eastAsiaTheme="majorEastAsia" w:hAnsiTheme="majorBidi" w:cstheme="majorBidi"/>
          <w:sz w:val="24"/>
          <w:szCs w:val="24"/>
        </w:rPr>
        <w:t>b</w:t>
      </w:r>
      <w:r w:rsidRPr="001154E4">
        <w:rPr>
          <w:rStyle w:val="Strong"/>
          <w:rFonts w:asciiTheme="majorBidi" w:eastAsiaTheme="majorEastAsia" w:hAnsiTheme="majorBidi" w:cstheme="majorBidi"/>
          <w:sz w:val="24"/>
          <w:szCs w:val="24"/>
        </w:rPr>
        <w:t>ės saugomas.</w:t>
      </w:r>
    </w:p>
    <w:p w14:paraId="7342528F" w14:textId="3A7DB871" w:rsidR="00DD68F9" w:rsidRPr="00DD68F9" w:rsidRDefault="00DD68F9" w:rsidP="00DD68F9">
      <w:pPr>
        <w:jc w:val="both"/>
        <w:rPr>
          <w:rStyle w:val="Strong"/>
          <w:rFonts w:asciiTheme="majorBidi" w:eastAsiaTheme="majorEastAsia" w:hAnsiTheme="majorBidi" w:cstheme="majorBidi"/>
          <w:sz w:val="24"/>
          <w:szCs w:val="24"/>
        </w:rPr>
      </w:pPr>
      <w:r>
        <w:rPr>
          <w:rStyle w:val="Strong"/>
          <w:rFonts w:asciiTheme="majorBidi" w:eastAsiaTheme="majorEastAsia" w:hAnsiTheme="majorBidi" w:cstheme="majorBidi"/>
          <w:sz w:val="24"/>
          <w:szCs w:val="24"/>
        </w:rPr>
        <w:t xml:space="preserve">3. </w:t>
      </w:r>
      <w:r w:rsidRPr="00DD68F9">
        <w:rPr>
          <w:rStyle w:val="Strong"/>
          <w:rFonts w:asciiTheme="majorBidi" w:eastAsiaTheme="majorEastAsia" w:hAnsiTheme="majorBidi" w:cstheme="majorBidi"/>
          <w:sz w:val="24"/>
          <w:szCs w:val="24"/>
        </w:rPr>
        <w:t xml:space="preserve">Nekilnojamojo kultūros paveldo vertinimo tarybos akto projektas dėl apsaugos suteikimo Perūnų dvaro sodybos fragmentų (u. k. 911), Vilniaus rajono sav., Paberžės sen., Perūnų vs., kompleksinėms dalims: </w:t>
      </w:r>
      <w:r w:rsidR="00C97DFD">
        <w:rPr>
          <w:rStyle w:val="Strong"/>
          <w:rFonts w:asciiTheme="majorBidi" w:eastAsiaTheme="majorEastAsia" w:hAnsiTheme="majorBidi" w:cstheme="majorBidi"/>
          <w:sz w:val="24"/>
          <w:szCs w:val="24"/>
        </w:rPr>
        <w:t>Dvarininko namui</w:t>
      </w:r>
      <w:r w:rsidRPr="00DD68F9">
        <w:rPr>
          <w:rStyle w:val="Strong"/>
          <w:rFonts w:asciiTheme="majorBidi" w:eastAsiaTheme="majorEastAsia" w:hAnsiTheme="majorBidi" w:cstheme="majorBidi"/>
          <w:sz w:val="24"/>
          <w:szCs w:val="24"/>
        </w:rPr>
        <w:t xml:space="preserve"> (46885), Arklidėms (46886), Rūsiui (46887) ir Perūnų dvaro sodybos fragmentų (u. k. 911), Vilniaus rajono sav., Paberžės sen., Perūnų vs., duomenų Kultūros vertybių registre tikslinimo </w:t>
      </w:r>
      <w:r w:rsidRPr="007318D4">
        <w:rPr>
          <w:rStyle w:val="Strong"/>
          <w:rFonts w:asciiTheme="majorBidi" w:eastAsiaTheme="majorEastAsia" w:hAnsiTheme="majorBidi" w:cstheme="majorBidi"/>
          <w:b w:val="0"/>
          <w:bCs w:val="0"/>
          <w:sz w:val="24"/>
          <w:szCs w:val="24"/>
        </w:rPr>
        <w:t>(</w:t>
      </w:r>
      <w:r w:rsidRPr="00DD68F9">
        <w:rPr>
          <w:rStyle w:val="Strong"/>
          <w:rFonts w:asciiTheme="majorBidi" w:eastAsiaTheme="majorEastAsia" w:hAnsiTheme="majorBidi" w:cstheme="majorBidi"/>
          <w:b w:val="0"/>
          <w:bCs w:val="0"/>
          <w:sz w:val="24"/>
          <w:szCs w:val="24"/>
        </w:rPr>
        <w:t>dėl vertingųjų savybių, vietinio reikšmingumo lygmens nustatymo ir teritorijos ribų apibrėžimo</w:t>
      </w:r>
      <w:r w:rsidRPr="007318D4">
        <w:rPr>
          <w:rStyle w:val="Strong"/>
          <w:rFonts w:asciiTheme="majorBidi" w:eastAsiaTheme="majorEastAsia" w:hAnsiTheme="majorBidi" w:cstheme="majorBidi"/>
          <w:b w:val="0"/>
          <w:bCs w:val="0"/>
          <w:sz w:val="24"/>
          <w:szCs w:val="24"/>
        </w:rPr>
        <w:t>).</w:t>
      </w:r>
    </w:p>
    <w:p w14:paraId="323AF352" w14:textId="77777777" w:rsidR="00DD68F9" w:rsidRPr="00DD68F9" w:rsidRDefault="00DD68F9" w:rsidP="007318D4">
      <w:pPr>
        <w:spacing w:after="0"/>
        <w:rPr>
          <w:rStyle w:val="Strong"/>
          <w:rFonts w:asciiTheme="majorBidi" w:eastAsiaTheme="majorEastAsia" w:hAnsiTheme="majorBidi" w:cstheme="majorBidi"/>
          <w:sz w:val="24"/>
          <w:szCs w:val="24"/>
        </w:rPr>
      </w:pPr>
      <w:r w:rsidRPr="00DD68F9">
        <w:rPr>
          <w:rStyle w:val="Strong"/>
          <w:rFonts w:asciiTheme="majorBidi" w:eastAsiaTheme="majorEastAsia" w:hAnsiTheme="majorBidi" w:cstheme="majorBidi"/>
          <w:sz w:val="24"/>
          <w:szCs w:val="24"/>
        </w:rPr>
        <w:t>Papildoma informacija:</w:t>
      </w:r>
    </w:p>
    <w:p w14:paraId="4C408630" w14:textId="5F4AA57E" w:rsidR="00DD68F9" w:rsidRDefault="00DD68F9" w:rsidP="00DD68F9">
      <w:pPr>
        <w:rPr>
          <w:rStyle w:val="Strong"/>
          <w:rFonts w:asciiTheme="majorBidi" w:eastAsiaTheme="majorEastAsia" w:hAnsiTheme="majorBidi" w:cstheme="majorBidi"/>
          <w:sz w:val="24"/>
          <w:szCs w:val="24"/>
        </w:rPr>
      </w:pPr>
      <w:r w:rsidRPr="00DD68F9">
        <w:rPr>
          <w:rStyle w:val="Strong"/>
          <w:rFonts w:asciiTheme="majorBidi" w:eastAsiaTheme="majorEastAsia" w:hAnsiTheme="majorBidi" w:cstheme="majorBidi"/>
          <w:sz w:val="24"/>
          <w:szCs w:val="24"/>
        </w:rPr>
        <w:t xml:space="preserve">Statusas </w:t>
      </w:r>
      <w:r>
        <w:rPr>
          <w:rStyle w:val="Strong"/>
          <w:rFonts w:asciiTheme="majorBidi" w:eastAsiaTheme="majorEastAsia" w:hAnsiTheme="majorBidi" w:cstheme="majorBidi"/>
          <w:sz w:val="24"/>
          <w:szCs w:val="24"/>
        </w:rPr>
        <w:t xml:space="preserve">(911) </w:t>
      </w:r>
      <w:r w:rsidRPr="00DD68F9">
        <w:rPr>
          <w:rStyle w:val="Strong"/>
          <w:rFonts w:asciiTheme="majorBidi" w:eastAsiaTheme="majorEastAsia" w:hAnsiTheme="majorBidi" w:cstheme="majorBidi"/>
          <w:sz w:val="24"/>
          <w:szCs w:val="24"/>
        </w:rPr>
        <w:t>– registrinis.</w:t>
      </w:r>
    </w:p>
    <w:p w14:paraId="55ADAB0C" w14:textId="0C9AAB1B" w:rsidR="007318D4" w:rsidRPr="007318D4" w:rsidRDefault="007318D4" w:rsidP="007318D4">
      <w:pPr>
        <w:jc w:val="both"/>
        <w:rPr>
          <w:rStyle w:val="Strong"/>
          <w:rFonts w:asciiTheme="majorBidi" w:eastAsiaTheme="majorEastAsia" w:hAnsiTheme="majorBidi" w:cstheme="majorBidi"/>
          <w:sz w:val="24"/>
          <w:szCs w:val="24"/>
        </w:rPr>
      </w:pPr>
      <w:r>
        <w:rPr>
          <w:rStyle w:val="Strong"/>
          <w:rFonts w:asciiTheme="majorBidi" w:eastAsiaTheme="majorEastAsia" w:hAnsiTheme="majorBidi" w:cstheme="majorBidi"/>
          <w:sz w:val="24"/>
          <w:szCs w:val="24"/>
        </w:rPr>
        <w:t xml:space="preserve">4. </w:t>
      </w:r>
      <w:r w:rsidRPr="007318D4">
        <w:rPr>
          <w:rStyle w:val="Strong"/>
          <w:rFonts w:asciiTheme="majorBidi" w:eastAsiaTheme="majorEastAsia" w:hAnsiTheme="majorBidi" w:cstheme="majorBidi"/>
          <w:sz w:val="24"/>
          <w:szCs w:val="24"/>
        </w:rPr>
        <w:t xml:space="preserve">Nekilnojamojo kultūros paveldo vertinimo tarybos akto projektas dėl apsaugos suteikimo Punžonių dvaro sodybos (u. k. 916), Vilniaus rajono sav., Buivydiškių sen., Punžonių k., P. Stabrovskio g., kompleksinėms dalims: Dvarininko namui (48316), Namui (48317), Oficinai (48318), Motoriniam malūnui (48319), Jaujai (48320) ir Punžonių dvaro sodybos (u. k. 916), Vilniaus rajono sav., Buivydžių sen., Punžonių k., duomenų Kultūros vertybių registre tikslinimo </w:t>
      </w:r>
      <w:r w:rsidRPr="007318D4">
        <w:rPr>
          <w:rStyle w:val="Strong"/>
          <w:rFonts w:asciiTheme="majorBidi" w:eastAsiaTheme="majorEastAsia" w:hAnsiTheme="majorBidi" w:cstheme="majorBidi"/>
          <w:b w:val="0"/>
          <w:bCs w:val="0"/>
          <w:sz w:val="24"/>
          <w:szCs w:val="24"/>
        </w:rPr>
        <w:t>(dėl vertingųjų savybių, regioninio reikšmingumo lygmens nustatymo ir teritorijos ribų apibrėžimo).</w:t>
      </w:r>
    </w:p>
    <w:p w14:paraId="310EDFE3" w14:textId="77777777" w:rsidR="007318D4" w:rsidRPr="007318D4" w:rsidRDefault="007318D4" w:rsidP="007318D4">
      <w:pPr>
        <w:spacing w:after="0"/>
        <w:jc w:val="both"/>
        <w:rPr>
          <w:rStyle w:val="Strong"/>
          <w:rFonts w:asciiTheme="majorBidi" w:eastAsiaTheme="majorEastAsia" w:hAnsiTheme="majorBidi" w:cstheme="majorBidi"/>
          <w:sz w:val="24"/>
          <w:szCs w:val="24"/>
        </w:rPr>
      </w:pPr>
      <w:r w:rsidRPr="007318D4">
        <w:rPr>
          <w:rStyle w:val="Strong"/>
          <w:rFonts w:asciiTheme="majorBidi" w:eastAsiaTheme="majorEastAsia" w:hAnsiTheme="majorBidi" w:cstheme="majorBidi"/>
          <w:sz w:val="24"/>
          <w:szCs w:val="24"/>
        </w:rPr>
        <w:t>Papildoma informacija:</w:t>
      </w:r>
    </w:p>
    <w:p w14:paraId="02481559" w14:textId="4C8C423D" w:rsidR="007318D4" w:rsidRDefault="007318D4" w:rsidP="007318D4">
      <w:pPr>
        <w:jc w:val="both"/>
        <w:rPr>
          <w:rStyle w:val="Strong"/>
          <w:rFonts w:asciiTheme="majorBidi" w:eastAsiaTheme="majorEastAsia" w:hAnsiTheme="majorBidi" w:cstheme="majorBidi"/>
          <w:sz w:val="24"/>
          <w:szCs w:val="24"/>
        </w:rPr>
      </w:pPr>
      <w:r w:rsidRPr="007318D4">
        <w:rPr>
          <w:rStyle w:val="Strong"/>
          <w:rFonts w:asciiTheme="majorBidi" w:eastAsiaTheme="majorEastAsia" w:hAnsiTheme="majorBidi" w:cstheme="majorBidi"/>
          <w:sz w:val="24"/>
          <w:szCs w:val="24"/>
        </w:rPr>
        <w:t>Statusas (u. k. 916) – registrinis.</w:t>
      </w:r>
    </w:p>
    <w:p w14:paraId="3F362D4F" w14:textId="54621696" w:rsidR="0042250C" w:rsidRPr="001154E4" w:rsidRDefault="00DD68F9" w:rsidP="0042250C">
      <w:pPr>
        <w:jc w:val="both"/>
        <w:rPr>
          <w:rStyle w:val="Strong"/>
          <w:rFonts w:asciiTheme="majorBidi" w:eastAsiaTheme="majorEastAsia" w:hAnsiTheme="majorBidi" w:cstheme="majorBidi"/>
          <w:sz w:val="24"/>
          <w:szCs w:val="24"/>
        </w:rPr>
      </w:pPr>
      <w:r>
        <w:rPr>
          <w:rStyle w:val="Strong"/>
          <w:rFonts w:asciiTheme="majorBidi" w:eastAsiaTheme="majorEastAsia" w:hAnsiTheme="majorBidi" w:cstheme="majorBidi"/>
          <w:sz w:val="24"/>
          <w:szCs w:val="24"/>
        </w:rPr>
        <w:t>5</w:t>
      </w:r>
      <w:r w:rsidR="0042250C">
        <w:rPr>
          <w:rStyle w:val="Strong"/>
          <w:rFonts w:asciiTheme="majorBidi" w:eastAsiaTheme="majorEastAsia" w:hAnsiTheme="majorBidi" w:cstheme="majorBidi"/>
          <w:sz w:val="24"/>
          <w:szCs w:val="24"/>
        </w:rPr>
        <w:t xml:space="preserve">. </w:t>
      </w:r>
      <w:r w:rsidR="0042250C" w:rsidRPr="001154E4">
        <w:rPr>
          <w:rStyle w:val="Strong"/>
          <w:rFonts w:asciiTheme="majorBidi" w:eastAsiaTheme="majorEastAsia" w:hAnsiTheme="majorBidi" w:cstheme="majorBidi"/>
          <w:sz w:val="24"/>
          <w:szCs w:val="24"/>
        </w:rPr>
        <w:t xml:space="preserve">Nekilnojamojo kultūros paveldo vertinimo tarybos akto projektas dėl </w:t>
      </w:r>
      <w:r w:rsidR="0042250C" w:rsidRPr="00A869DF">
        <w:rPr>
          <w:rStyle w:val="Strong"/>
          <w:rFonts w:asciiTheme="majorBidi" w:eastAsiaTheme="majorEastAsia" w:hAnsiTheme="majorBidi" w:cstheme="majorBidi"/>
          <w:sz w:val="24"/>
          <w:szCs w:val="24"/>
        </w:rPr>
        <w:t>Beinoravos dvaro sodybos (u. k. 470), Radviliškio r</w:t>
      </w:r>
      <w:r w:rsidR="0042250C">
        <w:rPr>
          <w:rStyle w:val="Strong"/>
          <w:rFonts w:asciiTheme="majorBidi" w:eastAsiaTheme="majorEastAsia" w:hAnsiTheme="majorBidi" w:cstheme="majorBidi"/>
          <w:sz w:val="24"/>
          <w:szCs w:val="24"/>
        </w:rPr>
        <w:t>ajono</w:t>
      </w:r>
      <w:r w:rsidR="0042250C" w:rsidRPr="00A869DF">
        <w:rPr>
          <w:rStyle w:val="Strong"/>
          <w:rFonts w:asciiTheme="majorBidi" w:eastAsiaTheme="majorEastAsia" w:hAnsiTheme="majorBidi" w:cstheme="majorBidi"/>
          <w:sz w:val="24"/>
          <w:szCs w:val="24"/>
        </w:rPr>
        <w:t xml:space="preserve"> sav., Sidabravo sen., Beinoravos k.</w:t>
      </w:r>
      <w:r w:rsidR="0042250C">
        <w:rPr>
          <w:rStyle w:val="Strong"/>
          <w:rFonts w:asciiTheme="majorBidi" w:eastAsiaTheme="majorEastAsia" w:hAnsiTheme="majorBidi" w:cstheme="majorBidi"/>
          <w:sz w:val="24"/>
          <w:szCs w:val="24"/>
        </w:rPr>
        <w:t xml:space="preserve">, </w:t>
      </w:r>
      <w:r w:rsidR="0042250C" w:rsidRPr="001154E4">
        <w:rPr>
          <w:rStyle w:val="Strong"/>
          <w:rFonts w:asciiTheme="majorBidi" w:eastAsiaTheme="majorEastAsia" w:hAnsiTheme="majorBidi" w:cstheme="majorBidi"/>
          <w:sz w:val="24"/>
          <w:szCs w:val="24"/>
        </w:rPr>
        <w:t xml:space="preserve">duomenų </w:t>
      </w:r>
      <w:r w:rsidR="0042250C" w:rsidRPr="001154E4">
        <w:rPr>
          <w:rStyle w:val="Strong"/>
          <w:rFonts w:asciiTheme="majorBidi" w:eastAsiaTheme="majorEastAsia" w:hAnsiTheme="majorBidi" w:cstheme="majorBidi"/>
          <w:sz w:val="24"/>
          <w:szCs w:val="24"/>
        </w:rPr>
        <w:lastRenderedPageBreak/>
        <w:t>Kultūros vertybių registre tikslinimo (</w:t>
      </w:r>
      <w:r w:rsidR="0042250C" w:rsidRPr="004B513F">
        <w:rPr>
          <w:rStyle w:val="Strong"/>
          <w:rFonts w:asciiTheme="majorBidi" w:eastAsiaTheme="majorEastAsia" w:hAnsiTheme="majorBidi" w:cstheme="majorBidi"/>
          <w:b w:val="0"/>
          <w:bCs w:val="0"/>
          <w:sz w:val="24"/>
          <w:szCs w:val="24"/>
        </w:rPr>
        <w:t>dėl vertingųjų savybių</w:t>
      </w:r>
      <w:r w:rsidR="00B53466">
        <w:rPr>
          <w:rStyle w:val="Strong"/>
          <w:rFonts w:asciiTheme="majorBidi" w:eastAsiaTheme="majorEastAsia" w:hAnsiTheme="majorBidi" w:cstheme="majorBidi"/>
          <w:b w:val="0"/>
          <w:bCs w:val="0"/>
          <w:sz w:val="24"/>
          <w:szCs w:val="24"/>
        </w:rPr>
        <w:t xml:space="preserve"> tikslinimo</w:t>
      </w:r>
      <w:r w:rsidR="0042250C">
        <w:rPr>
          <w:rStyle w:val="Strong"/>
          <w:rFonts w:asciiTheme="majorBidi" w:eastAsiaTheme="majorEastAsia" w:hAnsiTheme="majorBidi" w:cstheme="majorBidi"/>
          <w:b w:val="0"/>
          <w:bCs w:val="0"/>
          <w:sz w:val="24"/>
          <w:szCs w:val="24"/>
        </w:rPr>
        <w:t>, regioninio</w:t>
      </w:r>
      <w:r w:rsidR="0042250C" w:rsidRPr="004B513F">
        <w:rPr>
          <w:rFonts w:asciiTheme="majorBidi" w:eastAsia="Times New Roman" w:hAnsiTheme="majorBidi" w:cstheme="majorBidi"/>
          <w:sz w:val="24"/>
          <w:szCs w:val="24"/>
        </w:rPr>
        <w:t xml:space="preserve"> </w:t>
      </w:r>
      <w:r w:rsidR="0042250C" w:rsidRPr="001549F1">
        <w:rPr>
          <w:rFonts w:asciiTheme="majorBidi" w:eastAsia="Times New Roman" w:hAnsiTheme="majorBidi" w:cstheme="majorBidi"/>
          <w:sz w:val="24"/>
          <w:szCs w:val="24"/>
        </w:rPr>
        <w:t>reikšmingumo lygmen</w:t>
      </w:r>
      <w:r w:rsidR="0042250C">
        <w:rPr>
          <w:rFonts w:asciiTheme="majorBidi" w:eastAsia="Times New Roman" w:hAnsiTheme="majorBidi" w:cstheme="majorBidi"/>
          <w:sz w:val="24"/>
          <w:szCs w:val="24"/>
        </w:rPr>
        <w:t>s</w:t>
      </w:r>
      <w:r w:rsidR="0042250C">
        <w:rPr>
          <w:rStyle w:val="Strong"/>
          <w:rFonts w:asciiTheme="majorBidi" w:eastAsiaTheme="majorEastAsia" w:hAnsiTheme="majorBidi" w:cstheme="majorBidi"/>
          <w:b w:val="0"/>
          <w:bCs w:val="0"/>
          <w:sz w:val="24"/>
          <w:szCs w:val="24"/>
        </w:rPr>
        <w:t xml:space="preserve"> </w:t>
      </w:r>
      <w:r w:rsidR="00B53466">
        <w:rPr>
          <w:rStyle w:val="Strong"/>
          <w:rFonts w:asciiTheme="majorBidi" w:eastAsiaTheme="majorEastAsia" w:hAnsiTheme="majorBidi" w:cstheme="majorBidi"/>
          <w:b w:val="0"/>
          <w:bCs w:val="0"/>
          <w:sz w:val="24"/>
          <w:szCs w:val="24"/>
        </w:rPr>
        <w:t xml:space="preserve">nustatymo </w:t>
      </w:r>
      <w:r w:rsidR="0042250C">
        <w:rPr>
          <w:rStyle w:val="Strong"/>
          <w:rFonts w:asciiTheme="majorBidi" w:eastAsiaTheme="majorEastAsia" w:hAnsiTheme="majorBidi" w:cstheme="majorBidi"/>
          <w:b w:val="0"/>
          <w:bCs w:val="0"/>
          <w:sz w:val="24"/>
          <w:szCs w:val="24"/>
        </w:rPr>
        <w:t xml:space="preserve">bei </w:t>
      </w:r>
      <w:r w:rsidR="0042250C" w:rsidRPr="004B513F">
        <w:rPr>
          <w:rStyle w:val="Strong"/>
          <w:rFonts w:asciiTheme="majorBidi" w:eastAsiaTheme="majorEastAsia" w:hAnsiTheme="majorBidi" w:cstheme="majorBidi"/>
          <w:b w:val="0"/>
          <w:bCs w:val="0"/>
          <w:sz w:val="24"/>
          <w:szCs w:val="24"/>
        </w:rPr>
        <w:t>teritorijos</w:t>
      </w:r>
      <w:r w:rsidR="00B53466">
        <w:rPr>
          <w:rStyle w:val="Strong"/>
          <w:rFonts w:asciiTheme="majorBidi" w:eastAsiaTheme="majorEastAsia" w:hAnsiTheme="majorBidi" w:cstheme="majorBidi"/>
          <w:b w:val="0"/>
          <w:bCs w:val="0"/>
          <w:sz w:val="24"/>
          <w:szCs w:val="24"/>
        </w:rPr>
        <w:t xml:space="preserve"> </w:t>
      </w:r>
      <w:r w:rsidR="0042250C">
        <w:rPr>
          <w:rStyle w:val="Strong"/>
          <w:rFonts w:asciiTheme="majorBidi" w:eastAsiaTheme="majorEastAsia" w:hAnsiTheme="majorBidi" w:cstheme="majorBidi"/>
          <w:b w:val="0"/>
          <w:bCs w:val="0"/>
          <w:sz w:val="24"/>
          <w:szCs w:val="24"/>
        </w:rPr>
        <w:t>ir vizualinės apsaugos pozonio</w:t>
      </w:r>
      <w:r w:rsidR="00B64236">
        <w:rPr>
          <w:rStyle w:val="Strong"/>
          <w:rFonts w:asciiTheme="majorBidi" w:eastAsiaTheme="majorEastAsia" w:hAnsiTheme="majorBidi" w:cstheme="majorBidi"/>
          <w:b w:val="0"/>
          <w:bCs w:val="0"/>
          <w:sz w:val="24"/>
          <w:szCs w:val="24"/>
        </w:rPr>
        <w:t xml:space="preserve"> ribų</w:t>
      </w:r>
      <w:r w:rsidR="0042250C">
        <w:rPr>
          <w:rStyle w:val="Strong"/>
          <w:rFonts w:asciiTheme="majorBidi" w:eastAsiaTheme="majorEastAsia" w:hAnsiTheme="majorBidi" w:cstheme="majorBidi"/>
          <w:b w:val="0"/>
          <w:bCs w:val="0"/>
          <w:sz w:val="24"/>
          <w:szCs w:val="24"/>
        </w:rPr>
        <w:t xml:space="preserve"> </w:t>
      </w:r>
      <w:r w:rsidR="00B53466">
        <w:rPr>
          <w:rStyle w:val="Strong"/>
          <w:rFonts w:asciiTheme="majorBidi" w:eastAsiaTheme="majorEastAsia" w:hAnsiTheme="majorBidi" w:cstheme="majorBidi"/>
          <w:b w:val="0"/>
          <w:bCs w:val="0"/>
          <w:sz w:val="24"/>
          <w:szCs w:val="24"/>
        </w:rPr>
        <w:t>api</w:t>
      </w:r>
      <w:r w:rsidR="00396A1C">
        <w:rPr>
          <w:rStyle w:val="Strong"/>
          <w:rFonts w:asciiTheme="majorBidi" w:eastAsiaTheme="majorEastAsia" w:hAnsiTheme="majorBidi" w:cstheme="majorBidi"/>
          <w:b w:val="0"/>
          <w:bCs w:val="0"/>
          <w:sz w:val="24"/>
          <w:szCs w:val="24"/>
        </w:rPr>
        <w:t>b</w:t>
      </w:r>
      <w:r w:rsidR="00B53466">
        <w:rPr>
          <w:rStyle w:val="Strong"/>
          <w:rFonts w:asciiTheme="majorBidi" w:eastAsiaTheme="majorEastAsia" w:hAnsiTheme="majorBidi" w:cstheme="majorBidi"/>
          <w:b w:val="0"/>
          <w:bCs w:val="0"/>
          <w:sz w:val="24"/>
          <w:szCs w:val="24"/>
        </w:rPr>
        <w:t>rėž</w:t>
      </w:r>
      <w:r w:rsidR="007D5E64">
        <w:rPr>
          <w:rStyle w:val="Strong"/>
          <w:rFonts w:asciiTheme="majorBidi" w:eastAsiaTheme="majorEastAsia" w:hAnsiTheme="majorBidi" w:cstheme="majorBidi"/>
          <w:b w:val="0"/>
          <w:bCs w:val="0"/>
          <w:sz w:val="24"/>
          <w:szCs w:val="24"/>
        </w:rPr>
        <w:t>i</w:t>
      </w:r>
      <w:r w:rsidR="00B53466">
        <w:rPr>
          <w:rStyle w:val="Strong"/>
          <w:rFonts w:asciiTheme="majorBidi" w:eastAsiaTheme="majorEastAsia" w:hAnsiTheme="majorBidi" w:cstheme="majorBidi"/>
          <w:b w:val="0"/>
          <w:bCs w:val="0"/>
          <w:sz w:val="24"/>
          <w:szCs w:val="24"/>
        </w:rPr>
        <w:t>mo</w:t>
      </w:r>
      <w:r w:rsidR="0042250C" w:rsidRPr="001154E4">
        <w:rPr>
          <w:rStyle w:val="Strong"/>
          <w:rFonts w:asciiTheme="majorBidi" w:eastAsiaTheme="majorEastAsia" w:hAnsiTheme="majorBidi" w:cstheme="majorBidi"/>
          <w:sz w:val="24"/>
          <w:szCs w:val="24"/>
        </w:rPr>
        <w:t>).</w:t>
      </w:r>
    </w:p>
    <w:p w14:paraId="1C74FB87" w14:textId="77777777" w:rsidR="0042250C" w:rsidRPr="001154E4" w:rsidRDefault="0042250C" w:rsidP="0042250C">
      <w:pPr>
        <w:spacing w:after="0"/>
        <w:jc w:val="both"/>
        <w:rPr>
          <w:rStyle w:val="Strong"/>
          <w:rFonts w:asciiTheme="majorBidi" w:eastAsiaTheme="majorEastAsia" w:hAnsiTheme="majorBidi" w:cstheme="majorBidi"/>
          <w:sz w:val="24"/>
          <w:szCs w:val="24"/>
        </w:rPr>
      </w:pPr>
      <w:r w:rsidRPr="001154E4">
        <w:rPr>
          <w:rStyle w:val="Strong"/>
          <w:rFonts w:asciiTheme="majorBidi" w:eastAsiaTheme="majorEastAsia" w:hAnsiTheme="majorBidi" w:cstheme="majorBidi"/>
          <w:sz w:val="24"/>
          <w:szCs w:val="24"/>
        </w:rPr>
        <w:t>Papildoma informacija:</w:t>
      </w:r>
    </w:p>
    <w:p w14:paraId="4EE23CFD" w14:textId="2365A0AB" w:rsidR="0042250C" w:rsidRPr="001154E4" w:rsidRDefault="0042250C" w:rsidP="0042250C">
      <w:pPr>
        <w:jc w:val="both"/>
        <w:rPr>
          <w:rStyle w:val="Strong"/>
          <w:rFonts w:asciiTheme="majorBidi" w:eastAsiaTheme="majorEastAsia" w:hAnsiTheme="majorBidi" w:cstheme="majorBidi"/>
          <w:b w:val="0"/>
          <w:bCs w:val="0"/>
          <w:sz w:val="24"/>
          <w:szCs w:val="24"/>
        </w:rPr>
      </w:pPr>
      <w:r w:rsidRPr="001154E4">
        <w:rPr>
          <w:rStyle w:val="Strong"/>
          <w:rFonts w:asciiTheme="majorBidi" w:eastAsiaTheme="majorEastAsia" w:hAnsiTheme="majorBidi" w:cstheme="majorBidi"/>
          <w:sz w:val="24"/>
          <w:szCs w:val="24"/>
        </w:rPr>
        <w:t>Statusas – valsty</w:t>
      </w:r>
      <w:r w:rsidR="00B53466">
        <w:rPr>
          <w:rStyle w:val="Strong"/>
          <w:rFonts w:asciiTheme="majorBidi" w:eastAsiaTheme="majorEastAsia" w:hAnsiTheme="majorBidi" w:cstheme="majorBidi"/>
          <w:sz w:val="24"/>
          <w:szCs w:val="24"/>
        </w:rPr>
        <w:t>b</w:t>
      </w:r>
      <w:r w:rsidRPr="001154E4">
        <w:rPr>
          <w:rStyle w:val="Strong"/>
          <w:rFonts w:asciiTheme="majorBidi" w:eastAsiaTheme="majorEastAsia" w:hAnsiTheme="majorBidi" w:cstheme="majorBidi"/>
          <w:sz w:val="24"/>
          <w:szCs w:val="24"/>
        </w:rPr>
        <w:t>ės saugomas.</w:t>
      </w:r>
    </w:p>
    <w:p w14:paraId="775238AD" w14:textId="77777777" w:rsidR="00EF6DA1" w:rsidRDefault="00EF6DA1"/>
    <w:sectPr w:rsidR="00EF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9C"/>
    <w:rsid w:val="00002E59"/>
    <w:rsid w:val="000F1519"/>
    <w:rsid w:val="000F542C"/>
    <w:rsid w:val="00127152"/>
    <w:rsid w:val="001A7EC6"/>
    <w:rsid w:val="00352886"/>
    <w:rsid w:val="00396A1C"/>
    <w:rsid w:val="0042250C"/>
    <w:rsid w:val="004C2511"/>
    <w:rsid w:val="0050210A"/>
    <w:rsid w:val="00521EE4"/>
    <w:rsid w:val="00546B9C"/>
    <w:rsid w:val="005B1637"/>
    <w:rsid w:val="0060660C"/>
    <w:rsid w:val="00614E0F"/>
    <w:rsid w:val="007318D4"/>
    <w:rsid w:val="007D5E64"/>
    <w:rsid w:val="00954DDA"/>
    <w:rsid w:val="00B53466"/>
    <w:rsid w:val="00B64236"/>
    <w:rsid w:val="00B950EE"/>
    <w:rsid w:val="00C97DFD"/>
    <w:rsid w:val="00D73417"/>
    <w:rsid w:val="00DD68F9"/>
    <w:rsid w:val="00EF6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BC48"/>
  <w15:chartTrackingRefBased/>
  <w15:docId w15:val="{60894A41-7A4B-47D2-B9EA-13597E67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0C"/>
    <w:rPr>
      <w:kern w:val="0"/>
      <w:lang w:val="lt-LT"/>
      <w14:ligatures w14:val="none"/>
    </w:rPr>
  </w:style>
  <w:style w:type="paragraph" w:styleId="Heading1">
    <w:name w:val="heading 1"/>
    <w:basedOn w:val="Normal"/>
    <w:next w:val="Normal"/>
    <w:link w:val="Heading1Char"/>
    <w:uiPriority w:val="9"/>
    <w:qFormat/>
    <w:rsid w:val="00546B9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46B9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46B9C"/>
    <w:pPr>
      <w:keepNext/>
      <w:keepLines/>
      <w:spacing w:before="160" w:after="80"/>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46B9C"/>
    <w:pPr>
      <w:keepNext/>
      <w:keepLines/>
      <w:spacing w:before="80" w:after="40"/>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546B9C"/>
    <w:pPr>
      <w:keepNext/>
      <w:keepLines/>
      <w:spacing w:before="80" w:after="40"/>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546B9C"/>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546B9C"/>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546B9C"/>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546B9C"/>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B9C"/>
    <w:rPr>
      <w:rFonts w:eastAsiaTheme="majorEastAsia" w:cstheme="majorBidi"/>
      <w:color w:val="272727" w:themeColor="text1" w:themeTint="D8"/>
    </w:rPr>
  </w:style>
  <w:style w:type="paragraph" w:styleId="Title">
    <w:name w:val="Title"/>
    <w:basedOn w:val="Normal"/>
    <w:next w:val="Normal"/>
    <w:link w:val="TitleChar"/>
    <w:uiPriority w:val="10"/>
    <w:qFormat/>
    <w:rsid w:val="00546B9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46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B9C"/>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46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B9C"/>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546B9C"/>
    <w:rPr>
      <w:i/>
      <w:iCs/>
      <w:color w:val="404040" w:themeColor="text1" w:themeTint="BF"/>
    </w:rPr>
  </w:style>
  <w:style w:type="paragraph" w:styleId="ListParagraph">
    <w:name w:val="List Paragraph"/>
    <w:basedOn w:val="Normal"/>
    <w:uiPriority w:val="34"/>
    <w:qFormat/>
    <w:rsid w:val="00546B9C"/>
    <w:pPr>
      <w:ind w:left="720"/>
      <w:contextualSpacing/>
    </w:pPr>
    <w:rPr>
      <w:kern w:val="2"/>
      <w:lang w:val="en-US"/>
      <w14:ligatures w14:val="standardContextual"/>
    </w:rPr>
  </w:style>
  <w:style w:type="character" w:styleId="IntenseEmphasis">
    <w:name w:val="Intense Emphasis"/>
    <w:basedOn w:val="DefaultParagraphFont"/>
    <w:uiPriority w:val="21"/>
    <w:qFormat/>
    <w:rsid w:val="00546B9C"/>
    <w:rPr>
      <w:i/>
      <w:iCs/>
      <w:color w:val="0F4761" w:themeColor="accent1" w:themeShade="BF"/>
    </w:rPr>
  </w:style>
  <w:style w:type="paragraph" w:styleId="IntenseQuote">
    <w:name w:val="Intense Quote"/>
    <w:basedOn w:val="Normal"/>
    <w:next w:val="Normal"/>
    <w:link w:val="IntenseQuoteChar"/>
    <w:uiPriority w:val="30"/>
    <w:qFormat/>
    <w:rsid w:val="00546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546B9C"/>
    <w:rPr>
      <w:i/>
      <w:iCs/>
      <w:color w:val="0F4761" w:themeColor="accent1" w:themeShade="BF"/>
    </w:rPr>
  </w:style>
  <w:style w:type="character" w:styleId="IntenseReference">
    <w:name w:val="Intense Reference"/>
    <w:basedOn w:val="DefaultParagraphFont"/>
    <w:uiPriority w:val="32"/>
    <w:qFormat/>
    <w:rsid w:val="00546B9C"/>
    <w:rPr>
      <w:b/>
      <w:bCs/>
      <w:smallCaps/>
      <w:color w:val="0F4761" w:themeColor="accent1" w:themeShade="BF"/>
      <w:spacing w:val="5"/>
    </w:rPr>
  </w:style>
  <w:style w:type="character" w:styleId="Strong">
    <w:name w:val="Strong"/>
    <w:basedOn w:val="DefaultParagraphFont"/>
    <w:uiPriority w:val="22"/>
    <w:qFormat/>
    <w:rsid w:val="00352886"/>
    <w:rPr>
      <w:b/>
      <w:bCs/>
    </w:rPr>
  </w:style>
  <w:style w:type="paragraph" w:styleId="NormalWeb">
    <w:name w:val="Normal (Web)"/>
    <w:basedOn w:val="Normal"/>
    <w:uiPriority w:val="99"/>
    <w:semiHidden/>
    <w:unhideWhenUsed/>
    <w:rsid w:val="0035288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155799">
      <w:bodyDiv w:val="1"/>
      <w:marLeft w:val="0"/>
      <w:marRight w:val="0"/>
      <w:marTop w:val="0"/>
      <w:marBottom w:val="0"/>
      <w:divBdr>
        <w:top w:val="none" w:sz="0" w:space="0" w:color="auto"/>
        <w:left w:val="none" w:sz="0" w:space="0" w:color="auto"/>
        <w:bottom w:val="none" w:sz="0" w:space="0" w:color="auto"/>
        <w:right w:val="none" w:sz="0" w:space="0" w:color="auto"/>
      </w:divBdr>
    </w:div>
    <w:div w:id="14893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Maksimovič</dc:creator>
  <cp:keywords/>
  <dc:description/>
  <cp:lastModifiedBy>Jolanta Maksimovič</cp:lastModifiedBy>
  <cp:revision>15</cp:revision>
  <dcterms:created xsi:type="dcterms:W3CDTF">2024-08-27T08:50:00Z</dcterms:created>
  <dcterms:modified xsi:type="dcterms:W3CDTF">2024-09-19T10:09:00Z</dcterms:modified>
</cp:coreProperties>
</file>