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6C26" w14:textId="77777777" w:rsidR="00CF3180" w:rsidRDefault="001477A7">
      <w:pPr>
        <w:jc w:val="both"/>
        <w:rPr>
          <w:rFonts w:ascii="Arial" w:hAnsi="Arial"/>
        </w:rPr>
      </w:pPr>
      <w:r>
        <w:rPr>
          <w:rFonts w:ascii="Arial" w:hAnsi="Arial"/>
          <w:b/>
          <w:i/>
        </w:rPr>
        <w:t>Suvestinė redakcija nuo 2024-09-11</w:t>
      </w:r>
    </w:p>
    <w:p w14:paraId="38BEC5FF" w14:textId="77777777" w:rsidR="00CF3180" w:rsidRDefault="00CF3180">
      <w:pPr>
        <w:jc w:val="both"/>
        <w:rPr>
          <w:rFonts w:ascii="Arial" w:hAnsi="Arial"/>
          <w:sz w:val="20"/>
        </w:rPr>
      </w:pPr>
    </w:p>
    <w:p w14:paraId="09BE9976" w14:textId="77777777" w:rsidR="00CF3180" w:rsidRDefault="001477A7">
      <w:pPr>
        <w:jc w:val="both"/>
        <w:rPr>
          <w:rFonts w:ascii="Arial" w:hAnsi="Arial"/>
          <w:sz w:val="20"/>
        </w:rPr>
      </w:pPr>
      <w:r>
        <w:rPr>
          <w:rFonts w:ascii="Arial" w:hAnsi="Arial"/>
          <w:i/>
          <w:sz w:val="20"/>
        </w:rPr>
        <w:t>Sprendimas paskelbtas: TAR 2023-03-29, i. k. 2023-05511</w:t>
      </w:r>
    </w:p>
    <w:p w14:paraId="701204D4" w14:textId="77777777" w:rsidR="00CF3180" w:rsidRDefault="00CF3180">
      <w:pPr>
        <w:jc w:val="both"/>
        <w:rPr>
          <w:rFonts w:ascii="Arial" w:hAnsi="Arial"/>
          <w:sz w:val="20"/>
        </w:rPr>
      </w:pPr>
    </w:p>
    <w:p w14:paraId="7E50255C" w14:textId="77777777" w:rsidR="00CF3180" w:rsidRDefault="00CF3180">
      <w:pPr>
        <w:tabs>
          <w:tab w:val="center" w:pos="4986"/>
          <w:tab w:val="right" w:pos="9972"/>
        </w:tabs>
        <w:rPr>
          <w:lang w:bidi="he-IL"/>
        </w:rPr>
      </w:pPr>
    </w:p>
    <w:p w14:paraId="63B62D6F" w14:textId="77777777" w:rsidR="00CF3180" w:rsidRDefault="001477A7">
      <w:pPr>
        <w:ind w:left="8"/>
        <w:jc w:val="center"/>
        <w:rPr>
          <w:lang w:bidi="he-IL"/>
        </w:rPr>
      </w:pPr>
      <w:r>
        <w:rPr>
          <w:noProof/>
          <w:lang w:eastAsia="lt-LT"/>
        </w:rPr>
        <w:drawing>
          <wp:inline distT="0" distB="0" distL="0" distR="0" wp14:anchorId="41480975" wp14:editId="039FB429">
            <wp:extent cx="353060" cy="438785"/>
            <wp:effectExtent l="0" t="0" r="8890" b="0"/>
            <wp:docPr id="2" name="Paveikslėlis 2"/>
            <wp:cNvGraphicFramePr/>
            <a:graphic xmlns:a="http://schemas.openxmlformats.org/drawingml/2006/main">
              <a:graphicData uri="http://schemas.openxmlformats.org/drawingml/2006/picture">
                <pic:pic xmlns:pic="http://schemas.openxmlformats.org/drawingml/2006/picture">
                  <pic:nvPicPr>
                    <pic:cNvPr id="2" name="Paveikslėlis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inline>
        </w:drawing>
      </w:r>
    </w:p>
    <w:p w14:paraId="5EF9F4A2" w14:textId="77777777" w:rsidR="00CF3180" w:rsidRDefault="001477A7">
      <w:pPr>
        <w:tabs>
          <w:tab w:val="left" w:pos="5244"/>
        </w:tabs>
        <w:jc w:val="center"/>
        <w:rPr>
          <w:b/>
          <w:caps/>
          <w:lang w:bidi="he-IL"/>
        </w:rPr>
      </w:pPr>
      <w:r>
        <w:rPr>
          <w:b/>
          <w:caps/>
          <w:lang w:bidi="he-IL"/>
        </w:rPr>
        <w:t>KAUNO MIESTO SAVIVALDYBĖS TARYBA</w:t>
      </w:r>
    </w:p>
    <w:p w14:paraId="362AC79D" w14:textId="77777777" w:rsidR="00CF3180" w:rsidRDefault="00CF3180">
      <w:pPr>
        <w:ind w:left="8"/>
        <w:rPr>
          <w:b/>
          <w:caps/>
          <w:lang w:bidi="he-IL"/>
        </w:rPr>
      </w:pPr>
    </w:p>
    <w:p w14:paraId="2238A6EE" w14:textId="77777777" w:rsidR="00CF3180" w:rsidRDefault="001477A7">
      <w:pPr>
        <w:tabs>
          <w:tab w:val="left" w:pos="5244"/>
        </w:tabs>
        <w:jc w:val="center"/>
        <w:rPr>
          <w:b/>
          <w:caps/>
          <w:lang w:bidi="he-IL"/>
        </w:rPr>
      </w:pPr>
      <w:r>
        <w:rPr>
          <w:b/>
          <w:lang w:bidi="he-IL"/>
        </w:rPr>
        <w:t>SPRENDIMAS</w:t>
      </w:r>
    </w:p>
    <w:p w14:paraId="7268CA94" w14:textId="77777777" w:rsidR="00CF3180" w:rsidRDefault="00CF3180">
      <w:pPr>
        <w:ind w:left="8"/>
        <w:rPr>
          <w:lang w:bidi="he-IL"/>
        </w:rPr>
      </w:pPr>
    </w:p>
    <w:p w14:paraId="393092F7" w14:textId="77777777" w:rsidR="00CF3180" w:rsidRDefault="001477A7">
      <w:pPr>
        <w:ind w:left="8"/>
        <w:jc w:val="center"/>
        <w:rPr>
          <w:b/>
          <w:caps/>
          <w:lang w:bidi="he-IL"/>
        </w:rPr>
      </w:pPr>
      <w:r>
        <w:rPr>
          <w:b/>
          <w:lang w:bidi="he-IL"/>
        </w:rPr>
        <w:t>DĖL KAUNO MIESTO SAVIVALDYBĖS TARYBOS VEIKLOS REGLAMENTO PATVIRTINIMO</w:t>
      </w:r>
    </w:p>
    <w:p w14:paraId="1782E9AC" w14:textId="77777777" w:rsidR="00CF3180" w:rsidRDefault="00CF3180">
      <w:pPr>
        <w:tabs>
          <w:tab w:val="right" w:pos="2410"/>
          <w:tab w:val="right" w:pos="3544"/>
          <w:tab w:val="left" w:pos="5670"/>
        </w:tabs>
        <w:jc w:val="center"/>
        <w:rPr>
          <w:lang w:bidi="he-IL"/>
        </w:rPr>
      </w:pPr>
    </w:p>
    <w:p w14:paraId="144B1A18" w14:textId="77777777" w:rsidR="00CF3180" w:rsidRDefault="001477A7">
      <w:pPr>
        <w:tabs>
          <w:tab w:val="right" w:pos="2410"/>
          <w:tab w:val="right" w:pos="3544"/>
          <w:tab w:val="left" w:pos="5670"/>
        </w:tabs>
        <w:jc w:val="center"/>
        <w:rPr>
          <w:lang w:bidi="he-IL"/>
        </w:rPr>
      </w:pPr>
      <w:r>
        <w:rPr>
          <w:lang w:bidi="he-IL"/>
        </w:rPr>
        <w:t>2023 m. kovo 28 d. Nr. T-81</w:t>
      </w:r>
    </w:p>
    <w:p w14:paraId="2034BD73" w14:textId="77777777" w:rsidR="00CF3180" w:rsidRDefault="001477A7">
      <w:pPr>
        <w:suppressAutoHyphens/>
        <w:ind w:left="8"/>
        <w:jc w:val="center"/>
        <w:rPr>
          <w:lang w:bidi="he-IL"/>
        </w:rPr>
      </w:pPr>
      <w:r>
        <w:rPr>
          <w:lang w:bidi="he-IL"/>
        </w:rPr>
        <w:t>Kaunas</w:t>
      </w:r>
    </w:p>
    <w:p w14:paraId="22549722" w14:textId="77777777" w:rsidR="00CF3180" w:rsidRDefault="00CF3180">
      <w:pPr>
        <w:tabs>
          <w:tab w:val="center" w:pos="4153"/>
          <w:tab w:val="right" w:pos="8306"/>
        </w:tabs>
        <w:rPr>
          <w:lang w:bidi="he-IL"/>
        </w:rPr>
      </w:pPr>
    </w:p>
    <w:p w14:paraId="2236A93A" w14:textId="77777777" w:rsidR="00CF3180" w:rsidRDefault="001477A7">
      <w:pPr>
        <w:spacing w:line="360" w:lineRule="auto"/>
        <w:ind w:firstLine="1276"/>
        <w:jc w:val="both"/>
        <w:rPr>
          <w:lang w:bidi="he-IL"/>
        </w:rPr>
      </w:pPr>
      <w:r>
        <w:rPr>
          <w:szCs w:val="24"/>
          <w:lang w:bidi="he-IL"/>
        </w:rPr>
        <w:t>Vadovaudamasi Lietuvos Respublikos vietos savivaldos įstatymo (2022 m. birželio 30 d. įstatymo Nr. XIV-1268 redakcija</w:t>
      </w:r>
      <w:r>
        <w:rPr>
          <w:szCs w:val="24"/>
          <w:lang w:val="en-US" w:bidi="he-IL"/>
        </w:rPr>
        <w:t xml:space="preserve">) </w:t>
      </w:r>
      <w:r>
        <w:rPr>
          <w:lang w:bidi="he-IL"/>
        </w:rPr>
        <w:t xml:space="preserve">15 straipsnio 2 dalies 1 punktu ir 16 straipsnio 3 dalimi, Kauno miesto savivaldybės taryba  n u s p r e n d ž i a: </w:t>
      </w:r>
    </w:p>
    <w:p w14:paraId="2606E08D" w14:textId="77777777" w:rsidR="00CF3180" w:rsidRDefault="001477A7">
      <w:pPr>
        <w:tabs>
          <w:tab w:val="left" w:pos="1560"/>
        </w:tabs>
        <w:spacing w:line="360" w:lineRule="auto"/>
        <w:ind w:firstLine="1276"/>
        <w:jc w:val="both"/>
        <w:rPr>
          <w:lang w:bidi="he-IL"/>
        </w:rPr>
      </w:pPr>
      <w:r>
        <w:rPr>
          <w:lang w:bidi="he-IL"/>
        </w:rPr>
        <w:t>1.</w:t>
      </w:r>
      <w:r>
        <w:rPr>
          <w:lang w:bidi="he-IL"/>
        </w:rPr>
        <w:tab/>
        <w:t>Patvirtinti Kauno</w:t>
      </w:r>
      <w:r>
        <w:rPr>
          <w:lang w:bidi="he-IL"/>
        </w:rPr>
        <w:t xml:space="preserve"> miesto savivaldybės tarybos veiklos reglamentą (pridedama). </w:t>
      </w:r>
    </w:p>
    <w:p w14:paraId="70E149D3" w14:textId="77777777" w:rsidR="00CF3180" w:rsidRDefault="001477A7">
      <w:pPr>
        <w:tabs>
          <w:tab w:val="left" w:pos="1560"/>
        </w:tabs>
        <w:spacing w:line="360" w:lineRule="auto"/>
        <w:ind w:firstLine="1276"/>
        <w:jc w:val="both"/>
        <w:rPr>
          <w:lang w:bidi="he-IL"/>
        </w:rPr>
      </w:pPr>
      <w:r>
        <w:rPr>
          <w:lang w:bidi="he-IL"/>
        </w:rPr>
        <w:t>2.</w:t>
      </w:r>
      <w:r>
        <w:rPr>
          <w:lang w:bidi="he-IL"/>
        </w:rPr>
        <w:tab/>
        <w:t>Pripažinti netekusiu galios Kauno miesto savivaldybės tarybos 2021 m. vasario 2 d. sprendimą Nr. T-2 „Dėl Kauno miesto savivaldybės tarybos veiklos reglamento patvirtinimo“ su visais pakeitim</w:t>
      </w:r>
      <w:r>
        <w:rPr>
          <w:lang w:bidi="he-IL"/>
        </w:rPr>
        <w:t>ais ir papildymais.</w:t>
      </w:r>
    </w:p>
    <w:p w14:paraId="0DDA243C" w14:textId="77777777" w:rsidR="00CF3180" w:rsidRDefault="001477A7">
      <w:pPr>
        <w:tabs>
          <w:tab w:val="left" w:pos="1560"/>
        </w:tabs>
        <w:spacing w:line="360" w:lineRule="auto"/>
        <w:ind w:left="1637" w:hanging="360"/>
        <w:jc w:val="both"/>
        <w:rPr>
          <w:szCs w:val="24"/>
          <w:lang w:bidi="he-IL"/>
        </w:rPr>
      </w:pPr>
      <w:r>
        <w:rPr>
          <w:szCs w:val="24"/>
          <w:lang w:bidi="he-IL"/>
        </w:rPr>
        <w:t>3.</w:t>
      </w:r>
      <w:r>
        <w:rPr>
          <w:szCs w:val="24"/>
          <w:lang w:bidi="he-IL"/>
        </w:rPr>
        <w:tab/>
        <w:t>Nustatyti, kad:</w:t>
      </w:r>
    </w:p>
    <w:p w14:paraId="04ACB996" w14:textId="77777777" w:rsidR="00CF3180" w:rsidRDefault="001477A7">
      <w:pPr>
        <w:tabs>
          <w:tab w:val="left" w:pos="1560"/>
        </w:tabs>
        <w:spacing w:line="360" w:lineRule="auto"/>
        <w:ind w:left="1637" w:hanging="360"/>
        <w:jc w:val="both"/>
        <w:rPr>
          <w:szCs w:val="24"/>
          <w:lang w:bidi="he-IL"/>
        </w:rPr>
      </w:pPr>
      <w:r>
        <w:rPr>
          <w:szCs w:val="24"/>
          <w:lang w:bidi="he-IL"/>
        </w:rPr>
        <w:t>3.1. šis sprendimas įsigalioja 2023 m. balandžio 1 dieną.;</w:t>
      </w:r>
    </w:p>
    <w:p w14:paraId="71587446" w14:textId="77777777" w:rsidR="00CF3180" w:rsidRDefault="001477A7">
      <w:pPr>
        <w:spacing w:line="360" w:lineRule="auto"/>
        <w:ind w:firstLine="1298"/>
        <w:jc w:val="both"/>
        <w:rPr>
          <w:lang w:bidi="he-IL"/>
        </w:rPr>
      </w:pPr>
      <w:r>
        <w:rPr>
          <w:szCs w:val="24"/>
          <w:lang w:bidi="he-IL"/>
        </w:rPr>
        <w:t>3.2</w:t>
      </w:r>
      <w:r>
        <w:rPr>
          <w:szCs w:val="24"/>
          <w:lang w:bidi="he-IL"/>
        </w:rPr>
        <w:t xml:space="preserve">. šio sprendimo nuostatos pradedamos taikyti, kai naujai išrinkta Kauno miesto savivaldybės taryba susirenka į pirmąjį posėdį. </w:t>
      </w:r>
    </w:p>
    <w:p w14:paraId="697197E4" w14:textId="77777777" w:rsidR="00CF3180" w:rsidRDefault="00CF3180"/>
    <w:p w14:paraId="45DCE669" w14:textId="77777777" w:rsidR="00CF3180" w:rsidRDefault="00CF3180"/>
    <w:p w14:paraId="46802927" w14:textId="77777777" w:rsidR="00CF3180" w:rsidRDefault="00CF3180"/>
    <w:p w14:paraId="3DB7A34C" w14:textId="77777777" w:rsidR="00CF3180" w:rsidRDefault="001477A7">
      <w:pPr>
        <w:rPr>
          <w:lang w:bidi="he-IL"/>
        </w:rPr>
      </w:pPr>
      <w:r>
        <w:rPr>
          <w:lang w:bidi="he-IL"/>
        </w:rPr>
        <w:t>Savivaldybės meras</w:t>
      </w:r>
      <w:r>
        <w:rPr>
          <w:lang w:bidi="he-IL"/>
        </w:rPr>
        <w:tab/>
      </w:r>
      <w:r>
        <w:rPr>
          <w:lang w:bidi="he-IL"/>
        </w:rPr>
        <w:tab/>
      </w:r>
      <w:r>
        <w:rPr>
          <w:lang w:bidi="he-IL"/>
        </w:rPr>
        <w:tab/>
      </w:r>
      <w:r>
        <w:rPr>
          <w:lang w:bidi="he-IL"/>
        </w:rPr>
        <w:tab/>
        <w:t>Visvaldas Matijošaitis</w:t>
      </w:r>
    </w:p>
    <w:p w14:paraId="49006430" w14:textId="77777777" w:rsidR="00CF3180" w:rsidRDefault="00CF3180">
      <w:pPr>
        <w:tabs>
          <w:tab w:val="center" w:pos="4153"/>
          <w:tab w:val="right" w:pos="8306"/>
        </w:tabs>
        <w:ind w:firstLine="62"/>
        <w:rPr>
          <w:lang w:bidi="he-IL"/>
        </w:rPr>
      </w:pPr>
    </w:p>
    <w:p w14:paraId="2F106D84" w14:textId="77777777" w:rsidR="00CF3180" w:rsidRDefault="00CF3180">
      <w:pPr>
        <w:ind w:firstLine="5387"/>
        <w:sectPr w:rsidR="00CF3180">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408" w:bottom="1134" w:left="1701" w:header="340" w:footer="340" w:gutter="0"/>
          <w:cols w:space="720"/>
          <w:titlePg/>
        </w:sectPr>
      </w:pPr>
    </w:p>
    <w:p w14:paraId="24461FE5" w14:textId="77777777" w:rsidR="00CF3180" w:rsidRDefault="001477A7">
      <w:pPr>
        <w:ind w:firstLine="5387"/>
        <w:rPr>
          <w:bCs/>
          <w:szCs w:val="24"/>
          <w:lang w:eastAsia="lt-LT" w:bidi="he-IL"/>
        </w:rPr>
      </w:pPr>
      <w:r>
        <w:rPr>
          <w:bCs/>
          <w:szCs w:val="24"/>
          <w:lang w:eastAsia="lt-LT" w:bidi="he-IL"/>
        </w:rPr>
        <w:lastRenderedPageBreak/>
        <w:t>PATVIRTINTA</w:t>
      </w:r>
    </w:p>
    <w:p w14:paraId="31425DD9" w14:textId="77777777" w:rsidR="00CF3180" w:rsidRDefault="001477A7">
      <w:pPr>
        <w:ind w:firstLine="5387"/>
        <w:rPr>
          <w:bCs/>
          <w:szCs w:val="24"/>
          <w:lang w:eastAsia="lt-LT" w:bidi="he-IL"/>
        </w:rPr>
      </w:pPr>
      <w:r>
        <w:rPr>
          <w:bCs/>
          <w:szCs w:val="24"/>
          <w:lang w:eastAsia="lt-LT" w:bidi="he-IL"/>
        </w:rPr>
        <w:t>Kauno miesto savivaldybės tarybos</w:t>
      </w:r>
    </w:p>
    <w:p w14:paraId="5A171683" w14:textId="77777777" w:rsidR="00CF3180" w:rsidRDefault="001477A7">
      <w:pPr>
        <w:ind w:firstLine="5387"/>
        <w:rPr>
          <w:bCs/>
          <w:szCs w:val="24"/>
          <w:lang w:eastAsia="lt-LT" w:bidi="he-IL"/>
        </w:rPr>
      </w:pPr>
      <w:r>
        <w:rPr>
          <w:bCs/>
          <w:szCs w:val="24"/>
          <w:lang w:eastAsia="lt-LT" w:bidi="he-IL"/>
        </w:rPr>
        <w:t xml:space="preserve">2023 m. kovo 28 d. </w:t>
      </w:r>
    </w:p>
    <w:p w14:paraId="42C780C6" w14:textId="77777777" w:rsidR="00CF3180" w:rsidRDefault="001477A7">
      <w:pPr>
        <w:ind w:firstLine="5387"/>
        <w:rPr>
          <w:bCs/>
          <w:szCs w:val="24"/>
          <w:lang w:eastAsia="lt-LT" w:bidi="he-IL"/>
        </w:rPr>
      </w:pPr>
      <w:r>
        <w:rPr>
          <w:bCs/>
          <w:szCs w:val="24"/>
          <w:lang w:eastAsia="lt-LT" w:bidi="he-IL"/>
        </w:rPr>
        <w:t>sprendimu Nr. T-81</w:t>
      </w:r>
    </w:p>
    <w:p w14:paraId="7AA3F5F5" w14:textId="77777777" w:rsidR="00CF3180" w:rsidRDefault="00CF3180">
      <w:pPr>
        <w:spacing w:line="360" w:lineRule="auto"/>
        <w:jc w:val="center"/>
        <w:rPr>
          <w:b/>
          <w:bCs/>
          <w:szCs w:val="24"/>
          <w:lang w:eastAsia="lt-LT" w:bidi="he-IL"/>
        </w:rPr>
      </w:pPr>
    </w:p>
    <w:p w14:paraId="7F1FA386" w14:textId="77777777" w:rsidR="00CF3180" w:rsidRDefault="001477A7">
      <w:pPr>
        <w:spacing w:line="360" w:lineRule="auto"/>
        <w:jc w:val="center"/>
        <w:rPr>
          <w:b/>
          <w:bCs/>
          <w:szCs w:val="24"/>
          <w:lang w:eastAsia="lt-LT" w:bidi="he-IL"/>
        </w:rPr>
      </w:pPr>
      <w:r>
        <w:rPr>
          <w:b/>
          <w:bCs/>
          <w:szCs w:val="24"/>
          <w:lang w:eastAsia="lt-LT" w:bidi="he-IL"/>
        </w:rPr>
        <w:t>KAUNO MIESTO SAVIVALDYBĖS TARYBOS VEIKLOS REGLAMENTAS</w:t>
      </w:r>
    </w:p>
    <w:p w14:paraId="7BD13EB1" w14:textId="77777777" w:rsidR="00CF3180" w:rsidRDefault="00CF3180">
      <w:pPr>
        <w:spacing w:line="360" w:lineRule="auto"/>
        <w:jc w:val="center"/>
        <w:rPr>
          <w:b/>
          <w:bCs/>
          <w:szCs w:val="24"/>
          <w:lang w:eastAsia="lt-LT" w:bidi="he-IL"/>
        </w:rPr>
      </w:pPr>
    </w:p>
    <w:p w14:paraId="255F059D" w14:textId="77777777" w:rsidR="00CF3180" w:rsidRDefault="001477A7">
      <w:pPr>
        <w:keepNext/>
        <w:spacing w:line="360" w:lineRule="auto"/>
        <w:jc w:val="center"/>
        <w:outlineLvl w:val="3"/>
        <w:rPr>
          <w:b/>
          <w:lang w:bidi="he-IL"/>
        </w:rPr>
      </w:pPr>
      <w:r>
        <w:rPr>
          <w:b/>
          <w:lang w:bidi="he-IL"/>
        </w:rPr>
        <w:t xml:space="preserve">I SKYRIUS </w:t>
      </w:r>
    </w:p>
    <w:p w14:paraId="49670E82" w14:textId="77777777" w:rsidR="00CF3180" w:rsidRDefault="001477A7">
      <w:pPr>
        <w:keepNext/>
        <w:spacing w:line="360" w:lineRule="auto"/>
        <w:jc w:val="center"/>
        <w:outlineLvl w:val="3"/>
        <w:rPr>
          <w:b/>
          <w:lang w:bidi="he-IL"/>
        </w:rPr>
      </w:pPr>
      <w:r>
        <w:rPr>
          <w:b/>
          <w:lang w:bidi="he-IL"/>
        </w:rPr>
        <w:t>BENDROSIOS NUOSTATOS</w:t>
      </w:r>
    </w:p>
    <w:p w14:paraId="11A46D18" w14:textId="77777777" w:rsidR="00CF3180" w:rsidRDefault="00CF3180">
      <w:pPr>
        <w:spacing w:line="360" w:lineRule="auto"/>
        <w:jc w:val="both"/>
        <w:rPr>
          <w:lang w:bidi="he-IL"/>
        </w:rPr>
      </w:pPr>
    </w:p>
    <w:p w14:paraId="6BF9D95A" w14:textId="77777777" w:rsidR="00CF3180" w:rsidRDefault="001477A7">
      <w:pPr>
        <w:spacing w:line="360" w:lineRule="auto"/>
        <w:ind w:firstLine="709"/>
        <w:jc w:val="both"/>
        <w:rPr>
          <w:lang w:bidi="he-IL"/>
        </w:rPr>
      </w:pPr>
      <w:r>
        <w:rPr>
          <w:lang w:bidi="he-IL"/>
        </w:rPr>
        <w:t xml:space="preserve">1. Kauno miesto savivaldybės tarybos veiklos reglamentas (toliau – </w:t>
      </w:r>
      <w:r>
        <w:rPr>
          <w:lang w:bidi="he-IL"/>
        </w:rPr>
        <w:t>Reglamentas) nustato Kauno miesto savivaldybės tarybos (toliau – Taryba) veiklos tvarką ir formas įgyvendinant Lietuvos Respublikos Konstitucijos laiduotą savivaldos teisę.</w:t>
      </w:r>
    </w:p>
    <w:p w14:paraId="6B145544" w14:textId="77777777" w:rsidR="00CF3180" w:rsidRDefault="001477A7">
      <w:pPr>
        <w:spacing w:line="360" w:lineRule="auto"/>
        <w:ind w:firstLine="720"/>
        <w:jc w:val="both"/>
        <w:rPr>
          <w:lang w:bidi="he-IL"/>
        </w:rPr>
      </w:pPr>
      <w:r>
        <w:rPr>
          <w:lang w:bidi="he-IL"/>
        </w:rPr>
        <w:t>2. Pagrindiniai principai, kuriais grindžiama Tarybos veikla, yra nustatyti Lietuvo</w:t>
      </w:r>
      <w:r>
        <w:rPr>
          <w:lang w:bidi="he-IL"/>
        </w:rPr>
        <w:t xml:space="preserve">s Respublikos vietos savivaldos įstatyme (toliau – Įstatymas). </w:t>
      </w:r>
    </w:p>
    <w:p w14:paraId="06181069" w14:textId="77777777" w:rsidR="00CF3180" w:rsidRDefault="001477A7">
      <w:pPr>
        <w:spacing w:line="360" w:lineRule="auto"/>
        <w:ind w:firstLine="720"/>
        <w:jc w:val="both"/>
        <w:rPr>
          <w:lang w:bidi="he-IL"/>
        </w:rPr>
      </w:pPr>
      <w:r>
        <w:rPr>
          <w:lang w:bidi="he-IL"/>
        </w:rPr>
        <w:t>3. Reglamentas</w:t>
      </w:r>
      <w:r>
        <w:rPr>
          <w:b/>
          <w:lang w:bidi="he-IL"/>
        </w:rPr>
        <w:t xml:space="preserve"> </w:t>
      </w:r>
      <w:r>
        <w:rPr>
          <w:lang w:bidi="he-IL"/>
        </w:rPr>
        <w:t>tvirtinamas ir gali būti keičiamas tik Tarybos sprendimu.</w:t>
      </w:r>
    </w:p>
    <w:p w14:paraId="643A459D" w14:textId="77777777" w:rsidR="00CF3180" w:rsidRDefault="00CF3180">
      <w:pPr>
        <w:keepNext/>
        <w:spacing w:line="360" w:lineRule="auto"/>
        <w:jc w:val="center"/>
        <w:outlineLvl w:val="3"/>
        <w:rPr>
          <w:b/>
          <w:lang w:bidi="he-IL"/>
        </w:rPr>
      </w:pPr>
    </w:p>
    <w:p w14:paraId="2A8D7E17" w14:textId="77777777" w:rsidR="00CF3180" w:rsidRDefault="001477A7">
      <w:pPr>
        <w:keepNext/>
        <w:spacing w:line="360" w:lineRule="auto"/>
        <w:jc w:val="center"/>
        <w:outlineLvl w:val="3"/>
        <w:rPr>
          <w:b/>
          <w:lang w:bidi="he-IL"/>
        </w:rPr>
      </w:pPr>
      <w:r>
        <w:rPr>
          <w:b/>
          <w:lang w:bidi="he-IL"/>
        </w:rPr>
        <w:t>II SKYRIUS</w:t>
      </w:r>
    </w:p>
    <w:p w14:paraId="112AFAF8" w14:textId="77777777" w:rsidR="00CF3180" w:rsidRDefault="001477A7">
      <w:pPr>
        <w:keepNext/>
        <w:spacing w:line="360" w:lineRule="auto"/>
        <w:ind w:firstLine="60"/>
        <w:jc w:val="center"/>
        <w:outlineLvl w:val="3"/>
        <w:rPr>
          <w:b/>
          <w:lang w:bidi="he-IL"/>
        </w:rPr>
      </w:pPr>
      <w:r>
        <w:rPr>
          <w:b/>
          <w:lang w:bidi="he-IL"/>
        </w:rPr>
        <w:t>TARYBOS ĮGALIOJIMAI</w:t>
      </w:r>
    </w:p>
    <w:p w14:paraId="38EAC1ED" w14:textId="77777777" w:rsidR="00CF3180" w:rsidRDefault="00CF3180">
      <w:pPr>
        <w:spacing w:line="360" w:lineRule="auto"/>
        <w:jc w:val="both"/>
        <w:rPr>
          <w:lang w:bidi="he-IL"/>
        </w:rPr>
      </w:pPr>
    </w:p>
    <w:p w14:paraId="211E8607" w14:textId="77777777" w:rsidR="00CF3180" w:rsidRDefault="001477A7">
      <w:pPr>
        <w:spacing w:line="360" w:lineRule="auto"/>
        <w:ind w:firstLine="720"/>
        <w:jc w:val="both"/>
        <w:rPr>
          <w:lang w:bidi="he-IL"/>
        </w:rPr>
      </w:pPr>
      <w:r>
        <w:rPr>
          <w:szCs w:val="24"/>
          <w:lang w:bidi="he-IL"/>
        </w:rPr>
        <w:t>4</w:t>
      </w:r>
      <w:r>
        <w:rPr>
          <w:lang w:bidi="he-IL"/>
        </w:rPr>
        <w:t>. Taryba įgaliojimus gauna ketveriems metams. Taryba savo įgaliojimus pradeda vykdyti</w:t>
      </w:r>
      <w:r>
        <w:rPr>
          <w:lang w:bidi="he-IL"/>
        </w:rPr>
        <w:t xml:space="preserve"> pirmajame posėdyje, jeigu jame dalyvauja </w:t>
      </w:r>
      <w:r>
        <w:rPr>
          <w:szCs w:val="24"/>
          <w:lang w:bidi="he-IL"/>
        </w:rPr>
        <w:t xml:space="preserve">ir prisiekia </w:t>
      </w:r>
      <w:r>
        <w:rPr>
          <w:lang w:bidi="he-IL"/>
        </w:rPr>
        <w:t>Tarybos narių dauguma – 21 Tarybos narys. Toks Tarybos narių skaičius sudaro kvorumą.</w:t>
      </w:r>
    </w:p>
    <w:p w14:paraId="2B0887B9" w14:textId="77777777" w:rsidR="00CF3180" w:rsidRDefault="001477A7">
      <w:pPr>
        <w:spacing w:line="360" w:lineRule="auto"/>
        <w:ind w:firstLine="720"/>
        <w:jc w:val="both"/>
        <w:rPr>
          <w:bCs/>
          <w:szCs w:val="24"/>
        </w:rPr>
      </w:pPr>
      <w:r>
        <w:rPr>
          <w:lang w:bidi="he-IL"/>
        </w:rPr>
        <w:t>5. Tarybos kompetencija yra išimtinė ir paprastoji. Tarybos kompetencija yra nustatyta Įstatyme. Paprastosios kompe</w:t>
      </w:r>
      <w:r>
        <w:rPr>
          <w:lang w:bidi="he-IL"/>
        </w:rPr>
        <w:t xml:space="preserve">tencijos konkrečius įgaliojimus Taryba, priimdama sprendimą, gali pavesti vykdyti Kauno miesto savivaldybės merui (toliau – meras). </w:t>
      </w:r>
      <w:r>
        <w:rPr>
          <w:bCs/>
          <w:szCs w:val="24"/>
        </w:rPr>
        <w:t>Jeigu meras dėl viešųjų ir privačių interesų konflikto negali įvykdyti Tarybos jam perduotų įgaliojimų, šiuos įgaliojimus vy</w:t>
      </w:r>
      <w:r>
        <w:rPr>
          <w:bCs/>
          <w:szCs w:val="24"/>
        </w:rPr>
        <w:t>kdo Taryba.</w:t>
      </w:r>
      <w:r>
        <w:rPr>
          <w:bCs/>
          <w:color w:val="FF0000"/>
          <w:szCs w:val="24"/>
        </w:rPr>
        <w:t xml:space="preserve"> </w:t>
      </w:r>
    </w:p>
    <w:p w14:paraId="014B7B22" w14:textId="77777777" w:rsidR="00CF3180" w:rsidRDefault="001477A7">
      <w:pPr>
        <w:spacing w:line="360" w:lineRule="auto"/>
        <w:ind w:firstLine="709"/>
        <w:jc w:val="both"/>
        <w:rPr>
          <w:b/>
          <w:lang w:bidi="he-IL"/>
        </w:rPr>
      </w:pPr>
      <w:r>
        <w:rPr>
          <w:bCs/>
          <w:szCs w:val="24"/>
          <w:lang w:bidi="he-IL"/>
        </w:rPr>
        <w:t>6. Taryba priimdama sprendimą gali teikti pasiūlymus valstybės institucijoms dėl savivaldybės teritorijoje esančių šių institucijų struktūrinių padalinių veiklos gerinimo, prireikus kviesti į Tarybos posėdį šių padalinių vadovus ir juos išklau</w:t>
      </w:r>
      <w:r>
        <w:rPr>
          <w:bCs/>
          <w:szCs w:val="24"/>
          <w:lang w:bidi="he-IL"/>
        </w:rPr>
        <w:t>syti.</w:t>
      </w:r>
      <w:r>
        <w:t xml:space="preserve"> </w:t>
      </w:r>
    </w:p>
    <w:p w14:paraId="47BF804C" w14:textId="77777777" w:rsidR="00CF3180" w:rsidRDefault="001477A7">
      <w:pPr>
        <w:rPr>
          <w:rFonts w:ascii="Arial" w:eastAsia="MS Mincho" w:hAnsi="Arial"/>
          <w:i/>
          <w:iCs/>
          <w:sz w:val="20"/>
        </w:rPr>
      </w:pPr>
      <w:r>
        <w:rPr>
          <w:rFonts w:ascii="Arial" w:eastAsia="MS Mincho" w:hAnsi="Arial"/>
          <w:i/>
          <w:iCs/>
          <w:sz w:val="20"/>
        </w:rPr>
        <w:t>Punkto pakeitimai:</w:t>
      </w:r>
    </w:p>
    <w:p w14:paraId="18A9BF40"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13" w:history="1">
        <w:r w:rsidRPr="00532B9F">
          <w:rPr>
            <w:rFonts w:ascii="Arial" w:eastAsia="MS Mincho" w:hAnsi="Arial"/>
            <w:i/>
            <w:iCs/>
            <w:color w:val="0563C1" w:themeColor="hyperlink"/>
            <w:sz w:val="20"/>
            <w:u w:val="single"/>
          </w:rPr>
          <w:t>T-4</w:t>
        </w:r>
      </w:hyperlink>
      <w:r>
        <w:rPr>
          <w:rFonts w:ascii="Arial" w:eastAsia="MS Mincho" w:hAnsi="Arial"/>
          <w:i/>
          <w:iCs/>
          <w:sz w:val="20"/>
        </w:rPr>
        <w:t>, 2024-02-13, paskelbta TAR 2024-02-14, i. k. 2024-02728</w:t>
      </w:r>
    </w:p>
    <w:p w14:paraId="431ABECF" w14:textId="77777777" w:rsidR="00CF3180" w:rsidRDefault="00CF3180"/>
    <w:p w14:paraId="7416ECC1" w14:textId="77777777" w:rsidR="00CF3180" w:rsidRDefault="001477A7">
      <w:pPr>
        <w:keepNext/>
        <w:spacing w:line="360" w:lineRule="auto"/>
        <w:jc w:val="center"/>
        <w:outlineLvl w:val="3"/>
        <w:rPr>
          <w:b/>
          <w:lang w:bidi="he-IL"/>
        </w:rPr>
      </w:pPr>
      <w:r>
        <w:rPr>
          <w:b/>
          <w:lang w:bidi="he-IL"/>
        </w:rPr>
        <w:t xml:space="preserve">III SKYRIUS </w:t>
      </w:r>
    </w:p>
    <w:p w14:paraId="2E8594FC" w14:textId="77777777" w:rsidR="00CF3180" w:rsidRDefault="001477A7">
      <w:pPr>
        <w:keepNext/>
        <w:spacing w:line="360" w:lineRule="auto"/>
        <w:jc w:val="center"/>
        <w:outlineLvl w:val="3"/>
        <w:rPr>
          <w:b/>
          <w:lang w:bidi="he-IL"/>
        </w:rPr>
      </w:pPr>
      <w:r>
        <w:rPr>
          <w:b/>
          <w:lang w:bidi="he-IL"/>
        </w:rPr>
        <w:t xml:space="preserve">TARYBOS NARIO </w:t>
      </w:r>
      <w:r>
        <w:rPr>
          <w:b/>
          <w:lang w:bidi="he-IL"/>
        </w:rPr>
        <w:t>STATUSAS, PAREIGOS, TEISĖS IR VEIKLOS GARANTIJOS</w:t>
      </w:r>
    </w:p>
    <w:p w14:paraId="55B15E8A" w14:textId="77777777" w:rsidR="00CF3180" w:rsidRDefault="00CF3180">
      <w:pPr>
        <w:spacing w:line="360" w:lineRule="auto"/>
        <w:ind w:firstLine="720"/>
        <w:jc w:val="both"/>
        <w:rPr>
          <w:lang w:bidi="he-IL"/>
        </w:rPr>
      </w:pPr>
    </w:p>
    <w:p w14:paraId="1084A98E" w14:textId="77777777" w:rsidR="00CF3180" w:rsidRDefault="001477A7">
      <w:pPr>
        <w:spacing w:line="360" w:lineRule="auto"/>
        <w:ind w:firstLine="720"/>
        <w:jc w:val="both"/>
        <w:rPr>
          <w:lang w:bidi="he-IL"/>
        </w:rPr>
      </w:pPr>
      <w:r>
        <w:rPr>
          <w:color w:val="000000"/>
          <w:lang w:bidi="he-IL"/>
        </w:rPr>
        <w:t xml:space="preserve">7. Tarybą sudaro 41 Tarybos narys. </w:t>
      </w:r>
      <w:r>
        <w:rPr>
          <w:lang w:bidi="he-IL"/>
        </w:rPr>
        <w:t>T</w:t>
      </w:r>
      <w:r>
        <w:rPr>
          <w:szCs w:val="24"/>
        </w:rPr>
        <w:t>arybos narys visas valstybės politiko ir savivaldybės bendruomenės atstovo teises įgyja tik po to, kai prisiekia Įstatymo nustatyta tvarka.</w:t>
      </w:r>
    </w:p>
    <w:p w14:paraId="4C6962C2" w14:textId="77777777" w:rsidR="00CF3180" w:rsidRDefault="001477A7">
      <w:pPr>
        <w:spacing w:line="360" w:lineRule="auto"/>
        <w:ind w:firstLine="720"/>
        <w:rPr>
          <w:lang w:bidi="he-IL"/>
        </w:rPr>
      </w:pPr>
      <w:r>
        <w:rPr>
          <w:lang w:bidi="he-IL"/>
        </w:rPr>
        <w:t xml:space="preserve">8. Tarybos narys privalo: </w:t>
      </w:r>
    </w:p>
    <w:p w14:paraId="01FE92D5" w14:textId="77777777" w:rsidR="00CF3180" w:rsidRDefault="001477A7">
      <w:pPr>
        <w:spacing w:line="360" w:lineRule="auto"/>
        <w:ind w:firstLine="720"/>
        <w:jc w:val="both"/>
        <w:rPr>
          <w:lang w:bidi="he-IL"/>
        </w:rPr>
      </w:pPr>
      <w:r>
        <w:rPr>
          <w:lang w:bidi="he-IL"/>
        </w:rPr>
        <w:t>8.1</w:t>
      </w:r>
      <w:r>
        <w:rPr>
          <w:lang w:bidi="he-IL"/>
        </w:rPr>
        <w:t>. dalyvauti Tarybos posėdžiuose;</w:t>
      </w:r>
    </w:p>
    <w:p w14:paraId="1E53AD81" w14:textId="77777777" w:rsidR="00CF3180" w:rsidRDefault="001477A7">
      <w:pPr>
        <w:spacing w:line="360" w:lineRule="auto"/>
        <w:ind w:firstLine="720"/>
        <w:jc w:val="both"/>
        <w:rPr>
          <w:lang w:bidi="he-IL"/>
        </w:rPr>
      </w:pPr>
      <w:r>
        <w:rPr>
          <w:lang w:bidi="he-IL"/>
        </w:rPr>
        <w:t>8.2. būti vieno (išskyrus Kontrolės komitetą) Tarybos komiteto (toliau – Komitetas) nariu;</w:t>
      </w:r>
    </w:p>
    <w:p w14:paraId="0B33E338" w14:textId="77777777" w:rsidR="00CF3180" w:rsidRDefault="001477A7">
      <w:pPr>
        <w:spacing w:line="360" w:lineRule="auto"/>
        <w:ind w:firstLine="720"/>
        <w:jc w:val="both"/>
        <w:rPr>
          <w:strike/>
          <w:lang w:bidi="he-IL"/>
        </w:rPr>
      </w:pPr>
      <w:r>
        <w:rPr>
          <w:lang w:bidi="he-IL"/>
        </w:rPr>
        <w:t xml:space="preserve">8.3. dalyvauti Komiteto, Kauno miesto savivaldybės kolegijos (toliau – Kolegija), Tarybos sudarytų nuolatinių ir laikinųjų komisijų </w:t>
      </w:r>
      <w:r>
        <w:rPr>
          <w:lang w:bidi="he-IL"/>
        </w:rPr>
        <w:t xml:space="preserve">(toliau – Komisijos), tarybų, darbo grupių, kurių narys jis yra, posėdžiuose; </w:t>
      </w:r>
    </w:p>
    <w:p w14:paraId="60A08C0C" w14:textId="77777777" w:rsidR="00CF3180" w:rsidRDefault="001477A7">
      <w:pPr>
        <w:spacing w:line="360" w:lineRule="auto"/>
        <w:ind w:firstLine="709"/>
        <w:jc w:val="both"/>
        <w:rPr>
          <w:lang w:bidi="he-IL"/>
        </w:rPr>
      </w:pPr>
      <w:r>
        <w:rPr>
          <w:lang w:bidi="he-IL"/>
        </w:rPr>
        <w:t>8.4. žodžiu arba raštu informuoti merą</w:t>
      </w:r>
      <w:r>
        <w:rPr>
          <w:i/>
          <w:lang w:bidi="he-IL"/>
        </w:rPr>
        <w:t xml:space="preserve"> </w:t>
      </w:r>
      <w:r>
        <w:rPr>
          <w:lang w:bidi="he-IL"/>
        </w:rPr>
        <w:t>ir (ar) Tarybos narius arba kitus asmenis, kurie kartu dalyvauja rengiant, svarstant ar priimant sprendimą dėl esamo interesų konflikto, p</w:t>
      </w:r>
      <w:r>
        <w:rPr>
          <w:lang w:bidi="he-IL"/>
        </w:rPr>
        <w:t xml:space="preserve">areikšti apie nusišalinimą </w:t>
      </w:r>
      <w:r>
        <w:rPr>
          <w:szCs w:val="24"/>
          <w:lang w:bidi="he-IL"/>
        </w:rPr>
        <w:t xml:space="preserve">nurodydamas nusišalinimo motyvus </w:t>
      </w:r>
      <w:r>
        <w:rPr>
          <w:lang w:bidi="he-IL"/>
        </w:rPr>
        <w:t xml:space="preserve">ir, jeigu pareikštas nusišalinimas buvo priimtas, jokia forma nedalyvauti toliau rengiant, svarstant ar priimant sprendimą; </w:t>
      </w:r>
    </w:p>
    <w:p w14:paraId="0A2984C0" w14:textId="77777777" w:rsidR="00CF3180" w:rsidRDefault="001477A7">
      <w:pPr>
        <w:spacing w:line="360" w:lineRule="auto"/>
        <w:ind w:firstLine="709"/>
        <w:jc w:val="both"/>
        <w:rPr>
          <w:szCs w:val="24"/>
        </w:rPr>
      </w:pPr>
      <w:r>
        <w:rPr>
          <w:bCs/>
          <w:szCs w:val="24"/>
        </w:rPr>
        <w:t xml:space="preserve">8.5. priimti </w:t>
      </w:r>
      <w:r>
        <w:rPr>
          <w:szCs w:val="24"/>
        </w:rPr>
        <w:t>savivaldybės nuolatinius gyventojus</w:t>
      </w:r>
      <w:r>
        <w:rPr>
          <w:bCs/>
          <w:szCs w:val="24"/>
        </w:rPr>
        <w:t xml:space="preserve"> ir </w:t>
      </w:r>
      <w:r>
        <w:rPr>
          <w:szCs w:val="24"/>
        </w:rPr>
        <w:t>ne rečiau kaip vien</w:t>
      </w:r>
      <w:r>
        <w:rPr>
          <w:szCs w:val="24"/>
        </w:rPr>
        <w:t>ą kartą per metus atsiskaityti savivaldybės nuolatiniams gyventojams;</w:t>
      </w:r>
    </w:p>
    <w:p w14:paraId="75D66BCD" w14:textId="77777777" w:rsidR="00CF3180" w:rsidRDefault="001477A7">
      <w:pPr>
        <w:ind w:firstLine="567"/>
        <w:jc w:val="both"/>
        <w:rPr>
          <w:rFonts w:ascii="Arial" w:hAnsi="Arial"/>
          <w:b/>
          <w:bCs/>
          <w:sz w:val="22"/>
        </w:rPr>
      </w:pPr>
      <w:r>
        <w:rPr>
          <w:rFonts w:ascii="Arial" w:hAnsi="Arial"/>
          <w:sz w:val="22"/>
        </w:rPr>
        <w:t>8.6.</w:t>
      </w:r>
      <w:r>
        <w:rPr>
          <w:rFonts w:ascii="Arial" w:eastAsia="MS Mincho" w:hAnsi="Arial"/>
          <w:i/>
          <w:iCs/>
          <w:sz w:val="20"/>
        </w:rPr>
        <w:t xml:space="preserve"> Neteko galios nuo 2024-09-11</w:t>
      </w:r>
    </w:p>
    <w:p w14:paraId="3DF27E33" w14:textId="77777777" w:rsidR="00CF3180" w:rsidRDefault="001477A7">
      <w:pPr>
        <w:rPr>
          <w:rFonts w:ascii="Arial" w:eastAsia="MS Mincho" w:hAnsi="Arial"/>
          <w:i/>
          <w:iCs/>
          <w:sz w:val="20"/>
        </w:rPr>
      </w:pPr>
      <w:r>
        <w:rPr>
          <w:rFonts w:ascii="Arial" w:eastAsia="MS Mincho" w:hAnsi="Arial"/>
          <w:i/>
          <w:iCs/>
          <w:sz w:val="20"/>
        </w:rPr>
        <w:t>Papunkčio naikinimas:</w:t>
      </w:r>
    </w:p>
    <w:p w14:paraId="1AE04591"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14"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28D999C1" w14:textId="77777777" w:rsidR="00CF3180" w:rsidRDefault="00CF3180"/>
    <w:p w14:paraId="3EEC3EEE" w14:textId="77777777" w:rsidR="00CF3180" w:rsidRDefault="001477A7">
      <w:pPr>
        <w:spacing w:line="360" w:lineRule="auto"/>
        <w:ind w:firstLine="720"/>
        <w:jc w:val="both"/>
        <w:rPr>
          <w:lang w:bidi="he-IL"/>
        </w:rPr>
      </w:pPr>
      <w:r>
        <w:rPr>
          <w:lang w:bidi="he-IL"/>
        </w:rPr>
        <w:t xml:space="preserve">8.7. pasirašytinai susipažinti su patvirtinta Kauno miesto savivaldybės kompiuterizuotos informacinės sistemos vartotojo instrukcija, jeigu nori prisijungti prie </w:t>
      </w:r>
      <w:r>
        <w:rPr>
          <w:lang w:bidi="he-IL"/>
        </w:rPr>
        <w:t>Savivaldybės kompiuterizuotos informacinės sistemos;</w:t>
      </w:r>
    </w:p>
    <w:p w14:paraId="083704AF" w14:textId="77777777" w:rsidR="00CF3180" w:rsidRDefault="001477A7">
      <w:pPr>
        <w:spacing w:line="360" w:lineRule="auto"/>
        <w:ind w:firstLine="720"/>
        <w:jc w:val="both"/>
        <w:rPr>
          <w:lang w:bidi="he-IL"/>
        </w:rPr>
      </w:pPr>
      <w:r>
        <w:rPr>
          <w:lang w:bidi="he-IL"/>
        </w:rPr>
        <w:t>8.8.</w:t>
      </w:r>
      <w:r>
        <w:rPr>
          <w:vertAlign w:val="superscript"/>
          <w:lang w:bidi="he-IL"/>
        </w:rPr>
        <w:t xml:space="preserve"> </w:t>
      </w:r>
      <w:r>
        <w:rPr>
          <w:lang w:bidi="he-IL"/>
        </w:rPr>
        <w:t>darbui, susijusiam su Tarybos nario veikla, naudoti Savivaldybės administracijos jam sukurtą elektroninį paštą;</w:t>
      </w:r>
    </w:p>
    <w:p w14:paraId="41BB6758" w14:textId="77777777" w:rsidR="00CF3180" w:rsidRDefault="001477A7">
      <w:pPr>
        <w:spacing w:line="360" w:lineRule="auto"/>
        <w:ind w:firstLine="720"/>
        <w:jc w:val="both"/>
        <w:rPr>
          <w:color w:val="000000"/>
          <w:lang w:bidi="he-IL"/>
        </w:rPr>
      </w:pPr>
      <w:r>
        <w:rPr>
          <w:color w:val="000000"/>
          <w:lang w:bidi="he-IL"/>
        </w:rPr>
        <w:t>8.9. pasirašytinai susipažinti su patvirtintu Tarybos nario elektroninės kortelės naud</w:t>
      </w:r>
      <w:r>
        <w:rPr>
          <w:color w:val="000000"/>
          <w:lang w:bidi="he-IL"/>
        </w:rPr>
        <w:t>ojimo tvarkos aprašu ir jo laikytis;</w:t>
      </w:r>
    </w:p>
    <w:p w14:paraId="4D787688" w14:textId="77777777" w:rsidR="00CF3180" w:rsidRDefault="001477A7">
      <w:pPr>
        <w:spacing w:line="360" w:lineRule="auto"/>
        <w:ind w:firstLine="720"/>
        <w:jc w:val="both"/>
        <w:rPr>
          <w:b/>
          <w:i/>
          <w:lang w:bidi="he-IL"/>
        </w:rPr>
      </w:pPr>
      <w:r>
        <w:rPr>
          <w:color w:val="000000"/>
          <w:lang w:bidi="he-IL"/>
        </w:rPr>
        <w:t xml:space="preserve">8.10. </w:t>
      </w:r>
      <w:r>
        <w:rPr>
          <w:lang w:bidi="he-IL"/>
        </w:rPr>
        <w:t>pasirašytinai susipažinti su patvirtintomis asmens duomenų tvarkymo Tarybos veikloje rekomendacijomis;</w:t>
      </w:r>
    </w:p>
    <w:p w14:paraId="216817E6" w14:textId="77777777" w:rsidR="00CF3180" w:rsidRDefault="001477A7">
      <w:pPr>
        <w:tabs>
          <w:tab w:val="left" w:pos="709"/>
        </w:tabs>
        <w:spacing w:line="360" w:lineRule="auto"/>
        <w:ind w:firstLine="709"/>
        <w:jc w:val="both"/>
        <w:rPr>
          <w:color w:val="000000"/>
          <w:lang w:bidi="he-IL"/>
        </w:rPr>
      </w:pPr>
      <w:r>
        <w:rPr>
          <w:lang w:bidi="he-IL"/>
        </w:rPr>
        <w:t>8.11. iš anksto informuoti Tarybos posėdžių sekretorių (raštu arba el. paštu) apie negalėjimą dalyvauti posėdž</w:t>
      </w:r>
      <w:r>
        <w:rPr>
          <w:lang w:bidi="he-IL"/>
        </w:rPr>
        <w:t xml:space="preserve">iuose, nurodant priežastį. </w:t>
      </w:r>
    </w:p>
    <w:p w14:paraId="316999E3" w14:textId="77777777" w:rsidR="00CF3180" w:rsidRDefault="001477A7">
      <w:pPr>
        <w:spacing w:line="360" w:lineRule="auto"/>
        <w:ind w:firstLine="709"/>
        <w:jc w:val="both"/>
        <w:rPr>
          <w:color w:val="000000"/>
          <w:lang w:bidi="he-IL"/>
        </w:rPr>
      </w:pPr>
      <w:r>
        <w:rPr>
          <w:lang w:bidi="he-IL"/>
        </w:rPr>
        <w:t xml:space="preserve">8.12. susipažinti ir laikytis patvirtintos </w:t>
      </w:r>
      <w:r>
        <w:rPr>
          <w:szCs w:val="24"/>
          <w:lang w:bidi="he-IL"/>
        </w:rPr>
        <w:t>dovanų, gautų pagal tarptautinį protokolą ar tradicijas, taip pat reprezentacijai skirtų dovanų perdavimo, vertinimo, registravimo, saugojimo ir eksponavimo tvarkos.</w:t>
      </w:r>
      <w:r>
        <w:t xml:space="preserve"> </w:t>
      </w:r>
    </w:p>
    <w:p w14:paraId="3B41704F" w14:textId="77777777" w:rsidR="00CF3180" w:rsidRDefault="001477A7">
      <w:pPr>
        <w:rPr>
          <w:rFonts w:ascii="Arial" w:eastAsia="MS Mincho" w:hAnsi="Arial"/>
          <w:i/>
          <w:iCs/>
          <w:sz w:val="20"/>
        </w:rPr>
      </w:pPr>
      <w:r>
        <w:rPr>
          <w:rFonts w:ascii="Arial" w:eastAsia="MS Mincho" w:hAnsi="Arial"/>
          <w:i/>
          <w:iCs/>
          <w:sz w:val="20"/>
        </w:rPr>
        <w:t xml:space="preserve">Papildyta </w:t>
      </w:r>
      <w:r>
        <w:rPr>
          <w:rFonts w:ascii="Arial" w:eastAsia="MS Mincho" w:hAnsi="Arial"/>
          <w:i/>
          <w:iCs/>
          <w:sz w:val="20"/>
        </w:rPr>
        <w:t>papunkčiu:</w:t>
      </w:r>
    </w:p>
    <w:p w14:paraId="587E4E2E"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15" w:history="1">
        <w:r w:rsidRPr="00532B9F">
          <w:rPr>
            <w:rFonts w:ascii="Arial" w:eastAsia="MS Mincho" w:hAnsi="Arial"/>
            <w:i/>
            <w:iCs/>
            <w:color w:val="0563C1" w:themeColor="hyperlink"/>
            <w:sz w:val="20"/>
            <w:u w:val="single"/>
          </w:rPr>
          <w:t>T-4</w:t>
        </w:r>
      </w:hyperlink>
      <w:r>
        <w:rPr>
          <w:rFonts w:ascii="Arial" w:eastAsia="MS Mincho" w:hAnsi="Arial"/>
          <w:i/>
          <w:iCs/>
          <w:sz w:val="20"/>
        </w:rPr>
        <w:t>, 2024-02-13, paskelbta TAR 2024-02-14, i. k. 2024-02728</w:t>
      </w:r>
    </w:p>
    <w:p w14:paraId="008A1F7E" w14:textId="77777777" w:rsidR="00CF3180" w:rsidRDefault="00CF3180"/>
    <w:p w14:paraId="4DE6E403" w14:textId="77777777" w:rsidR="00CF3180" w:rsidRDefault="001477A7">
      <w:pPr>
        <w:spacing w:line="360" w:lineRule="auto"/>
        <w:ind w:firstLine="709"/>
        <w:jc w:val="both"/>
        <w:rPr>
          <w:lang w:bidi="he-IL"/>
        </w:rPr>
      </w:pPr>
      <w:r>
        <w:rPr>
          <w:color w:val="000000"/>
          <w:szCs w:val="24"/>
          <w:lang w:bidi="he-IL"/>
        </w:rPr>
        <w:t>9</w:t>
      </w:r>
      <w:r>
        <w:rPr>
          <w:color w:val="000000"/>
          <w:lang w:bidi="he-IL"/>
        </w:rPr>
        <w:t>. Tarybos nariui nedalyvavus iš eilės 3 Tarybo</w:t>
      </w:r>
      <w:r>
        <w:rPr>
          <w:color w:val="000000"/>
          <w:lang w:bidi="he-IL"/>
        </w:rPr>
        <w:t xml:space="preserve">s posėdžiuose, </w:t>
      </w:r>
      <w:r>
        <w:rPr>
          <w:lang w:bidi="he-IL"/>
        </w:rPr>
        <w:t>Tarybos posėdžių sekretorius</w:t>
      </w:r>
      <w:r>
        <w:rPr>
          <w:color w:val="000000"/>
          <w:lang w:bidi="he-IL"/>
        </w:rPr>
        <w:t xml:space="preserve"> apie tai informuoja Etikos komisiją. Etikos komisija teikia Vyriausiajai rinkimų komisijai siūlymą dėl Tarybos nario įgaliojimų nutraukimo, jeigu šis Tarybos narys yra praleidęs iš eilės 3 Tarybos posėdžius be pa</w:t>
      </w:r>
      <w:r>
        <w:rPr>
          <w:color w:val="000000"/>
          <w:lang w:bidi="he-IL"/>
        </w:rPr>
        <w:t>teisinamos priežasties.</w:t>
      </w:r>
      <w:r>
        <w:rPr>
          <w:lang w:bidi="he-IL"/>
        </w:rPr>
        <w:t xml:space="preserve"> </w:t>
      </w:r>
    </w:p>
    <w:p w14:paraId="2DC62C9F" w14:textId="77777777" w:rsidR="00CF3180" w:rsidRDefault="001477A7">
      <w:pPr>
        <w:spacing w:line="360" w:lineRule="auto"/>
        <w:ind w:firstLine="720"/>
        <w:jc w:val="both"/>
        <w:rPr>
          <w:lang w:bidi="he-IL"/>
        </w:rPr>
      </w:pPr>
      <w:r>
        <w:rPr>
          <w:lang w:bidi="he-IL"/>
        </w:rPr>
        <w:t>10. Tarybos narys turi teisę:</w:t>
      </w:r>
    </w:p>
    <w:p w14:paraId="26AA936D" w14:textId="77777777" w:rsidR="00CF3180" w:rsidRDefault="001477A7">
      <w:pPr>
        <w:spacing w:line="360" w:lineRule="auto"/>
        <w:ind w:firstLine="720"/>
        <w:jc w:val="both"/>
        <w:rPr>
          <w:lang w:bidi="he-IL"/>
        </w:rPr>
      </w:pPr>
      <w:r>
        <w:rPr>
          <w:lang w:bidi="he-IL"/>
        </w:rPr>
        <w:t>10.1. Įstatymo nustatyta tvarka rinkti ir būti išrinktas į pareigas Tarybos struktūriniuose padaliniuose, būti deleguotas į regiono plėtros tarybos kolegiją, kitas teisės aktais sudaromas darbo grupes,</w:t>
      </w:r>
      <w:r>
        <w:rPr>
          <w:lang w:bidi="he-IL"/>
        </w:rPr>
        <w:t xml:space="preserve"> komisijas, tarybas ir gauti įgaliojimus atstovauti jose atskiru Tarybos sprendimu;</w:t>
      </w:r>
    </w:p>
    <w:p w14:paraId="78E670E5" w14:textId="77777777" w:rsidR="00CF3180" w:rsidRDefault="001477A7">
      <w:pPr>
        <w:spacing w:line="276" w:lineRule="auto"/>
        <w:ind w:firstLine="709"/>
        <w:jc w:val="both"/>
        <w:rPr>
          <w:lang w:bidi="he-IL"/>
        </w:rPr>
      </w:pPr>
      <w:r>
        <w:rPr>
          <w:szCs w:val="24"/>
          <w:lang w:bidi="he-IL"/>
        </w:rPr>
        <w:t>10.2. Reglamento nustatyta tvarka siūlyti Tarybai svarstyti klausimus, rengti Tarybos sprendimų projektus, dalyvauti diskusijose svarstomais klausimais, raštu ir žodžiu pat</w:t>
      </w:r>
      <w:r>
        <w:rPr>
          <w:szCs w:val="24"/>
          <w:lang w:bidi="he-IL"/>
        </w:rPr>
        <w:t>eikti pastabas dėl Tarybos sprendimų projektų, dėl Tarybos darbo tvarkos ir kitais klausimais.</w:t>
      </w:r>
      <w:r>
        <w:t xml:space="preserve"> </w:t>
      </w:r>
    </w:p>
    <w:p w14:paraId="3B85F927" w14:textId="77777777" w:rsidR="00CF3180" w:rsidRDefault="001477A7">
      <w:pPr>
        <w:rPr>
          <w:rFonts w:ascii="Arial" w:eastAsia="MS Mincho" w:hAnsi="Arial"/>
          <w:i/>
          <w:iCs/>
          <w:sz w:val="20"/>
        </w:rPr>
      </w:pPr>
      <w:r>
        <w:rPr>
          <w:rFonts w:ascii="Arial" w:eastAsia="MS Mincho" w:hAnsi="Arial"/>
          <w:i/>
          <w:iCs/>
          <w:sz w:val="20"/>
        </w:rPr>
        <w:t>Papunkčio pakeitimai:</w:t>
      </w:r>
    </w:p>
    <w:p w14:paraId="1DB41FAB"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16"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222F9613" w14:textId="77777777" w:rsidR="00CF3180" w:rsidRDefault="00CF3180"/>
    <w:p w14:paraId="169D1E29" w14:textId="77777777" w:rsidR="00CF3180" w:rsidRDefault="001477A7">
      <w:pPr>
        <w:spacing w:line="276" w:lineRule="auto"/>
        <w:ind w:firstLine="709"/>
        <w:jc w:val="both"/>
      </w:pPr>
      <w:r>
        <w:rPr>
          <w:szCs w:val="24"/>
          <w:lang w:bidi="he-IL"/>
        </w:rPr>
        <w:t>10.2</w:t>
      </w:r>
      <w:r>
        <w:rPr>
          <w:szCs w:val="24"/>
          <w:vertAlign w:val="superscript"/>
          <w:lang w:bidi="he-IL"/>
        </w:rPr>
        <w:t>1</w:t>
      </w:r>
      <w:r>
        <w:rPr>
          <w:szCs w:val="24"/>
          <w:lang w:bidi="he-IL"/>
        </w:rPr>
        <w:t>. įstatymų nustatyta tvarka gauti iš mero, vicemero, Savivaldybės administracijos direktoriaus, Savivaldybės administracijos ar kitų Savivaldybės įstaigų, Sav</w:t>
      </w:r>
      <w:r>
        <w:rPr>
          <w:szCs w:val="24"/>
          <w:lang w:bidi="he-IL"/>
        </w:rPr>
        <w:t>ivaldybės valdomų įmonių informaciją, įskaitant dokumentus ir kitą medžiagą, kuri būtina Tarybos nario funkcijoms atlikti. Ši informacija Tarybos nariui gali būti suteikiama duodant prieigą prie Savivaldybės elektroninės dokumentų valdymo sistemos;</w:t>
      </w:r>
      <w:r>
        <w:t xml:space="preserve"> </w:t>
      </w:r>
    </w:p>
    <w:p w14:paraId="249ADAC5" w14:textId="77777777" w:rsidR="00CF3180" w:rsidRDefault="001477A7">
      <w:pPr>
        <w:rPr>
          <w:rFonts w:ascii="Arial" w:eastAsia="MS Mincho" w:hAnsi="Arial"/>
          <w:i/>
          <w:iCs/>
          <w:sz w:val="20"/>
        </w:rPr>
      </w:pPr>
      <w:r>
        <w:rPr>
          <w:rFonts w:ascii="Arial" w:eastAsia="MS Mincho" w:hAnsi="Arial"/>
          <w:i/>
          <w:iCs/>
          <w:sz w:val="20"/>
        </w:rPr>
        <w:t>Papild</w:t>
      </w:r>
      <w:r>
        <w:rPr>
          <w:rFonts w:ascii="Arial" w:eastAsia="MS Mincho" w:hAnsi="Arial"/>
          <w:i/>
          <w:iCs/>
          <w:sz w:val="20"/>
        </w:rPr>
        <w:t>yta papunkčiu:</w:t>
      </w:r>
    </w:p>
    <w:p w14:paraId="63C7832B"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17"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77FFED06" w14:textId="77777777" w:rsidR="00CF3180" w:rsidRDefault="00CF3180"/>
    <w:p w14:paraId="3034E84E" w14:textId="77777777" w:rsidR="00CF3180" w:rsidRDefault="001477A7">
      <w:pPr>
        <w:spacing w:line="360" w:lineRule="auto"/>
        <w:ind w:firstLine="720"/>
        <w:jc w:val="both"/>
        <w:rPr>
          <w:szCs w:val="24"/>
          <w:lang w:bidi="he-IL"/>
        </w:rPr>
      </w:pPr>
      <w:r>
        <w:rPr>
          <w:rFonts w:ascii="Times-Roman" w:hAnsi="Times-Roman" w:cs="Times-Roman"/>
          <w:szCs w:val="24"/>
          <w:lang w:eastAsia="lt-LT" w:bidi="he-IL"/>
        </w:rPr>
        <w:t>10.3. teikti į Tarybos darbotvarkę įtrauk</w:t>
      </w:r>
      <w:r>
        <w:rPr>
          <w:rFonts w:ascii="Times-Roman" w:hAnsi="Times-Roman" w:cs="Times-Roman"/>
          <w:szCs w:val="24"/>
          <w:lang w:eastAsia="lt-LT" w:bidi="he-IL"/>
        </w:rPr>
        <w:t>to Tarybos sprendimo projekto pataisas Reglamento nustatyta tvarka;</w:t>
      </w:r>
    </w:p>
    <w:p w14:paraId="78C0CC2D" w14:textId="77777777" w:rsidR="00CF3180" w:rsidRDefault="001477A7">
      <w:pPr>
        <w:spacing w:line="360" w:lineRule="auto"/>
        <w:ind w:firstLine="720"/>
        <w:jc w:val="both"/>
        <w:rPr>
          <w:lang w:bidi="he-IL"/>
        </w:rPr>
      </w:pPr>
      <w:r>
        <w:rPr>
          <w:szCs w:val="24"/>
          <w:lang w:bidi="he-IL"/>
        </w:rPr>
        <w:t>10.4.</w:t>
      </w:r>
      <w:r>
        <w:rPr>
          <w:lang w:bidi="he-IL"/>
        </w:rPr>
        <w:t xml:space="preserve"> dalyvauti ir kalbėti Komitetų, Kolegijos ir Komisijų posėdžiuose, kuriuose svarstomi jo pateikti arba su jo elgesiu susiję klausimai;</w:t>
      </w:r>
    </w:p>
    <w:p w14:paraId="1765E45E" w14:textId="77777777" w:rsidR="00CF3180" w:rsidRDefault="001477A7">
      <w:pPr>
        <w:spacing w:line="360" w:lineRule="auto"/>
        <w:ind w:firstLine="720"/>
        <w:jc w:val="both"/>
        <w:rPr>
          <w:lang w:bidi="he-IL"/>
        </w:rPr>
      </w:pPr>
      <w:r>
        <w:rPr>
          <w:lang w:bidi="he-IL"/>
        </w:rPr>
        <w:t>10.5. jungtis į Tarybos narių frakcijas ar Taryb</w:t>
      </w:r>
      <w:r>
        <w:rPr>
          <w:lang w:bidi="he-IL"/>
        </w:rPr>
        <w:t>os narių grupes Reglamento nustatyta tvarka;</w:t>
      </w:r>
    </w:p>
    <w:p w14:paraId="3AF6B41A" w14:textId="77777777" w:rsidR="00CF3180" w:rsidRDefault="001477A7">
      <w:pPr>
        <w:spacing w:line="360" w:lineRule="auto"/>
        <w:ind w:firstLine="709"/>
        <w:jc w:val="both"/>
        <w:rPr>
          <w:lang w:bidi="he-IL"/>
        </w:rPr>
      </w:pPr>
      <w:r>
        <w:rPr>
          <w:lang w:bidi="he-IL"/>
        </w:rPr>
        <w:t xml:space="preserve">10.6. gauti iš Savivaldybės administracijos darbo vietą posėdžiui ir pagalbą Tarybos nario įgaliojimams vykdyti; </w:t>
      </w:r>
    </w:p>
    <w:p w14:paraId="25682E00" w14:textId="77777777" w:rsidR="00CF3180" w:rsidRDefault="001477A7">
      <w:pPr>
        <w:rPr>
          <w:rFonts w:ascii="Arial" w:eastAsia="MS Mincho" w:hAnsi="Arial"/>
          <w:i/>
          <w:iCs/>
          <w:sz w:val="20"/>
        </w:rPr>
      </w:pPr>
      <w:r>
        <w:rPr>
          <w:rFonts w:ascii="Arial" w:eastAsia="MS Mincho" w:hAnsi="Arial"/>
          <w:i/>
          <w:iCs/>
          <w:sz w:val="20"/>
        </w:rPr>
        <w:t>Papunkčio pakeitimai:</w:t>
      </w:r>
    </w:p>
    <w:p w14:paraId="28B986B3"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18" w:history="1">
        <w:r w:rsidRPr="00532B9F">
          <w:rPr>
            <w:rFonts w:ascii="Arial" w:eastAsia="MS Mincho" w:hAnsi="Arial"/>
            <w:i/>
            <w:iCs/>
            <w:color w:val="0563C1" w:themeColor="hyperlink"/>
            <w:sz w:val="20"/>
            <w:u w:val="single"/>
          </w:rPr>
          <w:t>T-330</w:t>
        </w:r>
      </w:hyperlink>
      <w:r>
        <w:rPr>
          <w:rFonts w:ascii="Arial" w:eastAsia="MS Mincho" w:hAnsi="Arial"/>
          <w:i/>
          <w:iCs/>
          <w:sz w:val="20"/>
        </w:rPr>
        <w:t>, 2023-06-29, paskelbta TAR 2023-06-29, i. k. 2023-13100</w:t>
      </w:r>
    </w:p>
    <w:p w14:paraId="70714C8D" w14:textId="77777777" w:rsidR="00CF3180" w:rsidRDefault="00CF3180"/>
    <w:p w14:paraId="4592C106"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10.7.</w:t>
      </w:r>
      <w:r>
        <w:rPr>
          <w:lang w:bidi="he-IL"/>
        </w:rPr>
        <w:t xml:space="preserve"> raštu kreiptis į Įstatyme numatytus subjektus. Rašte turi būti nurodytas konkretus darbuotojas ar vadovas, į kurį kreipiasi, išdėstyta problemos, dėl kurios jis kreipiasi, esmė;</w:t>
      </w:r>
    </w:p>
    <w:p w14:paraId="2A03CA23" w14:textId="77777777" w:rsidR="00CF3180" w:rsidRDefault="001477A7">
      <w:pPr>
        <w:spacing w:line="276" w:lineRule="auto"/>
        <w:ind w:firstLine="709"/>
        <w:jc w:val="both"/>
        <w:rPr>
          <w:lang w:bidi="he-IL"/>
        </w:rPr>
      </w:pPr>
      <m:oMath>
        <m:sSup>
          <m:sSupPr>
            <m:ctrlPr>
              <w:rPr>
                <w:rFonts w:ascii="Cambria Math" w:hAnsi="Cambria Math"/>
                <w:i/>
                <w:szCs w:val="24"/>
              </w:rPr>
            </m:ctrlPr>
          </m:sSupPr>
          <m:e>
            <m:r>
              <w:rPr>
                <w:rFonts w:ascii="Cambria Math" w:hAnsi="Cambria Math"/>
                <w:szCs w:val="24"/>
              </w:rPr>
              <m:t>10.7</m:t>
            </m:r>
          </m:e>
          <m:sup>
            <m:r>
              <w:rPr>
                <w:rFonts w:ascii="Cambria Math" w:hAnsi="Cambria Math"/>
                <w:szCs w:val="24"/>
              </w:rPr>
              <m:t>1</m:t>
            </m:r>
          </m:sup>
        </m:sSup>
      </m:oMath>
      <w:r>
        <w:rPr>
          <w:szCs w:val="24"/>
          <w:lang w:bidi="he-IL"/>
        </w:rPr>
        <w:t>. vykti į komandiruotes atliekant Tarybos nario pareigas pagal Tarybos p</w:t>
      </w:r>
      <w:r>
        <w:rPr>
          <w:szCs w:val="24"/>
          <w:lang w:bidi="he-IL"/>
        </w:rPr>
        <w:t>atvirtintą siuntimo į komandiruotes tvarkos aprašą;</w:t>
      </w:r>
      <w:r>
        <w:t xml:space="preserve"> </w:t>
      </w:r>
    </w:p>
    <w:p w14:paraId="6E6E7B13" w14:textId="77777777" w:rsidR="00CF3180" w:rsidRDefault="001477A7">
      <w:pPr>
        <w:rPr>
          <w:rFonts w:ascii="Arial" w:eastAsia="MS Mincho" w:hAnsi="Arial"/>
          <w:i/>
          <w:iCs/>
          <w:sz w:val="20"/>
        </w:rPr>
      </w:pPr>
      <w:r>
        <w:rPr>
          <w:rFonts w:ascii="Arial" w:eastAsia="MS Mincho" w:hAnsi="Arial"/>
          <w:i/>
          <w:iCs/>
          <w:sz w:val="20"/>
        </w:rPr>
        <w:t>Papildyta papunkčiu:</w:t>
      </w:r>
    </w:p>
    <w:p w14:paraId="1F748A5B"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19"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54EC81AD" w14:textId="77777777" w:rsidR="00CF3180" w:rsidRDefault="00CF3180"/>
    <w:p w14:paraId="1037A1AB" w14:textId="77777777" w:rsidR="00CF3180" w:rsidRDefault="001477A7">
      <w:pPr>
        <w:spacing w:line="360" w:lineRule="auto"/>
        <w:ind w:firstLine="709"/>
        <w:jc w:val="both"/>
        <w:rPr>
          <w:lang w:bidi="he-IL"/>
        </w:rPr>
      </w:pPr>
      <w:r>
        <w:rPr>
          <w:lang w:bidi="he-IL"/>
        </w:rPr>
        <w:t>10.8. savo įgaliojimų laikotarpiu turėti visuomeninių padėjėj</w:t>
      </w:r>
      <w:r>
        <w:rPr>
          <w:lang w:bidi="he-IL"/>
        </w:rPr>
        <w:t xml:space="preserve">ų. </w:t>
      </w:r>
      <w:r>
        <w:rPr>
          <w:szCs w:val="24"/>
        </w:rPr>
        <w:t>Tarybos nario visuomeninių padėjėjų skaičius negali viršyti Savivaldybės įsteigtų seniūnijų skaičiaus</w:t>
      </w:r>
      <w:r>
        <w:rPr>
          <w:lang w:bidi="he-IL"/>
        </w:rPr>
        <w:t>.</w:t>
      </w:r>
      <w:r>
        <w:rPr>
          <w:szCs w:val="24"/>
          <w:lang w:bidi="he-IL"/>
        </w:rPr>
        <w:t xml:space="preserve"> Visuomeniniai padėjėjai turi atitikti Įstatyme nustatytus reikalavimus. I</w:t>
      </w:r>
      <w:r>
        <w:rPr>
          <w:rFonts w:eastAsia="Calibri"/>
          <w:szCs w:val="24"/>
        </w:rPr>
        <w:t xml:space="preserve">nformacija apie </w:t>
      </w:r>
      <w:r>
        <w:rPr>
          <w:szCs w:val="24"/>
        </w:rPr>
        <w:t>Tarybos nario visuomeninį padėjėją (asmens vardas, pavardė, p</w:t>
      </w:r>
      <w:r>
        <w:rPr>
          <w:szCs w:val="24"/>
        </w:rPr>
        <w:t xml:space="preserve">askyrimo data), nedelsiant paskelbiama Savivaldybės interneto svetainėje </w:t>
      </w:r>
      <w:r>
        <w:rPr>
          <w:rFonts w:eastAsia="Calibri"/>
          <w:szCs w:val="24"/>
        </w:rPr>
        <w:t xml:space="preserve">ir joje skelbiama tol, </w:t>
      </w:r>
      <w:r>
        <w:rPr>
          <w:rFonts w:eastAsia="Calibri"/>
          <w:bCs/>
          <w:szCs w:val="24"/>
        </w:rPr>
        <w:t>kol asmuo eina Tarybos nario visuomeninio padėjėjo pareigas.</w:t>
      </w:r>
    </w:p>
    <w:p w14:paraId="4141CC1A" w14:textId="77777777" w:rsidR="00CF3180" w:rsidRDefault="001477A7">
      <w:pPr>
        <w:spacing w:line="360" w:lineRule="auto"/>
        <w:ind w:firstLine="709"/>
        <w:jc w:val="both"/>
        <w:rPr>
          <w:rFonts w:ascii="Calibri" w:eastAsia="Calibri" w:hAnsi="Calibri"/>
          <w:sz w:val="22"/>
          <w:szCs w:val="22"/>
          <w:lang w:bidi="he-IL"/>
        </w:rPr>
      </w:pPr>
      <w:r>
        <w:rPr>
          <w:lang w:bidi="he-IL"/>
        </w:rPr>
        <w:t xml:space="preserve">Tarybos nariui pateikus Savivaldybės administracijos direktoriui prašymą dėl </w:t>
      </w:r>
      <w:r>
        <w:rPr>
          <w:szCs w:val="24"/>
          <w:lang w:bidi="he-IL"/>
        </w:rPr>
        <w:t xml:space="preserve">visuomeninio </w:t>
      </w:r>
      <w:r>
        <w:rPr>
          <w:lang w:bidi="he-IL"/>
        </w:rPr>
        <w:t xml:space="preserve">padėjėjo </w:t>
      </w:r>
      <w:r>
        <w:rPr>
          <w:lang w:bidi="he-IL"/>
        </w:rPr>
        <w:t xml:space="preserve">pažymėjimo išdavimo, Savivaldybės administracija padėjėjams išduoda pažymėjimus. </w:t>
      </w:r>
      <w:r>
        <w:rPr>
          <w:bCs/>
          <w:szCs w:val="24"/>
          <w:lang w:bidi="he-IL"/>
        </w:rPr>
        <w:t>Visuomeniniai padėjėjai savo veiklą pradeda pasirašytinai pasiėmę pažymėjimus ir baigia juos grąžinę.</w:t>
      </w:r>
    </w:p>
    <w:p w14:paraId="143FD704" w14:textId="77777777" w:rsidR="00CF3180" w:rsidRDefault="001477A7">
      <w:pPr>
        <w:spacing w:line="360" w:lineRule="auto"/>
        <w:ind w:firstLine="709"/>
        <w:jc w:val="both"/>
        <w:rPr>
          <w:strike/>
          <w:lang w:bidi="he-IL"/>
        </w:rPr>
      </w:pPr>
      <w:r>
        <w:rPr>
          <w:lang w:bidi="he-IL"/>
        </w:rPr>
        <w:t>Už padėjėjų veiklą Savivaldybėje atsako Tarybos narys, kurio padėjėjais j</w:t>
      </w:r>
      <w:r>
        <w:rPr>
          <w:lang w:bidi="he-IL"/>
        </w:rPr>
        <w:t>ie yra.</w:t>
      </w:r>
    </w:p>
    <w:p w14:paraId="7028788F" w14:textId="77777777" w:rsidR="00CF3180" w:rsidRDefault="001477A7">
      <w:pPr>
        <w:spacing w:line="360" w:lineRule="auto"/>
        <w:ind w:firstLine="709"/>
        <w:jc w:val="both"/>
        <w:rPr>
          <w:lang w:bidi="he-IL"/>
        </w:rPr>
      </w:pPr>
      <w:r>
        <w:rPr>
          <w:lang w:bidi="he-IL"/>
        </w:rPr>
        <w:t>Visuomeniniai padėjėjai, vykdydami Tarybos nario pavedimus, turi teisę:</w:t>
      </w:r>
    </w:p>
    <w:p w14:paraId="5BA60A6C" w14:textId="77777777" w:rsidR="00CF3180" w:rsidRDefault="001477A7">
      <w:pPr>
        <w:spacing w:line="360" w:lineRule="auto"/>
        <w:ind w:firstLine="709"/>
        <w:jc w:val="both"/>
        <w:rPr>
          <w:lang w:bidi="he-IL"/>
        </w:rPr>
      </w:pPr>
      <w:r>
        <w:rPr>
          <w:bCs/>
          <w:szCs w:val="24"/>
          <w:lang w:bidi="he-IL"/>
        </w:rPr>
        <w:t>10.8</w:t>
      </w:r>
      <w:r>
        <w:rPr>
          <w:lang w:bidi="he-IL"/>
        </w:rPr>
        <w:t>.1. organizuoti Tarybos nario susitikimus su savivaldybės nuolatiniais gyventojais;</w:t>
      </w:r>
    </w:p>
    <w:p w14:paraId="0BEAB079" w14:textId="77777777" w:rsidR="00CF3180" w:rsidRDefault="001477A7">
      <w:pPr>
        <w:spacing w:line="360" w:lineRule="auto"/>
        <w:ind w:firstLine="709"/>
        <w:jc w:val="both"/>
        <w:rPr>
          <w:lang w:bidi="he-IL"/>
        </w:rPr>
      </w:pPr>
      <w:r>
        <w:rPr>
          <w:bCs/>
          <w:szCs w:val="24"/>
          <w:lang w:bidi="he-IL"/>
        </w:rPr>
        <w:t>10.8.</w:t>
      </w:r>
      <w:r>
        <w:rPr>
          <w:lang w:bidi="he-IL"/>
        </w:rPr>
        <w:t>2. gauti Tarybos nario raštiškame pavedime nurodytą informaciją;</w:t>
      </w:r>
    </w:p>
    <w:p w14:paraId="4580C043" w14:textId="77777777" w:rsidR="00CF3180" w:rsidRDefault="001477A7">
      <w:pPr>
        <w:spacing w:line="360" w:lineRule="auto"/>
        <w:ind w:firstLine="709"/>
        <w:jc w:val="both"/>
        <w:rPr>
          <w:strike/>
          <w:lang w:bidi="he-IL"/>
        </w:rPr>
      </w:pPr>
      <w:r>
        <w:rPr>
          <w:bCs/>
          <w:szCs w:val="24"/>
          <w:lang w:bidi="he-IL"/>
        </w:rPr>
        <w:t>10.8.</w:t>
      </w:r>
      <w:r>
        <w:rPr>
          <w:lang w:bidi="he-IL"/>
        </w:rPr>
        <w:t>3. Komitetams</w:t>
      </w:r>
      <w:r>
        <w:rPr>
          <w:lang w:bidi="he-IL"/>
        </w:rPr>
        <w:t xml:space="preserve"> neprieštaraujant, dalyvauti Komitetų posėdžiuose stebėtojų teisėmis. </w:t>
      </w:r>
    </w:p>
    <w:p w14:paraId="775CADEB" w14:textId="77777777" w:rsidR="00CF3180" w:rsidRDefault="00CF3180">
      <w:pPr>
        <w:spacing w:line="360" w:lineRule="auto"/>
        <w:rPr>
          <w:lang w:bidi="he-IL"/>
        </w:rPr>
      </w:pPr>
    </w:p>
    <w:p w14:paraId="3988F992" w14:textId="77777777" w:rsidR="00CF3180" w:rsidRDefault="001477A7">
      <w:pPr>
        <w:keepNext/>
        <w:spacing w:line="360" w:lineRule="auto"/>
        <w:ind w:firstLine="720"/>
        <w:jc w:val="center"/>
        <w:outlineLvl w:val="5"/>
        <w:rPr>
          <w:b/>
          <w:lang w:bidi="he-IL"/>
        </w:rPr>
      </w:pPr>
      <w:r>
        <w:rPr>
          <w:b/>
          <w:lang w:bidi="he-IL"/>
        </w:rPr>
        <w:t>IV SKYRIUS</w:t>
      </w:r>
    </w:p>
    <w:p w14:paraId="56DB30C7" w14:textId="77777777" w:rsidR="00CF3180" w:rsidRDefault="001477A7">
      <w:pPr>
        <w:keepNext/>
        <w:spacing w:line="360" w:lineRule="auto"/>
        <w:ind w:firstLine="720"/>
        <w:jc w:val="center"/>
        <w:outlineLvl w:val="5"/>
        <w:rPr>
          <w:b/>
          <w:lang w:bidi="he-IL"/>
        </w:rPr>
      </w:pPr>
      <w:r>
        <w:rPr>
          <w:b/>
          <w:lang w:bidi="he-IL"/>
        </w:rPr>
        <w:t xml:space="preserve">TARYBOS NARIO ATLYGINIMAS </w:t>
      </w:r>
    </w:p>
    <w:p w14:paraId="31EB1ADC" w14:textId="77777777" w:rsidR="00CF3180" w:rsidRDefault="00CF3180">
      <w:pPr>
        <w:spacing w:line="360" w:lineRule="auto"/>
        <w:ind w:firstLine="720"/>
        <w:jc w:val="center"/>
        <w:rPr>
          <w:lang w:bidi="he-IL"/>
        </w:rPr>
      </w:pPr>
    </w:p>
    <w:p w14:paraId="23723839" w14:textId="77777777" w:rsidR="00CF3180" w:rsidRDefault="001477A7">
      <w:pPr>
        <w:rPr>
          <w:rFonts w:ascii="Arial" w:eastAsia="MS Mincho" w:hAnsi="Arial"/>
          <w:i/>
          <w:iCs/>
          <w:sz w:val="20"/>
        </w:rPr>
      </w:pPr>
      <w:r>
        <w:rPr>
          <w:rFonts w:ascii="Arial" w:eastAsia="MS Mincho" w:hAnsi="Arial"/>
          <w:i/>
          <w:iCs/>
          <w:sz w:val="20"/>
        </w:rPr>
        <w:t>Pakeistas skyriaus pavadinimas:</w:t>
      </w:r>
    </w:p>
    <w:p w14:paraId="6FE3B56D"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20" w:history="1">
        <w:r w:rsidRPr="00532B9F">
          <w:rPr>
            <w:rFonts w:ascii="Arial" w:eastAsia="MS Mincho" w:hAnsi="Arial"/>
            <w:i/>
            <w:iCs/>
            <w:color w:val="0563C1" w:themeColor="hyperlink"/>
            <w:sz w:val="20"/>
            <w:u w:val="single"/>
          </w:rPr>
          <w:t>T-330</w:t>
        </w:r>
      </w:hyperlink>
      <w:r>
        <w:rPr>
          <w:rFonts w:ascii="Arial" w:eastAsia="MS Mincho" w:hAnsi="Arial"/>
          <w:i/>
          <w:iCs/>
          <w:sz w:val="20"/>
        </w:rPr>
        <w:t>, 2023-06-29, paskelbta TAR 2023-06-29, i. k. 2023-13100</w:t>
      </w:r>
    </w:p>
    <w:p w14:paraId="0DB404D2" w14:textId="77777777" w:rsidR="00CF3180" w:rsidRDefault="00CF3180"/>
    <w:p w14:paraId="4E29A742" w14:textId="77777777" w:rsidR="00CF3180" w:rsidRDefault="001477A7">
      <w:pPr>
        <w:spacing w:line="360" w:lineRule="auto"/>
        <w:ind w:firstLine="709"/>
        <w:jc w:val="both"/>
        <w:rPr>
          <w:szCs w:val="24"/>
        </w:rPr>
      </w:pPr>
      <w:r>
        <w:rPr>
          <w:lang w:bidi="he-IL"/>
        </w:rPr>
        <w:t>11</w:t>
      </w:r>
      <w:r>
        <w:rPr>
          <w:lang w:bidi="he-IL"/>
        </w:rPr>
        <w:t xml:space="preserve">. Tarybos nariams už darbą atliekant Tarybos nario pareigas yra atlyginama (apmokama). Tarybos nariams nustatomas 20 procentų Kauno miesto savivaldybės mero darbo užmokesčio dydžio atlyginimas (toliau – Tarybos nario atlyginimas). </w:t>
      </w:r>
    </w:p>
    <w:p w14:paraId="2F0266F2" w14:textId="77777777" w:rsidR="00CF3180" w:rsidRDefault="001477A7">
      <w:pPr>
        <w:rPr>
          <w:rFonts w:ascii="Arial" w:eastAsia="MS Mincho" w:hAnsi="Arial"/>
          <w:i/>
          <w:iCs/>
          <w:sz w:val="20"/>
        </w:rPr>
      </w:pPr>
      <w:r>
        <w:rPr>
          <w:rFonts w:ascii="Arial" w:eastAsia="MS Mincho" w:hAnsi="Arial"/>
          <w:i/>
          <w:iCs/>
          <w:sz w:val="20"/>
        </w:rPr>
        <w:t>Punkto pakeitimai:</w:t>
      </w:r>
    </w:p>
    <w:p w14:paraId="0A340ED6"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21" w:history="1">
        <w:r w:rsidRPr="00532B9F">
          <w:rPr>
            <w:rFonts w:ascii="Arial" w:eastAsia="MS Mincho" w:hAnsi="Arial"/>
            <w:i/>
            <w:iCs/>
            <w:color w:val="0563C1" w:themeColor="hyperlink"/>
            <w:sz w:val="20"/>
            <w:u w:val="single"/>
          </w:rPr>
          <w:t>T-166</w:t>
        </w:r>
      </w:hyperlink>
      <w:r>
        <w:rPr>
          <w:rFonts w:ascii="Arial" w:eastAsia="MS Mincho" w:hAnsi="Arial"/>
          <w:i/>
          <w:iCs/>
          <w:sz w:val="20"/>
        </w:rPr>
        <w:t>, 2023-04-18, paskelbta TAR 2023-04-18, i. k. 2023-07491</w:t>
      </w:r>
    </w:p>
    <w:p w14:paraId="0A29CEB5"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22" w:history="1">
        <w:r w:rsidRPr="00532B9F">
          <w:rPr>
            <w:rFonts w:ascii="Arial" w:eastAsia="MS Mincho" w:hAnsi="Arial"/>
            <w:i/>
            <w:iCs/>
            <w:color w:val="0563C1" w:themeColor="hyperlink"/>
            <w:sz w:val="20"/>
            <w:u w:val="single"/>
          </w:rPr>
          <w:t>T-330</w:t>
        </w:r>
      </w:hyperlink>
      <w:r>
        <w:rPr>
          <w:rFonts w:ascii="Arial" w:eastAsia="MS Mincho" w:hAnsi="Arial"/>
          <w:i/>
          <w:iCs/>
          <w:sz w:val="20"/>
        </w:rPr>
        <w:t>, 2023-06-29, paskelbta TAR 2023-06-29, i. k. 2023-13100</w:t>
      </w:r>
    </w:p>
    <w:p w14:paraId="00EBBA9E" w14:textId="77777777" w:rsidR="00CF3180" w:rsidRDefault="00CF3180"/>
    <w:p w14:paraId="6E62F019" w14:textId="77777777" w:rsidR="00CF3180" w:rsidRDefault="001477A7">
      <w:pPr>
        <w:spacing w:line="360" w:lineRule="auto"/>
        <w:ind w:firstLine="709"/>
        <w:jc w:val="both"/>
        <w:rPr>
          <w:lang w:bidi="he-IL"/>
        </w:rPr>
      </w:pPr>
      <w:r>
        <w:rPr>
          <w:lang w:bidi="he-IL"/>
        </w:rPr>
        <w:t>12. Tarybos opozicijos lyderiui, Tarybos komitetų ir nuolatinių komisijų pirmininkams nustatomas 20 procentų didesnio</w:t>
      </w:r>
      <w:r>
        <w:rPr>
          <w:lang w:bidi="he-IL"/>
        </w:rPr>
        <w:t xml:space="preserve"> dydžio Tarybos nario atlyginimas; Tarybos komitetų ir nuolatinių komisijų pirmininkų pavaduotojams nustatomas 10 procentų didesnio dydžio Tarybos nario atlyginimas. Jeigu Tarybos narys vienu metu eina kelias pareigas, jam mokamas tas Tarybos nario atlygin</w:t>
      </w:r>
      <w:r>
        <w:rPr>
          <w:lang w:bidi="he-IL"/>
        </w:rPr>
        <w:t xml:space="preserve">imas, kurio nustatytas dydis yra didesnis. </w:t>
      </w:r>
    </w:p>
    <w:p w14:paraId="64A1F1D5" w14:textId="77777777" w:rsidR="00CF3180" w:rsidRDefault="001477A7">
      <w:pPr>
        <w:rPr>
          <w:rFonts w:ascii="Arial" w:eastAsia="MS Mincho" w:hAnsi="Arial"/>
          <w:i/>
          <w:iCs/>
          <w:sz w:val="20"/>
        </w:rPr>
      </w:pPr>
      <w:r>
        <w:rPr>
          <w:rFonts w:ascii="Arial" w:eastAsia="MS Mincho" w:hAnsi="Arial"/>
          <w:i/>
          <w:iCs/>
          <w:sz w:val="20"/>
        </w:rPr>
        <w:t>Punkto pakeitimai:</w:t>
      </w:r>
    </w:p>
    <w:p w14:paraId="33C75C69"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23" w:history="1">
        <w:r w:rsidRPr="00532B9F">
          <w:rPr>
            <w:rFonts w:ascii="Arial" w:eastAsia="MS Mincho" w:hAnsi="Arial"/>
            <w:i/>
            <w:iCs/>
            <w:color w:val="0563C1" w:themeColor="hyperlink"/>
            <w:sz w:val="20"/>
            <w:u w:val="single"/>
          </w:rPr>
          <w:t>T-330</w:t>
        </w:r>
      </w:hyperlink>
      <w:r>
        <w:rPr>
          <w:rFonts w:ascii="Arial" w:eastAsia="MS Mincho" w:hAnsi="Arial"/>
          <w:i/>
          <w:iCs/>
          <w:sz w:val="20"/>
        </w:rPr>
        <w:t>, 2023-06-29, paskelbta TAR 2023-06-29, i. k. 2023-</w:t>
      </w:r>
      <w:r>
        <w:rPr>
          <w:rFonts w:ascii="Arial" w:eastAsia="MS Mincho" w:hAnsi="Arial"/>
          <w:i/>
          <w:iCs/>
          <w:sz w:val="20"/>
        </w:rPr>
        <w:t>13100</w:t>
      </w:r>
    </w:p>
    <w:p w14:paraId="0230EE6E" w14:textId="77777777" w:rsidR="00CF3180" w:rsidRDefault="00CF3180"/>
    <w:p w14:paraId="2A37B3F9" w14:textId="77777777" w:rsidR="00CF3180" w:rsidRDefault="001477A7">
      <w:pPr>
        <w:spacing w:line="360" w:lineRule="auto"/>
        <w:ind w:firstLine="709"/>
        <w:jc w:val="both"/>
        <w:rPr>
          <w:lang w:bidi="he-IL"/>
        </w:rPr>
      </w:pPr>
      <w:r>
        <w:rPr>
          <w:lang w:bidi="he-IL"/>
        </w:rPr>
        <w:t>13. Tarybos, Tarybos komitetų, nuolatinių komisijų, Kolegijos posėdžių sekretoriai kiekvieną mėnesį parengia Tarybos narių dalyvavimo posėdžiuose suvestines ir jas pateikia iki kito mėnesio pirmos darbo dienos Savivaldybės administracijos padaliniui</w:t>
      </w:r>
      <w:r>
        <w:rPr>
          <w:lang w:bidi="he-IL"/>
        </w:rPr>
        <w:t>, atliekančiam Tarybos veiklos administravimo funkciją (toliau – Skyrius).</w:t>
      </w:r>
      <w:r>
        <w:t xml:space="preserve"> </w:t>
      </w:r>
    </w:p>
    <w:p w14:paraId="36003246" w14:textId="77777777" w:rsidR="00CF3180" w:rsidRDefault="001477A7">
      <w:pPr>
        <w:rPr>
          <w:rFonts w:ascii="Arial" w:eastAsia="MS Mincho" w:hAnsi="Arial"/>
          <w:i/>
          <w:iCs/>
          <w:sz w:val="20"/>
        </w:rPr>
      </w:pPr>
      <w:r>
        <w:rPr>
          <w:rFonts w:ascii="Arial" w:eastAsia="MS Mincho" w:hAnsi="Arial"/>
          <w:i/>
          <w:iCs/>
          <w:sz w:val="20"/>
        </w:rPr>
        <w:t>Punkto pakeitimai:</w:t>
      </w:r>
    </w:p>
    <w:p w14:paraId="4095779A"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24" w:history="1">
        <w:r w:rsidRPr="00532B9F">
          <w:rPr>
            <w:rFonts w:ascii="Arial" w:eastAsia="MS Mincho" w:hAnsi="Arial"/>
            <w:i/>
            <w:iCs/>
            <w:color w:val="0563C1" w:themeColor="hyperlink"/>
            <w:sz w:val="20"/>
            <w:u w:val="single"/>
          </w:rPr>
          <w:t>T-166</w:t>
        </w:r>
      </w:hyperlink>
      <w:r>
        <w:rPr>
          <w:rFonts w:ascii="Arial" w:eastAsia="MS Mincho" w:hAnsi="Arial"/>
          <w:i/>
          <w:iCs/>
          <w:sz w:val="20"/>
        </w:rPr>
        <w:t>, 2023-04-18, paske</w:t>
      </w:r>
      <w:r>
        <w:rPr>
          <w:rFonts w:ascii="Arial" w:eastAsia="MS Mincho" w:hAnsi="Arial"/>
          <w:i/>
          <w:iCs/>
          <w:sz w:val="20"/>
        </w:rPr>
        <w:t>lbta TAR 2023-04-18, i. k. 2023-07491</w:t>
      </w:r>
    </w:p>
    <w:p w14:paraId="411A366C"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25" w:history="1">
        <w:r w:rsidRPr="00532B9F">
          <w:rPr>
            <w:rFonts w:ascii="Arial" w:eastAsia="MS Mincho" w:hAnsi="Arial"/>
            <w:i/>
            <w:iCs/>
            <w:color w:val="0563C1" w:themeColor="hyperlink"/>
            <w:sz w:val="20"/>
            <w:u w:val="single"/>
          </w:rPr>
          <w:t>T-330</w:t>
        </w:r>
      </w:hyperlink>
      <w:r>
        <w:rPr>
          <w:rFonts w:ascii="Arial" w:eastAsia="MS Mincho" w:hAnsi="Arial"/>
          <w:i/>
          <w:iCs/>
          <w:sz w:val="20"/>
        </w:rPr>
        <w:t>, 2023-06-29, paskelbta TAR 2023-06-29, i. k. 2023-13100</w:t>
      </w:r>
    </w:p>
    <w:p w14:paraId="25A6A128"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26" w:history="1">
        <w:r w:rsidRPr="00532B9F">
          <w:rPr>
            <w:rFonts w:ascii="Arial" w:eastAsia="MS Mincho" w:hAnsi="Arial"/>
            <w:i/>
            <w:iCs/>
            <w:color w:val="0563C1" w:themeColor="hyperlink"/>
            <w:sz w:val="20"/>
            <w:u w:val="single"/>
          </w:rPr>
          <w:t>T-4</w:t>
        </w:r>
      </w:hyperlink>
      <w:r>
        <w:rPr>
          <w:rFonts w:ascii="Arial" w:eastAsia="MS Mincho" w:hAnsi="Arial"/>
          <w:i/>
          <w:iCs/>
          <w:sz w:val="20"/>
        </w:rPr>
        <w:t>, 2024-02-13, paskelbta</w:t>
      </w:r>
      <w:r>
        <w:rPr>
          <w:rFonts w:ascii="Arial" w:eastAsia="MS Mincho" w:hAnsi="Arial"/>
          <w:i/>
          <w:iCs/>
          <w:sz w:val="20"/>
        </w:rPr>
        <w:t xml:space="preserve"> TAR 2024-02-14, i. k. 2024-02728</w:t>
      </w:r>
    </w:p>
    <w:p w14:paraId="04813FCB" w14:textId="77777777" w:rsidR="00CF3180" w:rsidRDefault="00CF3180"/>
    <w:p w14:paraId="6D79146D" w14:textId="77777777" w:rsidR="00CF3180" w:rsidRDefault="001477A7">
      <w:pPr>
        <w:tabs>
          <w:tab w:val="left" w:pos="1701"/>
        </w:tabs>
        <w:spacing w:line="360" w:lineRule="auto"/>
        <w:ind w:firstLine="709"/>
        <w:jc w:val="both"/>
        <w:rPr>
          <w:lang w:bidi="he-IL"/>
        </w:rPr>
      </w:pPr>
      <w:r>
        <w:rPr>
          <w:lang w:bidi="he-IL"/>
        </w:rPr>
        <w:t>14. Pagal 13 punkte nurodytas suvestines Skyrius parengia Tarybos narių praėjusio mėnesio dalyvavimo posėdžiuose apskaitos žiniaraštį. Jį pasirašo Tarybos posėdžių sekretorius ar kitas mero paskirtas asmuo ir iki einamojo</w:t>
      </w:r>
      <w:r>
        <w:rPr>
          <w:lang w:bidi="he-IL"/>
        </w:rPr>
        <w:t xml:space="preserve"> mėnesio antros darbo dienos pateikia Savivaldybės administracijos padaliniui, atsakingam už buhalterinės apskaitos tvarkymą. </w:t>
      </w:r>
    </w:p>
    <w:p w14:paraId="591196F4" w14:textId="77777777" w:rsidR="00CF3180" w:rsidRDefault="001477A7">
      <w:pPr>
        <w:rPr>
          <w:rFonts w:ascii="Arial" w:eastAsia="MS Mincho" w:hAnsi="Arial"/>
          <w:i/>
          <w:iCs/>
          <w:sz w:val="20"/>
        </w:rPr>
      </w:pPr>
      <w:r>
        <w:rPr>
          <w:rFonts w:ascii="Arial" w:eastAsia="MS Mincho" w:hAnsi="Arial"/>
          <w:i/>
          <w:iCs/>
          <w:sz w:val="20"/>
        </w:rPr>
        <w:t>Punkto pakeitimai:</w:t>
      </w:r>
    </w:p>
    <w:p w14:paraId="12D8E423"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27" w:history="1">
        <w:r w:rsidRPr="00532B9F">
          <w:rPr>
            <w:rFonts w:ascii="Arial" w:eastAsia="MS Mincho" w:hAnsi="Arial"/>
            <w:i/>
            <w:iCs/>
            <w:color w:val="0563C1" w:themeColor="hyperlink"/>
            <w:sz w:val="20"/>
            <w:u w:val="single"/>
          </w:rPr>
          <w:t>T-330</w:t>
        </w:r>
      </w:hyperlink>
      <w:r>
        <w:rPr>
          <w:rFonts w:ascii="Arial" w:eastAsia="MS Mincho" w:hAnsi="Arial"/>
          <w:i/>
          <w:iCs/>
          <w:sz w:val="20"/>
        </w:rPr>
        <w:t>, 2023-06-29, paskelbta TAR 2023-06-29, i. k. 2023-13100</w:t>
      </w:r>
    </w:p>
    <w:p w14:paraId="25B4CFDC" w14:textId="77777777" w:rsidR="00CF3180" w:rsidRDefault="00CF3180"/>
    <w:p w14:paraId="2496E6CB" w14:textId="77777777" w:rsidR="00CF3180" w:rsidRDefault="001477A7">
      <w:pPr>
        <w:spacing w:line="276" w:lineRule="auto"/>
        <w:ind w:firstLine="709"/>
        <w:jc w:val="both"/>
        <w:rPr>
          <w:lang w:bidi="he-IL"/>
        </w:rPr>
      </w:pPr>
      <w:r>
        <w:rPr>
          <w:szCs w:val="24"/>
          <w:lang w:bidi="he-IL"/>
        </w:rPr>
        <w:t>15. Tarybos nario atlyginimas mažinamas proporcingai Tarybos nario praleistų to mėnesio Tarybos, Tarybos komitetų, nuolatinių komisijų, Kolegijos, kurių narys Tarybo</w:t>
      </w:r>
      <w:r>
        <w:rPr>
          <w:szCs w:val="24"/>
          <w:lang w:bidi="he-IL"/>
        </w:rPr>
        <w:t>s narys yra, posėdžių skaičiui, išskyrus Tarybos, Tarybos komitetų, nuolatinių komisijų, Kolegijos posėdžius, kuriuos Tarybos narys praleidžia dėl vykimo į komandiruotę atliekant Tarybos nario pareigas.</w:t>
      </w:r>
      <w:r>
        <w:t xml:space="preserve"> </w:t>
      </w:r>
    </w:p>
    <w:p w14:paraId="4C20B23E" w14:textId="77777777" w:rsidR="00CF3180" w:rsidRDefault="001477A7">
      <w:pPr>
        <w:rPr>
          <w:rFonts w:ascii="Arial" w:eastAsia="MS Mincho" w:hAnsi="Arial"/>
          <w:i/>
          <w:iCs/>
          <w:sz w:val="20"/>
        </w:rPr>
      </w:pPr>
      <w:r>
        <w:rPr>
          <w:rFonts w:ascii="Arial" w:eastAsia="MS Mincho" w:hAnsi="Arial"/>
          <w:i/>
          <w:iCs/>
          <w:sz w:val="20"/>
        </w:rPr>
        <w:t>Punkto pakeitimai:</w:t>
      </w:r>
    </w:p>
    <w:p w14:paraId="1D62CCB7"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28" w:history="1">
        <w:r w:rsidRPr="00532B9F">
          <w:rPr>
            <w:rFonts w:ascii="Arial" w:eastAsia="MS Mincho" w:hAnsi="Arial"/>
            <w:i/>
            <w:iCs/>
            <w:color w:val="0563C1" w:themeColor="hyperlink"/>
            <w:sz w:val="20"/>
            <w:u w:val="single"/>
          </w:rPr>
          <w:t>T-330</w:t>
        </w:r>
      </w:hyperlink>
      <w:r>
        <w:rPr>
          <w:rFonts w:ascii="Arial" w:eastAsia="MS Mincho" w:hAnsi="Arial"/>
          <w:i/>
          <w:iCs/>
          <w:sz w:val="20"/>
        </w:rPr>
        <w:t>, 2023-06-29, paskelbta TAR 2023-06-29, i. k. 2023-13100</w:t>
      </w:r>
    </w:p>
    <w:p w14:paraId="72545A4D"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29" w:history="1">
        <w:r w:rsidRPr="00532B9F">
          <w:rPr>
            <w:rFonts w:ascii="Arial" w:eastAsia="MS Mincho" w:hAnsi="Arial"/>
            <w:i/>
            <w:iCs/>
            <w:color w:val="0563C1" w:themeColor="hyperlink"/>
            <w:sz w:val="20"/>
            <w:u w:val="single"/>
          </w:rPr>
          <w:t>T-4</w:t>
        </w:r>
      </w:hyperlink>
      <w:r>
        <w:rPr>
          <w:rFonts w:ascii="Arial" w:eastAsia="MS Mincho" w:hAnsi="Arial"/>
          <w:i/>
          <w:iCs/>
          <w:sz w:val="20"/>
        </w:rPr>
        <w:t>, 2024-02-13, paskelbta TAR 2024-02-14, i. k. 2024-02728</w:t>
      </w:r>
    </w:p>
    <w:p w14:paraId="2919234D"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30"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446C0708" w14:textId="77777777" w:rsidR="00CF3180" w:rsidRDefault="00CF3180"/>
    <w:p w14:paraId="7F56915F" w14:textId="77777777" w:rsidR="00CF3180" w:rsidRDefault="001477A7">
      <w:pPr>
        <w:tabs>
          <w:tab w:val="left" w:pos="1985"/>
        </w:tabs>
        <w:spacing w:line="360" w:lineRule="auto"/>
        <w:ind w:firstLine="709"/>
        <w:jc w:val="both"/>
        <w:rPr>
          <w:b/>
          <w:szCs w:val="24"/>
          <w:lang w:bidi="he-IL"/>
        </w:rPr>
      </w:pPr>
      <w:r>
        <w:rPr>
          <w:lang w:bidi="he-IL"/>
        </w:rPr>
        <w:t>16</w:t>
      </w:r>
      <w:r>
        <w:rPr>
          <w:lang w:bidi="he-IL"/>
        </w:rPr>
        <w:t xml:space="preserve">. Savivaldybės administracijos padalinys, atsakingas už buhalterinės apskaitos tvarkymą, Tarybos nario atlyginimą kiekvieną mėnesį iki 10 dienos perveda visiems Tarybos nariams į jų nurodytas asmenines sąskaitas banke. </w:t>
      </w:r>
    </w:p>
    <w:p w14:paraId="3713F70D" w14:textId="77777777" w:rsidR="00CF3180" w:rsidRDefault="001477A7">
      <w:pPr>
        <w:rPr>
          <w:rFonts w:ascii="Arial" w:eastAsia="MS Mincho" w:hAnsi="Arial"/>
          <w:i/>
          <w:iCs/>
          <w:sz w:val="20"/>
        </w:rPr>
      </w:pPr>
      <w:r>
        <w:rPr>
          <w:rFonts w:ascii="Arial" w:eastAsia="MS Mincho" w:hAnsi="Arial"/>
          <w:i/>
          <w:iCs/>
          <w:sz w:val="20"/>
        </w:rPr>
        <w:t>Punkto pakeitimai:</w:t>
      </w:r>
    </w:p>
    <w:p w14:paraId="13F98C36"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31" w:history="1">
        <w:r w:rsidRPr="00532B9F">
          <w:rPr>
            <w:rFonts w:ascii="Arial" w:eastAsia="MS Mincho" w:hAnsi="Arial"/>
            <w:i/>
            <w:iCs/>
            <w:color w:val="0563C1" w:themeColor="hyperlink"/>
            <w:sz w:val="20"/>
            <w:u w:val="single"/>
          </w:rPr>
          <w:t>T-330</w:t>
        </w:r>
      </w:hyperlink>
      <w:r>
        <w:rPr>
          <w:rFonts w:ascii="Arial" w:eastAsia="MS Mincho" w:hAnsi="Arial"/>
          <w:i/>
          <w:iCs/>
          <w:sz w:val="20"/>
        </w:rPr>
        <w:t>, 2023-06-29, paskelbta TAR 2023-06-29, i. k. 2023-13100</w:t>
      </w:r>
    </w:p>
    <w:p w14:paraId="6784A8F7" w14:textId="77777777" w:rsidR="00CF3180" w:rsidRDefault="00CF3180"/>
    <w:p w14:paraId="6752F228" w14:textId="77777777" w:rsidR="00CF3180" w:rsidRDefault="001477A7">
      <w:pPr>
        <w:spacing w:line="276" w:lineRule="auto"/>
        <w:ind w:firstLine="709"/>
        <w:jc w:val="both"/>
        <w:rPr>
          <w:lang w:bidi="he-IL"/>
        </w:rPr>
      </w:pPr>
      <w:r>
        <w:rPr>
          <w:szCs w:val="24"/>
          <w:lang w:bidi="he-IL"/>
        </w:rPr>
        <w:t>17. Informacija, susijusi su Tarybos nario atlyginimu (Tarybos nario vard</w:t>
      </w:r>
      <w:r>
        <w:rPr>
          <w:szCs w:val="24"/>
          <w:lang w:bidi="he-IL"/>
        </w:rPr>
        <w:t>as, pavardė, papildomos pareigos, priklausančių dalyvauti posėdžių skaičius, dalyvautų posėdžių skaičius, atlyginimas (Eur) prieš mokesčius, atlyginimas (Eur) po mokesčių), skelbiama Savivaldybės interneto svetainėje kiekvieną kalendorinį mėnesį – už praei</w:t>
      </w:r>
      <w:r>
        <w:rPr>
          <w:szCs w:val="24"/>
          <w:lang w:bidi="he-IL"/>
        </w:rPr>
        <w:t>tą mėnesį iki kito mėnesio 15 dienos.</w:t>
      </w:r>
      <w:r>
        <w:t xml:space="preserve"> </w:t>
      </w:r>
    </w:p>
    <w:p w14:paraId="7420CDFB" w14:textId="77777777" w:rsidR="00CF3180" w:rsidRDefault="001477A7">
      <w:pPr>
        <w:rPr>
          <w:rFonts w:ascii="Arial" w:eastAsia="MS Mincho" w:hAnsi="Arial"/>
          <w:i/>
          <w:iCs/>
          <w:sz w:val="20"/>
        </w:rPr>
      </w:pPr>
      <w:r>
        <w:rPr>
          <w:rFonts w:ascii="Arial" w:eastAsia="MS Mincho" w:hAnsi="Arial"/>
          <w:i/>
          <w:iCs/>
          <w:sz w:val="20"/>
        </w:rPr>
        <w:t>Punkto pakeitimai:</w:t>
      </w:r>
    </w:p>
    <w:p w14:paraId="298B1424"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32" w:history="1">
        <w:r w:rsidRPr="00532B9F">
          <w:rPr>
            <w:rFonts w:ascii="Arial" w:eastAsia="MS Mincho" w:hAnsi="Arial"/>
            <w:i/>
            <w:iCs/>
            <w:color w:val="0563C1" w:themeColor="hyperlink"/>
            <w:sz w:val="20"/>
            <w:u w:val="single"/>
          </w:rPr>
          <w:t>T-330</w:t>
        </w:r>
      </w:hyperlink>
      <w:r>
        <w:rPr>
          <w:rFonts w:ascii="Arial" w:eastAsia="MS Mincho" w:hAnsi="Arial"/>
          <w:i/>
          <w:iCs/>
          <w:sz w:val="20"/>
        </w:rPr>
        <w:t>, 2023-06-29, paskelbta TAR 2023-06-29, i. k. 2023-1310</w:t>
      </w:r>
      <w:r>
        <w:rPr>
          <w:rFonts w:ascii="Arial" w:eastAsia="MS Mincho" w:hAnsi="Arial"/>
          <w:i/>
          <w:iCs/>
          <w:sz w:val="20"/>
        </w:rPr>
        <w:t>0</w:t>
      </w:r>
    </w:p>
    <w:p w14:paraId="57906997"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33" w:history="1">
        <w:r w:rsidRPr="00532B9F">
          <w:rPr>
            <w:rFonts w:ascii="Arial" w:eastAsia="MS Mincho" w:hAnsi="Arial"/>
            <w:i/>
            <w:iCs/>
            <w:color w:val="0563C1" w:themeColor="hyperlink"/>
            <w:sz w:val="20"/>
            <w:u w:val="single"/>
          </w:rPr>
          <w:t>T-4</w:t>
        </w:r>
      </w:hyperlink>
      <w:r>
        <w:rPr>
          <w:rFonts w:ascii="Arial" w:eastAsia="MS Mincho" w:hAnsi="Arial"/>
          <w:i/>
          <w:iCs/>
          <w:sz w:val="20"/>
        </w:rPr>
        <w:t>, 2024-02-13, paskelbta TAR 2024-02-14, i. k. 2024-02728</w:t>
      </w:r>
    </w:p>
    <w:p w14:paraId="5A2FAEC1"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34"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72500757" w14:textId="77777777" w:rsidR="00CF3180" w:rsidRDefault="00CF3180"/>
    <w:p w14:paraId="03367DA9" w14:textId="77777777" w:rsidR="00CF3180" w:rsidRDefault="001477A7">
      <w:pPr>
        <w:tabs>
          <w:tab w:val="left" w:pos="1985"/>
        </w:tabs>
        <w:spacing w:line="360" w:lineRule="auto"/>
        <w:ind w:firstLine="709"/>
        <w:jc w:val="both"/>
        <w:rPr>
          <w:strike/>
          <w:lang w:bidi="he-IL"/>
        </w:rPr>
      </w:pPr>
      <w:r>
        <w:rPr>
          <w:lang w:bidi="he-IL"/>
        </w:rPr>
        <w:t>18. Tarybos narys turi teisę atsisakyti Tarybos nario atlyginimo. Norėdamas atsisakyti Tarybos nario atlyginimo</w:t>
      </w:r>
      <w:r>
        <w:rPr>
          <w:lang w:bidi="he-IL"/>
        </w:rPr>
        <w:t xml:space="preserve"> Tarybos narys pateikia Tarybos posėdžių sekretoriui prašymą dėl Tarybos nario pareigų atlikimo neatlygintinai (tai yra visuomeniniais pagrindais). Prašyme turi būti nurodytas laikotarpis, kuriuo Tarybos narys atsisako atlyginimo. Tokį prašymą pateikusiam </w:t>
      </w:r>
      <w:r>
        <w:rPr>
          <w:lang w:bidi="he-IL"/>
        </w:rPr>
        <w:t xml:space="preserve">Tarybos nariui atlyginimas neskaičiuojamas ir nemokamas, taip pat neskaičiuojami ir nemokami teisės aktų nustatyti privalomi mokėti mokesčiai, valstybinio socialinio draudimo ir privalomojo sveikatos draudimo įmokos. </w:t>
      </w:r>
    </w:p>
    <w:p w14:paraId="5C7F62FB" w14:textId="77777777" w:rsidR="00CF3180" w:rsidRDefault="001477A7">
      <w:pPr>
        <w:rPr>
          <w:rFonts w:ascii="Arial" w:eastAsia="MS Mincho" w:hAnsi="Arial"/>
          <w:i/>
          <w:iCs/>
          <w:sz w:val="20"/>
        </w:rPr>
      </w:pPr>
      <w:r>
        <w:rPr>
          <w:rFonts w:ascii="Arial" w:eastAsia="MS Mincho" w:hAnsi="Arial"/>
          <w:i/>
          <w:iCs/>
          <w:sz w:val="20"/>
        </w:rPr>
        <w:t>Punkto pakeitimai:</w:t>
      </w:r>
    </w:p>
    <w:p w14:paraId="1E0525EF"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35" w:history="1">
        <w:r w:rsidRPr="00532B9F">
          <w:rPr>
            <w:rFonts w:ascii="Arial" w:eastAsia="MS Mincho" w:hAnsi="Arial"/>
            <w:i/>
            <w:iCs/>
            <w:color w:val="0563C1" w:themeColor="hyperlink"/>
            <w:sz w:val="20"/>
            <w:u w:val="single"/>
          </w:rPr>
          <w:t>T-166</w:t>
        </w:r>
      </w:hyperlink>
      <w:r>
        <w:rPr>
          <w:rFonts w:ascii="Arial" w:eastAsia="MS Mincho" w:hAnsi="Arial"/>
          <w:i/>
          <w:iCs/>
          <w:sz w:val="20"/>
        </w:rPr>
        <w:t>, 2023-04-18, paskelbta TAR 2023-04-18, i. k. 2023-07491</w:t>
      </w:r>
    </w:p>
    <w:p w14:paraId="468CF7C6"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36" w:history="1">
        <w:r w:rsidRPr="00532B9F">
          <w:rPr>
            <w:rFonts w:ascii="Arial" w:eastAsia="MS Mincho" w:hAnsi="Arial"/>
            <w:i/>
            <w:iCs/>
            <w:color w:val="0563C1" w:themeColor="hyperlink"/>
            <w:sz w:val="20"/>
            <w:u w:val="single"/>
          </w:rPr>
          <w:t>T-330</w:t>
        </w:r>
      </w:hyperlink>
      <w:r>
        <w:rPr>
          <w:rFonts w:ascii="Arial" w:eastAsia="MS Mincho" w:hAnsi="Arial"/>
          <w:i/>
          <w:iCs/>
          <w:sz w:val="20"/>
        </w:rPr>
        <w:t>, 2023-06-29, paskelbta TAR 2023-06-29, i. k. 2023-13100</w:t>
      </w:r>
    </w:p>
    <w:p w14:paraId="290A3861" w14:textId="77777777" w:rsidR="00CF3180" w:rsidRDefault="00CF3180"/>
    <w:p w14:paraId="0821A5BA" w14:textId="77777777" w:rsidR="00CF3180" w:rsidRDefault="001477A7">
      <w:pPr>
        <w:ind w:firstLine="567"/>
        <w:jc w:val="both"/>
        <w:rPr>
          <w:rFonts w:ascii="Arial" w:hAnsi="Arial"/>
          <w:b/>
          <w:bCs/>
          <w:sz w:val="22"/>
        </w:rPr>
      </w:pPr>
      <w:r>
        <w:rPr>
          <w:rFonts w:ascii="Arial" w:hAnsi="Arial"/>
          <w:sz w:val="22"/>
        </w:rPr>
        <w:t>19.</w:t>
      </w:r>
      <w:r>
        <w:rPr>
          <w:rFonts w:ascii="Arial" w:eastAsia="MS Mincho" w:hAnsi="Arial"/>
          <w:i/>
          <w:iCs/>
          <w:sz w:val="20"/>
        </w:rPr>
        <w:t xml:space="preserve"> Neteko galios nuo 2024-09-11</w:t>
      </w:r>
    </w:p>
    <w:p w14:paraId="0DDF84CC" w14:textId="77777777" w:rsidR="00CF3180" w:rsidRDefault="001477A7">
      <w:pPr>
        <w:rPr>
          <w:rFonts w:ascii="Arial" w:eastAsia="MS Mincho" w:hAnsi="Arial"/>
          <w:i/>
          <w:iCs/>
          <w:sz w:val="20"/>
        </w:rPr>
      </w:pPr>
      <w:r>
        <w:rPr>
          <w:rFonts w:ascii="Arial" w:eastAsia="MS Mincho" w:hAnsi="Arial"/>
          <w:i/>
          <w:iCs/>
          <w:sz w:val="20"/>
        </w:rPr>
        <w:t>Punkto naikinimas:</w:t>
      </w:r>
    </w:p>
    <w:p w14:paraId="52F650BD"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37"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4E843934" w14:textId="77777777" w:rsidR="00CF3180" w:rsidRDefault="00CF3180"/>
    <w:p w14:paraId="419351DD" w14:textId="77777777" w:rsidR="00CF3180" w:rsidRDefault="001477A7">
      <w:pPr>
        <w:keepNext/>
        <w:spacing w:line="360" w:lineRule="auto"/>
        <w:jc w:val="center"/>
        <w:outlineLvl w:val="6"/>
        <w:rPr>
          <w:b/>
          <w:lang w:bidi="he-IL"/>
        </w:rPr>
      </w:pPr>
      <w:r>
        <w:rPr>
          <w:b/>
          <w:lang w:bidi="he-IL"/>
        </w:rPr>
        <w:t>V SKYRIUS</w:t>
      </w:r>
    </w:p>
    <w:p w14:paraId="4BB85A2F" w14:textId="77777777" w:rsidR="00CF3180" w:rsidRDefault="001477A7">
      <w:pPr>
        <w:keepNext/>
        <w:spacing w:line="360" w:lineRule="auto"/>
        <w:jc w:val="center"/>
        <w:outlineLvl w:val="6"/>
        <w:rPr>
          <w:b/>
          <w:lang w:bidi="he-IL"/>
        </w:rPr>
      </w:pPr>
      <w:r>
        <w:rPr>
          <w:b/>
          <w:lang w:bidi="he-IL"/>
        </w:rPr>
        <w:t xml:space="preserve">FRAKCIJOS IR TARYBOS NARIŲ GRUPĖS </w:t>
      </w:r>
    </w:p>
    <w:p w14:paraId="7A68A12D" w14:textId="77777777" w:rsidR="00CF3180" w:rsidRDefault="00CF3180">
      <w:pPr>
        <w:spacing w:line="360" w:lineRule="auto"/>
        <w:ind w:firstLine="720"/>
        <w:jc w:val="both"/>
        <w:rPr>
          <w:szCs w:val="24"/>
        </w:rPr>
      </w:pPr>
    </w:p>
    <w:p w14:paraId="1AFC2EF7" w14:textId="77777777" w:rsidR="00CF3180" w:rsidRDefault="001477A7">
      <w:pPr>
        <w:spacing w:line="360" w:lineRule="auto"/>
        <w:ind w:firstLine="720"/>
        <w:jc w:val="both"/>
        <w:rPr>
          <w:lang w:bidi="he-IL"/>
        </w:rPr>
      </w:pPr>
      <w:r>
        <w:rPr>
          <w:szCs w:val="24"/>
          <w:lang w:bidi="he-IL"/>
        </w:rPr>
        <w:t>20</w:t>
      </w:r>
      <w:r>
        <w:rPr>
          <w:lang w:bidi="he-IL"/>
        </w:rPr>
        <w:t xml:space="preserve">. Savo rinkimų programos tikslams įgyvendinti Tarybos nariai gali jungtis į Tarybos narių frakcijas ar Tarybos narių grupes, kurios pačios nusistato savo darbo tvarką ir gali išsirinkti seniūną ir jo pavaduotoją. </w:t>
      </w:r>
    </w:p>
    <w:p w14:paraId="57A277B2" w14:textId="77777777" w:rsidR="00CF3180" w:rsidRDefault="001477A7">
      <w:pPr>
        <w:spacing w:line="360" w:lineRule="auto"/>
        <w:ind w:firstLine="709"/>
        <w:jc w:val="both"/>
        <w:rPr>
          <w:szCs w:val="24"/>
        </w:rPr>
      </w:pPr>
      <w:r>
        <w:rPr>
          <w:szCs w:val="24"/>
          <w:lang w:bidi="he-IL"/>
        </w:rPr>
        <w:t>21</w:t>
      </w:r>
      <w:r>
        <w:rPr>
          <w:lang w:bidi="he-IL"/>
        </w:rPr>
        <w:t xml:space="preserve">. Frakciją gali sudaryti ne mažiau kaip </w:t>
      </w:r>
      <w:r>
        <w:rPr>
          <w:lang w:bidi="he-IL"/>
        </w:rPr>
        <w:t>3 Tarybos nariai. Tarybos narys gali būti tik vienos frakcijos nariu.</w:t>
      </w:r>
      <w:r>
        <w:t xml:space="preserve"> </w:t>
      </w:r>
    </w:p>
    <w:p w14:paraId="0ED6C9D3" w14:textId="77777777" w:rsidR="00CF3180" w:rsidRDefault="001477A7">
      <w:pPr>
        <w:rPr>
          <w:rFonts w:ascii="Arial" w:eastAsia="MS Mincho" w:hAnsi="Arial"/>
          <w:i/>
          <w:iCs/>
          <w:sz w:val="20"/>
        </w:rPr>
      </w:pPr>
      <w:r>
        <w:rPr>
          <w:rFonts w:ascii="Arial" w:eastAsia="MS Mincho" w:hAnsi="Arial"/>
          <w:i/>
          <w:iCs/>
          <w:sz w:val="20"/>
        </w:rPr>
        <w:t>Punkto pakeitimai:</w:t>
      </w:r>
    </w:p>
    <w:p w14:paraId="6109552E"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38" w:history="1">
        <w:r w:rsidRPr="00532B9F">
          <w:rPr>
            <w:rFonts w:ascii="Arial" w:eastAsia="MS Mincho" w:hAnsi="Arial"/>
            <w:i/>
            <w:iCs/>
            <w:color w:val="0563C1" w:themeColor="hyperlink"/>
            <w:sz w:val="20"/>
            <w:u w:val="single"/>
          </w:rPr>
          <w:t>T-166</w:t>
        </w:r>
      </w:hyperlink>
      <w:r>
        <w:rPr>
          <w:rFonts w:ascii="Arial" w:eastAsia="MS Mincho" w:hAnsi="Arial"/>
          <w:i/>
          <w:iCs/>
          <w:sz w:val="20"/>
        </w:rPr>
        <w:t>, 2023-04-18, paskelbta TAR 2023-04-18, i. k. 2023-07491</w:t>
      </w:r>
    </w:p>
    <w:p w14:paraId="3E15A206" w14:textId="77777777" w:rsidR="00CF3180" w:rsidRDefault="00CF3180"/>
    <w:p w14:paraId="5EF591A0" w14:textId="77777777" w:rsidR="00CF3180" w:rsidRDefault="001477A7">
      <w:pPr>
        <w:spacing w:line="360" w:lineRule="auto"/>
        <w:ind w:firstLine="720"/>
        <w:jc w:val="both"/>
        <w:rPr>
          <w:szCs w:val="24"/>
        </w:rPr>
      </w:pPr>
      <w:r>
        <w:rPr>
          <w:szCs w:val="24"/>
        </w:rPr>
        <w:t>22.</w:t>
      </w:r>
      <w:r>
        <w:rPr>
          <w:b/>
          <w:szCs w:val="24"/>
        </w:rPr>
        <w:t xml:space="preserve"> </w:t>
      </w:r>
      <w:r>
        <w:rPr>
          <w:szCs w:val="24"/>
        </w:rPr>
        <w:t>Tarybos narių grupę gali sudaryti</w:t>
      </w:r>
      <w:r>
        <w:rPr>
          <w:b/>
          <w:szCs w:val="24"/>
        </w:rPr>
        <w:t xml:space="preserve"> </w:t>
      </w:r>
      <w:r>
        <w:rPr>
          <w:szCs w:val="24"/>
        </w:rPr>
        <w:t xml:space="preserve">ne mažiau kaip 2 susivieniję Tarybos nariai, nepriklausantys Tarybos narių frakcijai. </w:t>
      </w:r>
    </w:p>
    <w:p w14:paraId="0DE091FA" w14:textId="77777777" w:rsidR="00CF3180" w:rsidRDefault="001477A7">
      <w:pPr>
        <w:spacing w:line="276" w:lineRule="auto"/>
        <w:ind w:firstLine="709"/>
        <w:jc w:val="both"/>
        <w:rPr>
          <w:lang w:bidi="he-IL"/>
        </w:rPr>
      </w:pPr>
      <w:r>
        <w:rPr>
          <w:szCs w:val="24"/>
          <w:lang w:bidi="he-IL"/>
        </w:rPr>
        <w:t xml:space="preserve">23. Mišrią Tarybos narių grupę sudaro </w:t>
      </w:r>
      <w:r>
        <w:rPr>
          <w:szCs w:val="24"/>
          <w:lang w:bidi="he-IL"/>
        </w:rPr>
        <w:t>ne mažiau kaip 2 Tarybos nariai, nesusivieniję į Tarybos narių frakciją ar Tarybos narių grupę.</w:t>
      </w:r>
      <w:r>
        <w:t xml:space="preserve"> </w:t>
      </w:r>
    </w:p>
    <w:p w14:paraId="7B4CD80B" w14:textId="77777777" w:rsidR="00CF3180" w:rsidRDefault="001477A7">
      <w:pPr>
        <w:rPr>
          <w:rFonts w:ascii="Arial" w:eastAsia="MS Mincho" w:hAnsi="Arial"/>
          <w:i/>
          <w:iCs/>
          <w:sz w:val="20"/>
        </w:rPr>
      </w:pPr>
      <w:r>
        <w:rPr>
          <w:rFonts w:ascii="Arial" w:eastAsia="MS Mincho" w:hAnsi="Arial"/>
          <w:i/>
          <w:iCs/>
          <w:sz w:val="20"/>
        </w:rPr>
        <w:t>Punkto pakeitimai:</w:t>
      </w:r>
    </w:p>
    <w:p w14:paraId="4E090EFD"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39"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4C90D674" w14:textId="77777777" w:rsidR="00CF3180" w:rsidRDefault="00CF3180"/>
    <w:p w14:paraId="6B7FF21C" w14:textId="77777777" w:rsidR="00CF3180" w:rsidRDefault="001477A7">
      <w:pPr>
        <w:spacing w:line="360" w:lineRule="auto"/>
        <w:ind w:firstLine="720"/>
        <w:jc w:val="both"/>
        <w:rPr>
          <w:lang w:bidi="he-IL"/>
        </w:rPr>
      </w:pPr>
      <w:r>
        <w:rPr>
          <w:lang w:bidi="he-IL"/>
        </w:rPr>
        <w:t>24.</w:t>
      </w:r>
      <w:r>
        <w:rPr>
          <w:b/>
          <w:lang w:bidi="he-IL"/>
        </w:rPr>
        <w:t xml:space="preserve"> </w:t>
      </w:r>
      <w:r>
        <w:rPr>
          <w:lang w:bidi="he-IL"/>
        </w:rPr>
        <w:t xml:space="preserve">Tarybos nariai, norintys įkurti Tarybos narių frakciją ar  Tarybos narių grupę, Tarybos posėdžio metu įteikia posėdžio pirmininkui pareiškimą su savo parašais. Pareiškime turi būti nurodytas </w:t>
      </w:r>
      <w:r>
        <w:rPr>
          <w:lang w:bidi="he-IL"/>
        </w:rPr>
        <w:t>Tarybos narių frakcijos ar Tarybos narių grupės pavadinimas, jos sudėtis. Apie Tarybos narių frakcijos ar Tarybos narių grupės įkūrimą posėdžio pirmininkas turi paskelbti viešai posėdžio metu.</w:t>
      </w:r>
    </w:p>
    <w:p w14:paraId="26781170" w14:textId="77777777" w:rsidR="00CF3180" w:rsidRDefault="001477A7">
      <w:pPr>
        <w:spacing w:line="360" w:lineRule="auto"/>
        <w:ind w:firstLine="709"/>
        <w:jc w:val="both"/>
        <w:rPr>
          <w:lang w:bidi="he-IL"/>
        </w:rPr>
      </w:pPr>
      <w:r>
        <w:rPr>
          <w:szCs w:val="24"/>
          <w:lang w:bidi="he-IL"/>
        </w:rPr>
        <w:t>25</w:t>
      </w:r>
      <w:r>
        <w:rPr>
          <w:lang w:bidi="he-IL"/>
        </w:rPr>
        <w:t xml:space="preserve">. Pasikeitus Tarybos narių frakcijos ar Tarybos narių grupės </w:t>
      </w:r>
      <w:r>
        <w:rPr>
          <w:lang w:bidi="he-IL"/>
        </w:rPr>
        <w:t xml:space="preserve">pavadinimui, sudėčiai, joms iširus ar nutraukus veiklą, turi būti pranešta Tarybos posėdžio metu įteikiant posėdžio pirmininkui pareiškimą ir jis apie tai paskelbia Tarybos posėdyje. </w:t>
      </w:r>
    </w:p>
    <w:p w14:paraId="6741B380" w14:textId="77777777" w:rsidR="00CF3180" w:rsidRDefault="001477A7">
      <w:pPr>
        <w:spacing w:line="360" w:lineRule="auto"/>
        <w:ind w:firstLine="709"/>
        <w:jc w:val="both"/>
        <w:rPr>
          <w:szCs w:val="24"/>
        </w:rPr>
      </w:pPr>
      <w:r>
        <w:rPr>
          <w:szCs w:val="24"/>
          <w:lang w:bidi="he-IL"/>
        </w:rPr>
        <w:t>26.</w:t>
      </w:r>
      <w:r>
        <w:rPr>
          <w:lang w:bidi="he-IL"/>
        </w:rPr>
        <w:t xml:space="preserve"> O</w:t>
      </w:r>
      <w:r>
        <w:rPr>
          <w:szCs w:val="24"/>
          <w:shd w:val="clear" w:color="auto" w:fill="FFFFFF"/>
        </w:rPr>
        <w:t>pozicinėmis pasiskelbusių Tarybos</w:t>
      </w:r>
      <w:r>
        <w:rPr>
          <w:szCs w:val="24"/>
        </w:rPr>
        <w:t xml:space="preserve"> narių frakcijų, Tarybos narių gru</w:t>
      </w:r>
      <w:r>
        <w:rPr>
          <w:szCs w:val="24"/>
        </w:rPr>
        <w:t xml:space="preserve">pių, į jokią frakciją ar grupę nesusivienijusių Tarybos narių visuma, paskelbusi apie tai Tarybos posėdyje viešu pareiškimu, įteiktu posėdžio pirmininkui, ir pateikusi savo veiklos kryptis, vadinama Tarybos opozicija. Tarybos opozicija įgyja visas teises, </w:t>
      </w:r>
      <w:r>
        <w:rPr>
          <w:szCs w:val="24"/>
        </w:rPr>
        <w:t>numatytas Įstatyme ir Reglamente. Opozicijos lyderis išrenkamas Įstatymo nustatyta tvarka ir įgyja teisę kalbėti Tarybos opozicijos vardu.</w:t>
      </w:r>
    </w:p>
    <w:p w14:paraId="5E903015" w14:textId="77777777" w:rsidR="00CF3180" w:rsidRDefault="00CF3180">
      <w:pPr>
        <w:spacing w:line="360" w:lineRule="auto"/>
        <w:ind w:firstLine="709"/>
        <w:jc w:val="both"/>
        <w:rPr>
          <w:szCs w:val="24"/>
        </w:rPr>
      </w:pPr>
    </w:p>
    <w:p w14:paraId="5C9175C3" w14:textId="77777777" w:rsidR="00CF3180" w:rsidRDefault="001477A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3"/>
        <w:rPr>
          <w:b/>
          <w:lang w:bidi="he-IL"/>
        </w:rPr>
      </w:pPr>
      <w:r>
        <w:rPr>
          <w:b/>
          <w:lang w:bidi="he-IL"/>
        </w:rPr>
        <w:t>VI SKYRIUS</w:t>
      </w:r>
    </w:p>
    <w:p w14:paraId="535F9567" w14:textId="77777777" w:rsidR="00CF3180" w:rsidRDefault="001477A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
        <w:jc w:val="center"/>
        <w:outlineLvl w:val="3"/>
        <w:rPr>
          <w:b/>
          <w:lang w:bidi="he-IL"/>
        </w:rPr>
      </w:pPr>
      <w:r>
        <w:rPr>
          <w:b/>
          <w:lang w:bidi="he-IL"/>
        </w:rPr>
        <w:t>TARYBOS DARBO PLANAVIMAS</w:t>
      </w:r>
    </w:p>
    <w:p w14:paraId="14F368E9" w14:textId="77777777" w:rsidR="00CF3180" w:rsidRDefault="00CF3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bidi="he-IL"/>
        </w:rPr>
      </w:pPr>
    </w:p>
    <w:p w14:paraId="590C79FA" w14:textId="77777777" w:rsidR="00CF3180" w:rsidRDefault="001477A7">
      <w:pPr>
        <w:spacing w:line="360" w:lineRule="auto"/>
        <w:ind w:firstLine="709"/>
        <w:jc w:val="both"/>
        <w:rPr>
          <w:lang w:bidi="he-IL"/>
        </w:rPr>
      </w:pPr>
      <w:r>
        <w:rPr>
          <w:szCs w:val="24"/>
          <w:lang w:bidi="he-IL"/>
        </w:rPr>
        <w:t>27</w:t>
      </w:r>
      <w:r>
        <w:rPr>
          <w:lang w:bidi="he-IL"/>
        </w:rPr>
        <w:t xml:space="preserve">. Taryba savo darbą planuoja kalendoriniams metams. </w:t>
      </w:r>
    </w:p>
    <w:p w14:paraId="4EB042A9" w14:textId="77777777" w:rsidR="00CF3180" w:rsidRDefault="001477A7">
      <w:pPr>
        <w:spacing w:line="360" w:lineRule="auto"/>
        <w:ind w:firstLine="709"/>
        <w:jc w:val="both"/>
        <w:rPr>
          <w:color w:val="000000"/>
          <w:lang w:bidi="he-IL"/>
        </w:rPr>
      </w:pPr>
      <w:r>
        <w:rPr>
          <w:color w:val="000000"/>
          <w:szCs w:val="24"/>
          <w:lang w:bidi="he-IL"/>
        </w:rPr>
        <w:t>28</w:t>
      </w:r>
      <w:r>
        <w:rPr>
          <w:color w:val="000000"/>
          <w:lang w:bidi="he-IL"/>
        </w:rPr>
        <w:t xml:space="preserve">. </w:t>
      </w:r>
      <w:r>
        <w:rPr>
          <w:lang w:bidi="he-IL"/>
        </w:rPr>
        <w:t>Tarybos posėdžių sekretorius</w:t>
      </w:r>
      <w:r>
        <w:rPr>
          <w:color w:val="000000"/>
          <w:lang w:bidi="he-IL"/>
        </w:rPr>
        <w:t xml:space="preserve">, suderinęs su meru, parengia sprendimo dėl Tarybos kalendorinių metų darbo plano patvirtinimo projektą ir pateikia jį svarstyti Komitetams. </w:t>
      </w:r>
    </w:p>
    <w:p w14:paraId="5AFA3B3D" w14:textId="77777777" w:rsidR="00CF3180" w:rsidRDefault="001477A7">
      <w:pPr>
        <w:spacing w:line="360" w:lineRule="auto"/>
        <w:ind w:firstLine="709"/>
        <w:jc w:val="both"/>
        <w:rPr>
          <w:color w:val="000000"/>
          <w:lang w:bidi="he-IL"/>
        </w:rPr>
      </w:pPr>
      <w:r>
        <w:rPr>
          <w:color w:val="000000"/>
          <w:szCs w:val="24"/>
          <w:lang w:bidi="he-IL"/>
        </w:rPr>
        <w:t>29</w:t>
      </w:r>
      <w:r>
        <w:rPr>
          <w:color w:val="000000"/>
          <w:lang w:bidi="he-IL"/>
        </w:rPr>
        <w:t>. Tarybos kalendorinių metų darbo planas</w:t>
      </w:r>
      <w:r>
        <w:rPr>
          <w:color w:val="000000"/>
          <w:szCs w:val="24"/>
          <w:lang w:bidi="he-IL"/>
        </w:rPr>
        <w:t>, kuriame</w:t>
      </w:r>
      <w:r>
        <w:rPr>
          <w:color w:val="000000"/>
          <w:lang w:bidi="he-IL"/>
        </w:rPr>
        <w:t xml:space="preserve"> nurodomas Tarybos posėdžių laikas,</w:t>
      </w:r>
      <w:r>
        <w:rPr>
          <w:color w:val="000000"/>
          <w:szCs w:val="24"/>
          <w:lang w:bidi="he-IL"/>
        </w:rPr>
        <w:t xml:space="preserve"> tvirtinamas Tarybos posėdyj</w:t>
      </w:r>
      <w:r>
        <w:rPr>
          <w:color w:val="000000"/>
          <w:szCs w:val="24"/>
          <w:lang w:bidi="he-IL"/>
        </w:rPr>
        <w:t>e priimant sprendimą.</w:t>
      </w:r>
    </w:p>
    <w:p w14:paraId="4CBF77F0"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30. Tarybos darbo planas skelbiamas Savivaldybės interneto svetainėje.</w:t>
      </w:r>
    </w:p>
    <w:p w14:paraId="686917CA" w14:textId="77777777" w:rsidR="00CF3180" w:rsidRDefault="00CF3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lang w:bidi="he-IL"/>
        </w:rPr>
      </w:pPr>
    </w:p>
    <w:p w14:paraId="22C285EA" w14:textId="77777777" w:rsidR="00CF3180" w:rsidRDefault="001477A7">
      <w:pPr>
        <w:keepNext/>
        <w:spacing w:line="360" w:lineRule="auto"/>
        <w:jc w:val="center"/>
        <w:outlineLvl w:val="3"/>
        <w:rPr>
          <w:b/>
          <w:lang w:bidi="he-IL"/>
        </w:rPr>
      </w:pPr>
      <w:r>
        <w:rPr>
          <w:b/>
          <w:lang w:bidi="he-IL"/>
        </w:rPr>
        <w:t xml:space="preserve">VII SKYRIUS </w:t>
      </w:r>
    </w:p>
    <w:p w14:paraId="1B981A35" w14:textId="77777777" w:rsidR="00CF3180" w:rsidRDefault="001477A7">
      <w:pPr>
        <w:keepNext/>
        <w:spacing w:line="360" w:lineRule="auto"/>
        <w:jc w:val="center"/>
        <w:outlineLvl w:val="3"/>
        <w:rPr>
          <w:b/>
          <w:lang w:bidi="he-IL"/>
        </w:rPr>
      </w:pPr>
      <w:r>
        <w:rPr>
          <w:b/>
          <w:lang w:bidi="he-IL"/>
        </w:rPr>
        <w:t xml:space="preserve">TARYBOS POSĖDŽIAI </w:t>
      </w:r>
    </w:p>
    <w:p w14:paraId="35321F92" w14:textId="77777777" w:rsidR="00CF3180" w:rsidRDefault="00CF3180">
      <w:pPr>
        <w:spacing w:line="360" w:lineRule="auto"/>
        <w:ind w:firstLine="720"/>
        <w:jc w:val="both"/>
        <w:rPr>
          <w:lang w:bidi="he-IL"/>
        </w:rPr>
      </w:pPr>
    </w:p>
    <w:p w14:paraId="5EF20658" w14:textId="77777777" w:rsidR="00CF3180" w:rsidRDefault="001477A7">
      <w:pPr>
        <w:spacing w:line="360" w:lineRule="auto"/>
        <w:ind w:firstLine="720"/>
        <w:jc w:val="both"/>
        <w:rPr>
          <w:lang w:bidi="he-IL"/>
        </w:rPr>
      </w:pPr>
      <w:r>
        <w:rPr>
          <w:szCs w:val="24"/>
          <w:lang w:bidi="he-IL"/>
        </w:rPr>
        <w:t>31</w:t>
      </w:r>
      <w:r>
        <w:rPr>
          <w:lang w:bidi="he-IL"/>
        </w:rPr>
        <w:t xml:space="preserve">. Tarybos posėdžiai yra pagrindinė Tarybos veiklos forma. Posėdis yra teisėtas, jeigu posėdyje dalyvauja (yra užsiregistravę elektronine registravimo sistema ir iš tikrųjų yra Tarybos posėdžio salėje) išrinktų Tarybos narių dauguma. </w:t>
      </w:r>
    </w:p>
    <w:p w14:paraId="05EA43CD" w14:textId="77777777" w:rsidR="00CF3180" w:rsidRDefault="001477A7">
      <w:pPr>
        <w:spacing w:line="360" w:lineRule="auto"/>
        <w:ind w:firstLine="720"/>
        <w:jc w:val="both"/>
        <w:rPr>
          <w:rFonts w:ascii="Calibri" w:eastAsia="Calibri" w:hAnsi="Calibri"/>
          <w:sz w:val="22"/>
          <w:szCs w:val="24"/>
          <w:lang w:bidi="he-IL"/>
        </w:rPr>
      </w:pPr>
      <w:r>
        <w:rPr>
          <w:lang w:bidi="he-IL"/>
        </w:rPr>
        <w:t>32.</w:t>
      </w:r>
      <w:r>
        <w:rPr>
          <w:sz w:val="22"/>
          <w:lang w:bidi="he-IL"/>
        </w:rPr>
        <w:t xml:space="preserve"> </w:t>
      </w:r>
      <w:r>
        <w:rPr>
          <w:szCs w:val="24"/>
          <w:lang w:bidi="he-IL"/>
        </w:rPr>
        <w:t>Jei dėl nepaprasto</w:t>
      </w:r>
      <w:r>
        <w:rPr>
          <w:szCs w:val="24"/>
          <w:lang w:bidi="he-IL"/>
        </w:rPr>
        <w:t>sios padėties, ekstremaliosios situacijos ar karantino Tarybos posėdžiai negali vykti Tarybos nariams posėdyje dalyvaujant fiziškai, Tarybos posėdžiai gali vykti nuotoliniu būdu realiuoju laiku elektroninių ryšių priemonėmis (toliau – nuotolinis būdas). Nu</w:t>
      </w:r>
      <w:r>
        <w:rPr>
          <w:szCs w:val="24"/>
          <w:lang w:bidi="he-IL"/>
        </w:rPr>
        <w:t>otoliniu būdu vyksiančiame Tarybos posėdyje svarstytini sprendimų projektai rengiami ir posėdis vyksta laikantis visų Reglamente nustatytų reikalavimų ir užtikrinant Reglamente ir Įstatyme nustatytas Tarybos nario teises. Nuotoliniu būdu priimant Tarybos s</w:t>
      </w:r>
      <w:r>
        <w:rPr>
          <w:szCs w:val="24"/>
          <w:lang w:bidi="he-IL"/>
        </w:rPr>
        <w:t>prendimus, turi būti užtikrintas Tarybos nario tapatybės ir jo balsavimo rezultatų nustatymas.</w:t>
      </w:r>
      <w:r>
        <w:rPr>
          <w:color w:val="FF0000"/>
          <w:szCs w:val="24"/>
          <w:lang w:bidi="he-IL"/>
        </w:rPr>
        <w:t xml:space="preserve"> </w:t>
      </w:r>
    </w:p>
    <w:p w14:paraId="0737BD2F" w14:textId="77777777" w:rsidR="00CF3180" w:rsidRDefault="001477A7">
      <w:pPr>
        <w:spacing w:line="360" w:lineRule="auto"/>
        <w:ind w:firstLine="720"/>
        <w:jc w:val="both"/>
        <w:rPr>
          <w:lang w:bidi="he-IL"/>
        </w:rPr>
      </w:pPr>
      <w:r>
        <w:rPr>
          <w:lang w:bidi="he-IL"/>
        </w:rPr>
        <w:t xml:space="preserve">Nuotoliniu būdu posėdis vykdomas Tarybos nariams jungiantis savo vardu ir pavarde prie  </w:t>
      </w:r>
      <w:r>
        <w:rPr>
          <w:i/>
          <w:iCs/>
          <w:lang w:bidi="he-IL"/>
        </w:rPr>
        <w:t>Zoom</w:t>
      </w:r>
      <w:r>
        <w:rPr>
          <w:lang w:bidi="he-IL"/>
        </w:rPr>
        <w:t xml:space="preserve"> platformos ar kitos iš anksto nurodytos vaizdo konferencinio ryšio </w:t>
      </w:r>
      <w:r>
        <w:rPr>
          <w:lang w:bidi="he-IL"/>
        </w:rPr>
        <w:t>platformos ir prie balsavimo sistemos. Tarybos nariai, norėdami prisijungti prie virtualaus balsavimo sistemos kompiuterio, turi suvesti asmeninį domeno vartotoją ir slaptažodį. Prisijungus prie virtualaus kompiuterio, privaloma registracija prie balsavimo</w:t>
      </w:r>
      <w:r>
        <w:rPr>
          <w:lang w:bidi="he-IL"/>
        </w:rPr>
        <w:t xml:space="preserve"> sistemos, kurios metu posėdžio dalyvis turi suvesti papildomą unikalų ID kodą. Viso posėdžio metu Tarybos nariai bendrauja </w:t>
      </w:r>
      <w:r>
        <w:rPr>
          <w:i/>
          <w:iCs/>
          <w:lang w:bidi="he-IL"/>
        </w:rPr>
        <w:t>Zoom</w:t>
      </w:r>
      <w:r>
        <w:rPr>
          <w:lang w:bidi="he-IL"/>
        </w:rPr>
        <w:t xml:space="preserve"> ar kitoje vaizdo konferencijų platformoje. Posėdžio metu Tarybos nario įrenginyje privalo būti įjungta vaizdo kamera. Tarybos n</w:t>
      </w:r>
      <w:r>
        <w:rPr>
          <w:lang w:bidi="he-IL"/>
        </w:rPr>
        <w:t>arys turi užtikrinti, kad posėdžio metu joks pašalinis asmuo nesinaudos jo įrenginiu.</w:t>
      </w:r>
    </w:p>
    <w:p w14:paraId="00615FE9" w14:textId="77777777" w:rsidR="00CF3180" w:rsidRDefault="001477A7">
      <w:pPr>
        <w:spacing w:line="360" w:lineRule="auto"/>
        <w:ind w:firstLine="720"/>
        <w:jc w:val="both"/>
        <w:rPr>
          <w:szCs w:val="24"/>
        </w:rPr>
      </w:pPr>
      <w:r>
        <w:rPr>
          <w:szCs w:val="24"/>
        </w:rPr>
        <w:t>Nuotoliniu būdu vykstančiame Tarybos posėdyje svarstant klausimą, dėl kurio Įstatymas ar Reglamentas nustato slaptą balsavimą, klausimo svarstymas ir balsavimas vyksta Įs</w:t>
      </w:r>
      <w:r>
        <w:rPr>
          <w:szCs w:val="24"/>
        </w:rPr>
        <w:t xml:space="preserve">tatymo nustatyta tvarka. </w:t>
      </w:r>
    </w:p>
    <w:p w14:paraId="32A92B16" w14:textId="77777777" w:rsidR="00CF3180" w:rsidRDefault="001477A7">
      <w:pPr>
        <w:spacing w:line="360" w:lineRule="auto"/>
        <w:ind w:firstLine="720"/>
        <w:jc w:val="both"/>
        <w:rPr>
          <w:szCs w:val="24"/>
          <w:lang w:bidi="he-IL"/>
        </w:rPr>
      </w:pPr>
      <w:r>
        <w:rPr>
          <w:szCs w:val="24"/>
          <w:lang w:bidi="he-IL"/>
        </w:rPr>
        <w:t>33. Pirmasis naujai išrinktos Tarybos posėdis šaukiamas ir jam pirmininkaujama Įstatymo nustatyta tvarka ir terminais.</w:t>
      </w:r>
    </w:p>
    <w:p w14:paraId="1EE6C2BD" w14:textId="77777777" w:rsidR="00CF3180" w:rsidRDefault="001477A7">
      <w:pPr>
        <w:spacing w:line="360" w:lineRule="auto"/>
        <w:ind w:firstLine="720"/>
        <w:jc w:val="both"/>
        <w:rPr>
          <w:szCs w:val="24"/>
          <w:lang w:bidi="he-IL"/>
        </w:rPr>
      </w:pPr>
      <w:r>
        <w:rPr>
          <w:szCs w:val="24"/>
          <w:lang w:bidi="he-IL"/>
        </w:rPr>
        <w:t>34.</w:t>
      </w:r>
      <w:r>
        <w:rPr>
          <w:szCs w:val="24"/>
          <w:vertAlign w:val="superscript"/>
          <w:lang w:bidi="he-IL"/>
        </w:rPr>
        <w:t xml:space="preserve"> </w:t>
      </w:r>
      <w:r>
        <w:rPr>
          <w:szCs w:val="24"/>
          <w:lang w:bidi="he-IL"/>
        </w:rPr>
        <w:t xml:space="preserve">Pirmajame naujai išrinktos Tarybos posėdyje gali būti įteikiami pareiškimai, </w:t>
      </w:r>
      <w:r>
        <w:rPr>
          <w:rFonts w:eastAsia="Calibri"/>
          <w:szCs w:val="24"/>
        </w:rPr>
        <w:t>priimami sprendimai, užtikrina</w:t>
      </w:r>
      <w:r>
        <w:rPr>
          <w:rFonts w:eastAsia="Calibri"/>
          <w:szCs w:val="24"/>
        </w:rPr>
        <w:t xml:space="preserve">ntys Savivaldybės institucijų, sudaromų </w:t>
      </w:r>
      <w:r>
        <w:rPr>
          <w:szCs w:val="24"/>
        </w:rPr>
        <w:t>Komitetų, Komisijų</w:t>
      </w:r>
      <w:r>
        <w:rPr>
          <w:rFonts w:eastAsia="Calibri"/>
          <w:szCs w:val="24"/>
        </w:rPr>
        <w:t xml:space="preserve"> veiklą.</w:t>
      </w:r>
      <w:r>
        <w:rPr>
          <w:rFonts w:eastAsia="Calibri"/>
          <w:color w:val="FF0000"/>
          <w:szCs w:val="24"/>
        </w:rPr>
        <w:t xml:space="preserve"> </w:t>
      </w:r>
    </w:p>
    <w:p w14:paraId="15C98310" w14:textId="77777777" w:rsidR="00CF3180" w:rsidRDefault="001477A7">
      <w:pPr>
        <w:spacing w:line="360" w:lineRule="auto"/>
        <w:ind w:firstLine="709"/>
        <w:jc w:val="both"/>
        <w:rPr>
          <w:lang w:bidi="he-IL"/>
        </w:rPr>
      </w:pPr>
      <w:r>
        <w:rPr>
          <w:color w:val="000000"/>
          <w:lang w:bidi="he-IL"/>
        </w:rPr>
        <w:t xml:space="preserve">35. Kiti eiliniai Tarybos posėdžiai šaukiami ir jiems pirmininkaujama Įstatymo nustatyta tvarka. </w:t>
      </w:r>
      <w:r>
        <w:rPr>
          <w:lang w:bidi="he-IL"/>
        </w:rPr>
        <w:t xml:space="preserve">Eiliniai posėdžiai vyksta pagal </w:t>
      </w:r>
      <w:r>
        <w:rPr>
          <w:color w:val="000000"/>
          <w:lang w:bidi="he-IL"/>
        </w:rPr>
        <w:t xml:space="preserve">Tarybos kalendorinių metų darbo planą, patvirtintą </w:t>
      </w:r>
      <w:r>
        <w:rPr>
          <w:lang w:bidi="he-IL"/>
        </w:rPr>
        <w:t>Reglamen</w:t>
      </w:r>
      <w:r>
        <w:rPr>
          <w:lang w:bidi="he-IL"/>
        </w:rPr>
        <w:t>to VI skyriuje nustatyta tvarka. Posėdžio pradžia – 9 valandą, pabaiga – 17 valandą.</w:t>
      </w:r>
    </w:p>
    <w:p w14:paraId="6EB5AB57" w14:textId="77777777" w:rsidR="00CF3180" w:rsidRDefault="001477A7">
      <w:pPr>
        <w:spacing w:line="360" w:lineRule="auto"/>
        <w:ind w:firstLine="709"/>
        <w:jc w:val="both"/>
        <w:rPr>
          <w:strike/>
          <w:lang w:bidi="he-IL"/>
        </w:rPr>
      </w:pPr>
      <w:r>
        <w:rPr>
          <w:lang w:bidi="he-IL"/>
        </w:rPr>
        <w:t xml:space="preserve">36. Neeilinius Tarybos posėdžius šaukia </w:t>
      </w:r>
      <w:r>
        <w:rPr>
          <w:color w:val="000000"/>
          <w:lang w:bidi="he-IL"/>
        </w:rPr>
        <w:t>meras, o kai jo nėra, –</w:t>
      </w:r>
      <w:r>
        <w:rPr>
          <w:color w:val="FF0000"/>
          <w:lang w:bidi="he-IL"/>
        </w:rPr>
        <w:t xml:space="preserve"> </w:t>
      </w:r>
      <w:r>
        <w:rPr>
          <w:lang w:bidi="he-IL"/>
        </w:rPr>
        <w:t>Įstatymo nustatytais atvejais ir tvarka</w:t>
      </w:r>
      <w:r>
        <w:rPr>
          <w:szCs w:val="24"/>
        </w:rPr>
        <w:t xml:space="preserve"> laikinai Tarybos paskirtas </w:t>
      </w:r>
      <w:r>
        <w:rPr>
          <w:lang w:bidi="he-IL"/>
        </w:rPr>
        <w:t>Tarybos narys.</w:t>
      </w:r>
      <w:r>
        <w:rPr>
          <w:color w:val="000000"/>
          <w:lang w:bidi="he-IL"/>
        </w:rPr>
        <w:t xml:space="preserve"> </w:t>
      </w:r>
    </w:p>
    <w:p w14:paraId="4A7B2117"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37</w:t>
      </w:r>
      <w:r>
        <w:rPr>
          <w:lang w:bidi="he-IL"/>
        </w:rPr>
        <w:t xml:space="preserve">. Apie posėdžio laiką, darbotvarkės projektą ir į ją įtrauktus Reglamento nustatyta tvarka parengtus ir paskelbtus sprendimų projektus, meras, o kai jo nėra, – </w:t>
      </w:r>
      <w:r>
        <w:rPr>
          <w:szCs w:val="24"/>
        </w:rPr>
        <w:t xml:space="preserve">laikinai Tarybos paskirtas </w:t>
      </w:r>
      <w:r>
        <w:rPr>
          <w:lang w:bidi="he-IL"/>
        </w:rPr>
        <w:t>Tarybos narys praneša Tarybos posėdžių sekretoriui ne vėliau kaip pri</w:t>
      </w:r>
      <w:r>
        <w:rPr>
          <w:lang w:bidi="he-IL"/>
        </w:rPr>
        <w:t xml:space="preserve">eš 3 darbo dienas iki posėdžio pradžios. Tarybos posėdžių sekretorius apie tai informuoja Tarybos narius trumpąja žinute į mobilųjį telefoną, kurio numerį Tarybos narys yra raštu nurodęs. </w:t>
      </w:r>
      <w:r>
        <w:rPr>
          <w:szCs w:val="24"/>
          <w:lang w:eastAsia="lt-LT"/>
        </w:rPr>
        <w:t>Tarybos posėdžio darbotvarkės projektas ne vėliau kaip likus 3 darbo</w:t>
      </w:r>
      <w:r>
        <w:rPr>
          <w:szCs w:val="24"/>
          <w:lang w:eastAsia="lt-LT"/>
        </w:rPr>
        <w:t xml:space="preserve"> dienoms iki Tarybos posėdžio paskelbiamas Savivaldybės interneto svetainėje.</w:t>
      </w:r>
    </w:p>
    <w:p w14:paraId="70B14C30" w14:textId="77777777" w:rsidR="00CF3180" w:rsidRDefault="001477A7">
      <w:pPr>
        <w:spacing w:line="360" w:lineRule="auto"/>
        <w:ind w:firstLine="709"/>
        <w:jc w:val="both"/>
        <w:rPr>
          <w:szCs w:val="24"/>
          <w:lang w:bidi="he-IL"/>
        </w:rPr>
      </w:pPr>
      <w:r>
        <w:rPr>
          <w:bCs/>
          <w:szCs w:val="24"/>
          <w:lang w:bidi="he-IL"/>
        </w:rPr>
        <w:t>38. Kai svarstomi vietos gyventojų apklausos rezultatai ar klausimai dėl vietos gyventojų apklausai pateikto (pateiktų) klausimo (klausimų),</w:t>
      </w:r>
      <w:r>
        <w:rPr>
          <w:szCs w:val="24"/>
          <w:lang w:bidi="he-IL"/>
        </w:rPr>
        <w:t xml:space="preserve"> apie Tarybos posėdžio laiką, darbotva</w:t>
      </w:r>
      <w:r>
        <w:rPr>
          <w:szCs w:val="24"/>
          <w:lang w:bidi="he-IL"/>
        </w:rPr>
        <w:t xml:space="preserve">rkės projektą ir į ją įtrauktus Reglamento nustatyta tvarka parengtus ir paskelbtus sprendimų projektus </w:t>
      </w:r>
      <w:r>
        <w:rPr>
          <w:lang w:bidi="he-IL"/>
        </w:rPr>
        <w:t>Tarybos posėdžių sekretorius</w:t>
      </w:r>
      <w:r>
        <w:rPr>
          <w:szCs w:val="24"/>
          <w:lang w:bidi="he-IL"/>
        </w:rPr>
        <w:t xml:space="preserve"> praneša</w:t>
      </w:r>
      <w:r>
        <w:rPr>
          <w:bCs/>
          <w:szCs w:val="24"/>
          <w:lang w:bidi="he-IL"/>
        </w:rPr>
        <w:t xml:space="preserve"> seniūnui </w:t>
      </w:r>
      <w:r>
        <w:rPr>
          <w:szCs w:val="24"/>
          <w:lang w:bidi="he-IL"/>
        </w:rPr>
        <w:t xml:space="preserve">atitinkamos seniūnijos el. paštu ir </w:t>
      </w:r>
      <w:r>
        <w:rPr>
          <w:bCs/>
          <w:szCs w:val="24"/>
          <w:lang w:bidi="he-IL"/>
        </w:rPr>
        <w:t>vietos gyventojų apklausos iniciatyvinės grupės atstovui</w:t>
      </w:r>
      <w:r>
        <w:rPr>
          <w:szCs w:val="24"/>
          <w:lang w:bidi="he-IL"/>
        </w:rPr>
        <w:t xml:space="preserve"> (atstovams) j</w:t>
      </w:r>
      <w:r>
        <w:rPr>
          <w:szCs w:val="24"/>
          <w:lang w:bidi="he-IL"/>
        </w:rPr>
        <w:t xml:space="preserve">o (jų) nurodytu el. paštu. </w:t>
      </w:r>
    </w:p>
    <w:p w14:paraId="5CC4CFA9"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bidi="he-IL"/>
        </w:rPr>
      </w:pPr>
      <w:r>
        <w:rPr>
          <w:bCs/>
          <w:szCs w:val="24"/>
          <w:lang w:bidi="he-IL"/>
        </w:rPr>
        <w:t xml:space="preserve">Seniūnaičiui, kai svarstomi klausimai yra susiję su jo atstovaujama gyvenamosios vietovės bendruomene, </w:t>
      </w:r>
      <w:r>
        <w:rPr>
          <w:szCs w:val="24"/>
          <w:lang w:bidi="he-IL"/>
        </w:rPr>
        <w:t>apie Tarybos posėdžio laiką, darbotvarkės projektą ir į ją įtrauktus Reglamento nustatyta tvarka parengtus ir paskelbtus spre</w:t>
      </w:r>
      <w:r>
        <w:rPr>
          <w:szCs w:val="24"/>
          <w:lang w:bidi="he-IL"/>
        </w:rPr>
        <w:t>ndimų projektus praneša atitinkamos seniūnijos vadovas – seniūnas.</w:t>
      </w:r>
      <w:r>
        <w:rPr>
          <w:lang w:bidi="he-IL"/>
        </w:rPr>
        <w:t xml:space="preserve"> </w:t>
      </w:r>
    </w:p>
    <w:p w14:paraId="055F7AE9"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4"/>
          <w:lang w:eastAsia="lt-LT"/>
        </w:rPr>
      </w:pPr>
      <w:r>
        <w:rPr>
          <w:szCs w:val="24"/>
          <w:lang w:eastAsia="lt-LT"/>
        </w:rPr>
        <w:t xml:space="preserve">39. Tarybos posėdžių metu daromas garso ir vaizdo įrašas. Tarybos posėdžių garso ir vaizdo įrašai, siekiant </w:t>
      </w:r>
      <w:r>
        <w:rPr>
          <w:bCs/>
          <w:szCs w:val="24"/>
        </w:rPr>
        <w:t>veiklos viešumo ir skaidrumo,</w:t>
      </w:r>
      <w:r>
        <w:rPr>
          <w:szCs w:val="24"/>
          <w:lang w:eastAsia="lt-LT"/>
        </w:rPr>
        <w:t xml:space="preserve"> transliuojami tiesiogiai, yra vieši ir Lietuvos Re</w:t>
      </w:r>
      <w:r>
        <w:rPr>
          <w:szCs w:val="24"/>
          <w:lang w:eastAsia="lt-LT"/>
        </w:rPr>
        <w:t>spublikos dokumentų ir archyvų įstatymo nustatyta tvarka saugomi informacinėse laikmenose ir vienus metus skelbiami Savivaldybės interneto svetainėje. Tarybos posėdžių garso ir vaizdo įrašai neskelbiami viešai, kai tai gali atskleisti valstybės, tarnybos a</w:t>
      </w:r>
      <w:r>
        <w:rPr>
          <w:szCs w:val="24"/>
          <w:lang w:eastAsia="lt-LT"/>
        </w:rPr>
        <w:t xml:space="preserve">r komercinę paslaptį, pažeisti fizinių asmenų teisę į privataus gyvenimo neliečiamumą ir teisę į asmens duomenų apsaugą. </w:t>
      </w:r>
    </w:p>
    <w:p w14:paraId="3AFB016E"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40. Tarybos posėdžiams aptarnauti meras ir (ar) Savivaldybės administracija paskiria darbuotojus, kurie:</w:t>
      </w:r>
    </w:p>
    <w:p w14:paraId="4A72A90F"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40.1. rūpinasi tinkamu techni</w:t>
      </w:r>
      <w:r>
        <w:rPr>
          <w:lang w:bidi="he-IL"/>
        </w:rPr>
        <w:t>niu posėdžių parengimu ir pagalba Tarybos nariams posėdžių metu;</w:t>
      </w:r>
    </w:p>
    <w:p w14:paraId="2BCC84F5"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40.2. rūpinasi, kad posėdžiui reikalinga medžiaga būtų laiku paskelbta dokumentų valdymo sistemoje „Kontora“ (toliau – „Kontora“) ar kitose informacinėse sistemose;</w:t>
      </w:r>
    </w:p>
    <w:p w14:paraId="6015830B"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40.3. registruoja posėdyje</w:t>
      </w:r>
      <w:r>
        <w:rPr>
          <w:lang w:bidi="he-IL"/>
        </w:rPr>
        <w:t xml:space="preserve"> dalyvaujančius Tarybos narius;</w:t>
      </w:r>
    </w:p>
    <w:p w14:paraId="3451273F"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40.4. registruoja posėdžio svečius ir prižiūri, kad jie laikytųsi nustatytos tvarkos;</w:t>
      </w:r>
    </w:p>
    <w:p w14:paraId="285B6518"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40.5. protokoluoja posėdį ir prireikus rūpinasi vertimu;</w:t>
      </w:r>
    </w:p>
    <w:p w14:paraId="55420EF4" w14:textId="77777777" w:rsidR="00CF3180" w:rsidRDefault="001477A7">
      <w:pPr>
        <w:spacing w:line="360" w:lineRule="auto"/>
        <w:ind w:firstLine="709"/>
        <w:jc w:val="both"/>
        <w:rPr>
          <w:lang w:bidi="he-IL"/>
        </w:rPr>
      </w:pPr>
      <w:r>
        <w:rPr>
          <w:szCs w:val="24"/>
          <w:lang w:bidi="he-IL"/>
        </w:rPr>
        <w:t>40.6</w:t>
      </w:r>
      <w:r>
        <w:rPr>
          <w:lang w:bidi="he-IL"/>
        </w:rPr>
        <w:t xml:space="preserve">. užtikrina </w:t>
      </w:r>
      <w:r>
        <w:rPr>
          <w:szCs w:val="24"/>
          <w:lang w:bidi="he-IL"/>
        </w:rPr>
        <w:t xml:space="preserve">tiesioginį </w:t>
      </w:r>
      <w:r>
        <w:rPr>
          <w:lang w:bidi="he-IL"/>
        </w:rPr>
        <w:t xml:space="preserve">Tarybos posėdžio transliavimą ir įrašo </w:t>
      </w:r>
      <w:r>
        <w:rPr>
          <w:szCs w:val="24"/>
          <w:lang w:bidi="he-IL"/>
        </w:rPr>
        <w:t>išsaugojimą</w:t>
      </w:r>
      <w:r>
        <w:rPr>
          <w:lang w:bidi="he-IL"/>
        </w:rPr>
        <w:t xml:space="preserve"> Savivaldybės interneto svetainėje tokia tvarka: </w:t>
      </w:r>
    </w:p>
    <w:p w14:paraId="62447A2F" w14:textId="77777777" w:rsidR="00CF3180" w:rsidRDefault="001477A7">
      <w:pPr>
        <w:spacing w:line="360" w:lineRule="auto"/>
        <w:ind w:firstLine="709"/>
        <w:jc w:val="both"/>
        <w:rPr>
          <w:lang w:bidi="he-IL"/>
        </w:rPr>
      </w:pPr>
      <w:r>
        <w:rPr>
          <w:lang w:bidi="he-IL"/>
        </w:rPr>
        <w:t xml:space="preserve">40.6.1. patalpoje, kurioje vyksta Tarybos posėdis, ir prie įėjimo į ją turi būti užrašas, informuojantis posėdžio dalyvius apie posėdžio metu daromą vaizdo </w:t>
      </w:r>
      <w:r>
        <w:rPr>
          <w:lang w:bidi="he-IL"/>
        </w:rPr>
        <w:t>ir garso įrašą;</w:t>
      </w:r>
    </w:p>
    <w:p w14:paraId="78104B37" w14:textId="77777777" w:rsidR="00CF3180" w:rsidRDefault="001477A7">
      <w:pPr>
        <w:spacing w:line="360" w:lineRule="auto"/>
        <w:ind w:firstLine="709"/>
        <w:jc w:val="both"/>
        <w:rPr>
          <w:lang w:bidi="he-IL"/>
        </w:rPr>
      </w:pPr>
      <w:r>
        <w:rPr>
          <w:lang w:bidi="he-IL"/>
        </w:rPr>
        <w:t>40.6.2. Tarybos posėdžio vaizdo ir garso įrašas daromas ir tiesioginė transliacija internetu pradedama posėdžio pirmininkui paskelbus posėdžio pradžią;</w:t>
      </w:r>
    </w:p>
    <w:p w14:paraId="24227DA2" w14:textId="77777777" w:rsidR="00CF3180" w:rsidRDefault="001477A7">
      <w:pPr>
        <w:spacing w:line="360" w:lineRule="auto"/>
        <w:ind w:firstLine="709"/>
        <w:jc w:val="both"/>
        <w:rPr>
          <w:lang w:bidi="he-IL"/>
        </w:rPr>
      </w:pPr>
      <w:r>
        <w:rPr>
          <w:lang w:bidi="he-IL"/>
        </w:rPr>
        <w:t>40.6.3. Tarybos posėdžio pertraukos metu vaizdo ir garso įrašai nedaromi;</w:t>
      </w:r>
    </w:p>
    <w:p w14:paraId="5A3A850B" w14:textId="77777777" w:rsidR="00CF3180" w:rsidRDefault="001477A7">
      <w:pPr>
        <w:spacing w:line="360" w:lineRule="auto"/>
        <w:ind w:firstLine="709"/>
        <w:jc w:val="both"/>
        <w:rPr>
          <w:lang w:bidi="he-IL"/>
        </w:rPr>
      </w:pPr>
      <w:r>
        <w:rPr>
          <w:lang w:bidi="he-IL"/>
        </w:rPr>
        <w:t>40.6.4. Tarybo</w:t>
      </w:r>
      <w:r>
        <w:rPr>
          <w:lang w:bidi="he-IL"/>
        </w:rPr>
        <w:t>s posėdžio pirmininkui paskelbus posėdžio pabaigą, užbaigiama tiesioginė transliacija ir sustabdomas vaizdo ir garso įrašymas;</w:t>
      </w:r>
    </w:p>
    <w:p w14:paraId="120EE4FE" w14:textId="77777777" w:rsidR="00CF3180" w:rsidRDefault="001477A7">
      <w:pPr>
        <w:spacing w:line="360" w:lineRule="auto"/>
        <w:ind w:firstLine="709"/>
        <w:jc w:val="both"/>
        <w:rPr>
          <w:lang w:bidi="he-IL"/>
        </w:rPr>
      </w:pPr>
      <w:r>
        <w:rPr>
          <w:lang w:bidi="he-IL"/>
        </w:rPr>
        <w:t>40.6.5. Tarybos posėdžio archyvinė vaizdo ir garso medžiaga vienus metus pasiekiama iš Savivaldybės interneto svetainės;</w:t>
      </w:r>
    </w:p>
    <w:p w14:paraId="6073B0A0"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bidi="he-IL"/>
        </w:rPr>
      </w:pPr>
      <w:r>
        <w:rPr>
          <w:lang w:bidi="he-IL"/>
        </w:rPr>
        <w:t xml:space="preserve">40.6.6. </w:t>
      </w:r>
      <w:r>
        <w:rPr>
          <w:lang w:bidi="he-IL"/>
        </w:rPr>
        <w:t xml:space="preserve">Tarybos posėdžių archyvinė vaizdo ir garso medžiaga </w:t>
      </w:r>
      <w:r>
        <w:rPr>
          <w:szCs w:val="24"/>
          <w:lang w:eastAsia="lt-LT"/>
        </w:rPr>
        <w:t>Lietuvos Respublikos dokumentų ir archyvų įstatymo nustatyta tvarka saugoma informacinėse laikmenose.</w:t>
      </w:r>
      <w:r>
        <w:rPr>
          <w:lang w:bidi="he-IL"/>
        </w:rPr>
        <w:t xml:space="preserve"> </w:t>
      </w:r>
    </w:p>
    <w:p w14:paraId="514BC77C"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bidi="he-IL"/>
        </w:rPr>
      </w:pPr>
      <w:r>
        <w:rPr>
          <w:lang w:bidi="he-IL"/>
        </w:rPr>
        <w:t>41. Posėdžio pirmininkas:</w:t>
      </w:r>
    </w:p>
    <w:p w14:paraId="6330C652" w14:textId="77777777" w:rsidR="00CF3180" w:rsidRDefault="001477A7">
      <w:pPr>
        <w:spacing w:line="360" w:lineRule="auto"/>
        <w:ind w:firstLine="709"/>
        <w:jc w:val="both"/>
        <w:rPr>
          <w:lang w:bidi="he-IL"/>
        </w:rPr>
      </w:pPr>
      <w:r>
        <w:rPr>
          <w:szCs w:val="24"/>
          <w:lang w:bidi="he-IL"/>
        </w:rPr>
        <w:t>41</w:t>
      </w:r>
      <w:r>
        <w:rPr>
          <w:lang w:bidi="he-IL"/>
        </w:rPr>
        <w:t>.1. skelbia posėdžio pradžią ir pabaigą, pertraukas ir jų trukmę; iki pos</w:t>
      </w:r>
      <w:r>
        <w:rPr>
          <w:lang w:bidi="he-IL"/>
        </w:rPr>
        <w:t>ėdžio darbotvarkės patvirtinimo informuoja posėdžio dalyvius apie iš anksto pareikštą Tarybos nario nusišalinimą nuo atitinkamo darbotvarkės klausimo svarstymo ir balsavimo, kad nesukeltų galimo interesų konflikto pagal Lietuvos Respublikos viešųjų ir priv</w:t>
      </w:r>
      <w:r>
        <w:rPr>
          <w:lang w:bidi="he-IL"/>
        </w:rPr>
        <w:t>ačių interesų derinimo įstatymą;</w:t>
      </w:r>
    </w:p>
    <w:p w14:paraId="613535AB"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41.2.</w:t>
      </w:r>
      <w:r>
        <w:rPr>
          <w:lang w:bidi="he-IL"/>
        </w:rPr>
        <w:t xml:space="preserve"> prižiūri, kad būtų laikomasi Reglamento, vadovauja klausimo svarstymo eigai;</w:t>
      </w:r>
    </w:p>
    <w:p w14:paraId="5158C0F4"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00000"/>
          <w:lang w:bidi="he-IL"/>
        </w:rPr>
      </w:pPr>
      <w:r>
        <w:rPr>
          <w:color w:val="000000"/>
          <w:szCs w:val="24"/>
          <w:lang w:val="en-US" w:bidi="he-IL"/>
        </w:rPr>
        <w:t>41.3</w:t>
      </w:r>
      <w:r>
        <w:rPr>
          <w:color w:val="000000"/>
          <w:lang w:val="en-US" w:bidi="he-IL"/>
        </w:rPr>
        <w:t xml:space="preserve">. </w:t>
      </w:r>
      <w:r>
        <w:rPr>
          <w:color w:val="000000"/>
          <w:lang w:bidi="he-IL"/>
        </w:rPr>
        <w:t>siūlo Tarybai priimti sprendimą bendru sutarimu;</w:t>
      </w:r>
    </w:p>
    <w:p w14:paraId="54EF36B1"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00000"/>
          <w:lang w:bidi="he-IL"/>
        </w:rPr>
      </w:pPr>
      <w:r>
        <w:rPr>
          <w:color w:val="000000"/>
          <w:lang w:bidi="he-IL"/>
        </w:rPr>
        <w:t xml:space="preserve">41.4. suteikia Opozicijos lyderiui pirmumo teisę užduoti klausimus ir kalbėti </w:t>
      </w:r>
      <w:r>
        <w:rPr>
          <w:color w:val="000000"/>
          <w:lang w:bidi="he-IL"/>
        </w:rPr>
        <w:t>svarstomais klausimais;</w:t>
      </w:r>
    </w:p>
    <w:p w14:paraId="78120D46"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41.5</w:t>
      </w:r>
      <w:r>
        <w:rPr>
          <w:lang w:bidi="he-IL"/>
        </w:rPr>
        <w:t>. suteikia žodį Tarybos nariams, kviestiesiems asmenims ir, jeigu Taryba neprieštarauja, kitiems posėdžio dalyviams;</w:t>
      </w:r>
    </w:p>
    <w:p w14:paraId="679422A0"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41.6</w:t>
      </w:r>
      <w:r>
        <w:rPr>
          <w:lang w:bidi="he-IL"/>
        </w:rPr>
        <w:t>. kontroliuoja kalbėtojo kalbos trukmę ir, jeigu ji viršija Tarybos nustatytąją, įspėja kalbėtoją, o po ant</w:t>
      </w:r>
      <w:r>
        <w:rPr>
          <w:lang w:bidi="he-IL"/>
        </w:rPr>
        <w:t>ro įspėjimo gali jį nutraukti;</w:t>
      </w:r>
    </w:p>
    <w:p w14:paraId="3901390E"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41.7. jeigu Taryba neprieštarauja, gali pratęsti kalbėti skirtą laiką;</w:t>
      </w:r>
    </w:p>
    <w:p w14:paraId="7EF69B42"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41.8. gali įspėti arba nutraukti kalbėtoją, jeigu jis nukrypsta nuo svarstomo klausimo esmės;</w:t>
      </w:r>
    </w:p>
    <w:p w14:paraId="55AF36A0"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41.9</w:t>
      </w:r>
      <w:r>
        <w:rPr>
          <w:lang w:bidi="he-IL"/>
        </w:rPr>
        <w:t>. pagal svarstymo rezultatus formuluoja teiginius ir tei</w:t>
      </w:r>
      <w:r>
        <w:rPr>
          <w:lang w:bidi="he-IL"/>
        </w:rPr>
        <w:t>kia balsuoti, vadovaudamasis Reglamente nustatyta balsavimo tvarka, ir skelbia balsavimo rezultatus;</w:t>
      </w:r>
    </w:p>
    <w:p w14:paraId="3DCF7782"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41.10. pasiūlo pašalinti iš posėdžio salės kviestuosius ir kitus asmenis, jeigu jie trukdo dirbti;</w:t>
      </w:r>
    </w:p>
    <w:p w14:paraId="5B2898D5"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41.11</w:t>
      </w:r>
      <w:r>
        <w:rPr>
          <w:lang w:bidi="he-IL"/>
        </w:rPr>
        <w:t xml:space="preserve">. įspėja Tarybos narius, jeigu jie </w:t>
      </w:r>
      <w:r>
        <w:rPr>
          <w:lang w:bidi="he-IL"/>
        </w:rPr>
        <w:t>nesilaiko Reglamento, triukšmauja, įžeidinėja Tarybą, kitus asmenis ar kitaip trukdo Tarybai dirbti.</w:t>
      </w:r>
    </w:p>
    <w:p w14:paraId="3F7BFEB8"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42. Tarybos sprendimu gali būti skelbiamos posėdžio pertraukos ir pratęsiamas darbo laikas, taip pat posėdis gali būti perkeltas į kitą dieną, jeigu Taryba</w:t>
      </w:r>
      <w:r>
        <w:rPr>
          <w:lang w:bidi="he-IL"/>
        </w:rPr>
        <w:t xml:space="preserve"> nespėjo apsvarstyti visų darbotvarkės klausimų.</w:t>
      </w:r>
    </w:p>
    <w:p w14:paraId="12E79C6F"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43. Tarybos posėdžiai yra atviri. Be Tarybos narių ir posėdį aptarnaujančių Savivaldybės administracijos darbuotojų, juose privalo dalyvauti Savivaldybės administracijos direktorius, atitinkamų Savivaldybės </w:t>
      </w:r>
      <w:r>
        <w:rPr>
          <w:lang w:bidi="he-IL"/>
        </w:rPr>
        <w:t xml:space="preserve">administracijos padalinių, Savivaldybės įmonių vadovai ir kiti tarnautojai, kai svarstomi klausimai, prie kurių rengimo jie prisidėjo, arba klausimai, susiję su jų vadovaujamų subjektų veikla. </w:t>
      </w:r>
    </w:p>
    <w:p w14:paraId="5A68FBA8"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Posėdyje dalyvaujantys ir norintys kalbėti asmenys turi užsire</w:t>
      </w:r>
      <w:r>
        <w:rPr>
          <w:lang w:bidi="he-IL"/>
        </w:rPr>
        <w:t>gistruoti posėdžio sekretoriate ir nurodyti, dėl kurio darbotvarkės klausimo pageidauja kalbėti. Užsiregistravusiems kalbėti asmenims leidžiama kalbėti Tarybai pritarus ir nustačius jų kalbėjimo trukmę.</w:t>
      </w:r>
    </w:p>
    <w:p w14:paraId="088B31C1"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trike/>
          <w:lang w:bidi="he-IL"/>
        </w:rPr>
      </w:pPr>
      <w:r>
        <w:rPr>
          <w:lang w:bidi="he-IL"/>
        </w:rPr>
        <w:t>44. Savivaldybės administracijos direktorius, teisini</w:t>
      </w:r>
      <w:r>
        <w:rPr>
          <w:lang w:bidi="he-IL"/>
        </w:rPr>
        <w:t>nkas, Savivaldybės kontrolierius, Tarybos posėdžių sekretorius</w:t>
      </w:r>
      <w:r>
        <w:rPr>
          <w:color w:val="FF0000"/>
          <w:lang w:bidi="he-IL"/>
        </w:rPr>
        <w:t xml:space="preserve"> </w:t>
      </w:r>
      <w:r>
        <w:rPr>
          <w:lang w:bidi="he-IL"/>
        </w:rPr>
        <w:t>posėdžio metu turi teisę kalbėti savo kompetencijos klausimais paprašius Tarybos nariams ir (ar) posėdžio pirmininkui leidus. Vyriausybės atstovas Kauno ir Marijampolės apskrityje turi teisę, k</w:t>
      </w:r>
      <w:r>
        <w:rPr>
          <w:lang w:bidi="he-IL"/>
        </w:rPr>
        <w:t>ai yra pagrindas, pranešti Tarybos nariams, kad svarstomi projektai neatitinka įstatymų ar Vyriausybės sprendimų.</w:t>
      </w:r>
    </w:p>
    <w:p w14:paraId="5F0064CB"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45. </w:t>
      </w:r>
      <w:r>
        <w:rPr>
          <w:bCs/>
          <w:szCs w:val="24"/>
        </w:rPr>
        <w:t xml:space="preserve">Kai posėdyje svarstomi klausimai, kuriuose yra valstybės, tarnybos, komercinę </w:t>
      </w:r>
      <w:r>
        <w:rPr>
          <w:szCs w:val="24"/>
        </w:rPr>
        <w:t>paslaptį sudarančios informacijos, ar su asmens duomenimis i</w:t>
      </w:r>
      <w:r>
        <w:rPr>
          <w:szCs w:val="24"/>
        </w:rPr>
        <w:t>r (ar) privačiu gyvenimu</w:t>
      </w:r>
      <w:r>
        <w:rPr>
          <w:bCs/>
          <w:szCs w:val="24"/>
        </w:rPr>
        <w:t xml:space="preserve"> susiję klausimai, Taryba juos nagrinėja uždarame posėdyje.</w:t>
      </w:r>
      <w:r>
        <w:rPr>
          <w:lang w:bidi="he-IL"/>
        </w:rPr>
        <w:t xml:space="preserve"> Taryba nusprendžia, kas gali dalyvauti posėdyje. Uždaras posėdis tiesiogiai netransliuojamas, jo garso ir vaizdo įrašas viešai neskelbiamas.</w:t>
      </w:r>
    </w:p>
    <w:p w14:paraId="2D27BBFB"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46</w:t>
      </w:r>
      <w:r>
        <w:rPr>
          <w:lang w:bidi="he-IL"/>
        </w:rPr>
        <w:t>. Posėdžio darbotvarkę Taryba</w:t>
      </w:r>
      <w:r>
        <w:rPr>
          <w:lang w:bidi="he-IL"/>
        </w:rPr>
        <w:t xml:space="preserve"> tvirtina posėdžio pradžioje.</w:t>
      </w:r>
    </w:p>
    <w:p w14:paraId="686345CD" w14:textId="77777777" w:rsidR="00CF3180" w:rsidRDefault="001477A7">
      <w:pPr>
        <w:spacing w:line="276" w:lineRule="auto"/>
        <w:ind w:firstLine="709"/>
        <w:jc w:val="both"/>
        <w:rPr>
          <w:rFonts w:eastAsia="MS Mincho"/>
          <w:i/>
          <w:sz w:val="20"/>
          <w:lang w:bidi="he-IL"/>
        </w:rPr>
      </w:pPr>
      <w:r>
        <w:rPr>
          <w:szCs w:val="24"/>
          <w:lang w:bidi="he-IL"/>
        </w:rPr>
        <w:t>47. Tarybos posėdžio darbotvarkės projektas gali būti papildytas ar pakeistas Tarybos sprendimu Komiteto, Komisijos, Tarybos narių frakcijos, Tarybos narių grupės, mišrios Tarybos narių grupės, Kolegijos, Tarybos opozicijos ly</w:t>
      </w:r>
      <w:r>
        <w:rPr>
          <w:szCs w:val="24"/>
          <w:lang w:bidi="he-IL"/>
        </w:rPr>
        <w:t>derio, 1/3 dalyvaujančių posėdyje Tarybos narių siūlymu, jei dėl šių siūlymų sprendimų projektai parengti Reglamento nustatyta tvarka ir įregistruoti ne vėliau kaip prieš 24 valandas iki posėdžio pradžios. Ši nuostata netaikoma siūlymams, susijusiems su no</w:t>
      </w:r>
      <w:r>
        <w:rPr>
          <w:szCs w:val="24"/>
          <w:lang w:bidi="he-IL"/>
        </w:rPr>
        <w:t>rminio pobūdžio sprendimų projektų pateikimu, ir kitiems Įstatyme išvardytiems atvejams.</w:t>
      </w:r>
      <w:r>
        <w:t xml:space="preserve"> </w:t>
      </w:r>
    </w:p>
    <w:p w14:paraId="4379BD76" w14:textId="77777777" w:rsidR="00CF3180" w:rsidRDefault="001477A7">
      <w:pPr>
        <w:rPr>
          <w:rFonts w:ascii="Arial" w:eastAsia="MS Mincho" w:hAnsi="Arial"/>
          <w:i/>
          <w:iCs/>
          <w:sz w:val="20"/>
        </w:rPr>
      </w:pPr>
      <w:r>
        <w:rPr>
          <w:rFonts w:ascii="Arial" w:eastAsia="MS Mincho" w:hAnsi="Arial"/>
          <w:i/>
          <w:iCs/>
          <w:sz w:val="20"/>
        </w:rPr>
        <w:t>Punkto pakeitimai:</w:t>
      </w:r>
    </w:p>
    <w:p w14:paraId="3066389A"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40" w:history="1">
        <w:r w:rsidRPr="00532B9F">
          <w:rPr>
            <w:rFonts w:ascii="Arial" w:eastAsia="MS Mincho" w:hAnsi="Arial"/>
            <w:i/>
            <w:iCs/>
            <w:color w:val="0563C1" w:themeColor="hyperlink"/>
            <w:sz w:val="20"/>
            <w:u w:val="single"/>
          </w:rPr>
          <w:t>T-626</w:t>
        </w:r>
      </w:hyperlink>
      <w:r>
        <w:rPr>
          <w:rFonts w:ascii="Arial" w:eastAsia="MS Mincho" w:hAnsi="Arial"/>
          <w:i/>
          <w:iCs/>
          <w:sz w:val="20"/>
        </w:rPr>
        <w:t xml:space="preserve">, </w:t>
      </w:r>
      <w:r>
        <w:rPr>
          <w:rFonts w:ascii="Arial" w:eastAsia="MS Mincho" w:hAnsi="Arial"/>
          <w:i/>
          <w:iCs/>
          <w:sz w:val="20"/>
        </w:rPr>
        <w:t>2024-09-10, paskelbta TAR 2024-09-10, i. k. 2024-15931</w:t>
      </w:r>
    </w:p>
    <w:p w14:paraId="5C963287" w14:textId="77777777" w:rsidR="00CF3180" w:rsidRDefault="00CF3180"/>
    <w:p w14:paraId="091D42EF" w14:textId="77777777" w:rsidR="00CF3180" w:rsidRDefault="001477A7">
      <w:pPr>
        <w:spacing w:line="360" w:lineRule="auto"/>
        <w:ind w:firstLine="720"/>
        <w:jc w:val="both"/>
        <w:rPr>
          <w:lang w:bidi="he-IL"/>
        </w:rPr>
      </w:pPr>
      <w:r>
        <w:rPr>
          <w:lang w:bidi="he-IL"/>
        </w:rPr>
        <w:t xml:space="preserve">48. </w:t>
      </w:r>
      <w:r>
        <w:rPr>
          <w:color w:val="000000"/>
          <w:szCs w:val="24"/>
          <w:shd w:val="clear" w:color="auto" w:fill="FFFFFF"/>
          <w:lang w:bidi="he-IL"/>
        </w:rPr>
        <w:t>Ekstremaliųjų įvykių, atitinkančių Vyriausybės patvirtintus kriterijus, atvejais meras turi teisę  pateikti Tarybai svarstyti klausimą ir siūlyti priimti sprendimą skubos tvarka.</w:t>
      </w:r>
      <w:r>
        <w:rPr>
          <w:lang w:bidi="he-IL"/>
        </w:rPr>
        <w:t xml:space="preserve"> </w:t>
      </w:r>
    </w:p>
    <w:p w14:paraId="429D6ECA" w14:textId="77777777" w:rsidR="00CF3180" w:rsidRDefault="001477A7">
      <w:pPr>
        <w:spacing w:line="360" w:lineRule="auto"/>
        <w:ind w:firstLine="720"/>
        <w:jc w:val="both"/>
        <w:rPr>
          <w:lang w:bidi="he-IL"/>
        </w:rPr>
      </w:pPr>
      <w:r>
        <w:rPr>
          <w:lang w:bidi="he-IL"/>
        </w:rPr>
        <w:t xml:space="preserve">49. </w:t>
      </w:r>
      <w:r>
        <w:rPr>
          <w:szCs w:val="24"/>
        </w:rPr>
        <w:t>Kartą per pu</w:t>
      </w:r>
      <w:r>
        <w:rPr>
          <w:szCs w:val="24"/>
        </w:rPr>
        <w:t xml:space="preserve">sę metų į vieną Tarybos posėdžio darbotvarkę įtraukti klausimus turi teisę Tarybos mažuma. Klausimai į darbotvarkę įtraukiami ir svarstomi Įstatymo ir Reglamento nustatyta tvarka. </w:t>
      </w:r>
    </w:p>
    <w:p w14:paraId="2CB01C6B"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50. Sprendimų projektai, alternatyvūs į posėdžio darbotvarkę įrašytiems spr</w:t>
      </w:r>
      <w:r>
        <w:rPr>
          <w:lang w:bidi="he-IL"/>
        </w:rPr>
        <w:t>endimų projektams, privalo būti parengti Reglamento nustatyta tvarka ir pateikti Tarybos posėdžių sekretoriui. Visi tuo pačiu klausimu teikiami sprendimų projektai nagrinėjami kartu ir Taryba pritaria vienam iš jų.</w:t>
      </w:r>
    </w:p>
    <w:p w14:paraId="7B3EF0F6"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51</w:t>
      </w:r>
      <w:r>
        <w:rPr>
          <w:lang w:bidi="he-IL"/>
        </w:rPr>
        <w:t xml:space="preserve">. Sprendimo projektas svarstomas tokia </w:t>
      </w:r>
      <w:r>
        <w:rPr>
          <w:lang w:bidi="he-IL"/>
        </w:rPr>
        <w:t>tvarka: pristatymas, atsakymai į klausimus, diskusijos, sprendimo priėmimas.</w:t>
      </w:r>
    </w:p>
    <w:p w14:paraId="38AF0122"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bidi="he-IL"/>
        </w:rPr>
      </w:pPr>
      <w:r>
        <w:rPr>
          <w:szCs w:val="24"/>
          <w:lang w:bidi="he-IL"/>
        </w:rPr>
        <w:t>52</w:t>
      </w:r>
      <w:r>
        <w:rPr>
          <w:lang w:bidi="he-IL"/>
        </w:rPr>
        <w:t>. Pristatant sprendimo projektą daromas pranešimas. Gali būti ir papildomų pranešimų. Visi pranešėjai kalba iš tribūnos. Pranešimas turi trukti ne ilgiau kaip 5 minutes. Pranešė</w:t>
      </w:r>
      <w:r>
        <w:rPr>
          <w:lang w:bidi="he-IL"/>
        </w:rPr>
        <w:t>jas privalo informuoti Tarybą apie Komitetų išvadas dėl pristatomo sprendimo projekto, kitų subjektų pateiktus vertinimus ir pasiūlymus, taip pat pateikti sprendimo projekto rengėjo nuomonę.</w:t>
      </w:r>
    </w:p>
    <w:p w14:paraId="2CCB4141"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Pranešėjo prašymu Taryba pranešimui skirto laiko trukmę gali prat</w:t>
      </w:r>
      <w:r>
        <w:rPr>
          <w:lang w:bidi="he-IL"/>
        </w:rPr>
        <w:t>ęsti. Papildomų pranešėjų kalbų trukmę posėdžio pirmininko siūlymu nustato Taryba.</w:t>
      </w:r>
    </w:p>
    <w:p w14:paraId="0C933488" w14:textId="77777777" w:rsidR="00CF3180" w:rsidRDefault="001477A7">
      <w:pPr>
        <w:spacing w:line="360" w:lineRule="auto"/>
        <w:ind w:firstLine="709"/>
        <w:jc w:val="both"/>
        <w:rPr>
          <w:lang w:bidi="he-IL"/>
        </w:rPr>
      </w:pPr>
      <w:r>
        <w:rPr>
          <w:lang w:bidi="he-IL"/>
        </w:rPr>
        <w:t xml:space="preserve">53. Po klausimo pristatymo pranešėjai atsako į Tarybos narių klausimus. Tarybos nariai, norintys pranešėjo paklausti, registruojasi elektronine sistema vieną kartą. </w:t>
      </w:r>
      <w:r>
        <w:rPr>
          <w:lang w:bidi="he-IL"/>
        </w:rPr>
        <w:t>Registracijai skiriama 15 sekundžių. Užsiregistravęs Tarybos narys gali atsisakyti klausti. Jeigu Tarybos nario nėra posėdžio salėje, kai posėdžio pirmininkas suteikia jam žodį paklausti, jis praranda teisę klausti svarstomu klausimu. T</w:t>
      </w:r>
      <w:r>
        <w:rPr>
          <w:szCs w:val="24"/>
          <w:lang w:eastAsia="en-GB"/>
        </w:rPr>
        <w:t>arybos nariui pateik</w:t>
      </w:r>
      <w:r>
        <w:rPr>
          <w:szCs w:val="24"/>
          <w:lang w:eastAsia="en-GB"/>
        </w:rPr>
        <w:t>ti klausimą pranešėjui skiriamos 2 minutės; pranešėjui atsakyti į klausimą –2 minutės</w:t>
      </w:r>
      <w:r>
        <w:rPr>
          <w:lang w:bidi="he-IL"/>
        </w:rPr>
        <w:t xml:space="preserve">. </w:t>
      </w:r>
      <w:r>
        <w:rPr>
          <w:szCs w:val="24"/>
          <w:lang w:eastAsia="en-GB"/>
        </w:rPr>
        <w:t xml:space="preserve">Opozicijos lyderis </w:t>
      </w:r>
      <w:r>
        <w:rPr>
          <w:szCs w:val="24"/>
        </w:rPr>
        <w:t xml:space="preserve">turi pirmumo teisę užduoti klausimų. </w:t>
      </w:r>
    </w:p>
    <w:p w14:paraId="0652F7B0" w14:textId="77777777" w:rsidR="00CF3180" w:rsidRDefault="001477A7">
      <w:pPr>
        <w:spacing w:line="360" w:lineRule="auto"/>
        <w:ind w:firstLine="709"/>
        <w:jc w:val="both"/>
        <w:rPr>
          <w:lang w:bidi="he-IL"/>
        </w:rPr>
      </w:pPr>
      <w:r>
        <w:rPr>
          <w:szCs w:val="24"/>
          <w:lang w:bidi="he-IL"/>
        </w:rPr>
        <w:t>54.</w:t>
      </w:r>
      <w:r>
        <w:rPr>
          <w:lang w:bidi="he-IL"/>
        </w:rPr>
        <w:t xml:space="preserve"> Pranešėjams atsakius į klausimus, skelbiama Tarybos narių diskusija svarstomu klausimu. Tarybos nariai, nori</w:t>
      </w:r>
      <w:r>
        <w:rPr>
          <w:lang w:bidi="he-IL"/>
        </w:rPr>
        <w:t>ntys dalyvauti diskusijoje, registruojasi elektronine sistema. Registracijai skiriama 15 sekundžių. Užsiregistravęs kalbėtojas gali atsisakyti kalbėti. Jeigu Tarybos nario nėra posėdžio salėje, kai posėdžio pirmininkas suteikia jam žodį, jis praranda teisę</w:t>
      </w:r>
      <w:r>
        <w:rPr>
          <w:lang w:bidi="he-IL"/>
        </w:rPr>
        <w:t xml:space="preserve"> kalbėti svarstomu klausimu. Kalbėti diskusijoje Tarybos nariui skiriamos 3 minutės . </w:t>
      </w:r>
      <w:r>
        <w:rPr>
          <w:szCs w:val="24"/>
          <w:lang w:eastAsia="en-GB"/>
        </w:rPr>
        <w:t xml:space="preserve">Opozicijos lyderis </w:t>
      </w:r>
      <w:r>
        <w:rPr>
          <w:szCs w:val="24"/>
        </w:rPr>
        <w:t>turi pirmumo teisę kalbėti Tarybos posėdyje</w:t>
      </w:r>
      <w:r>
        <w:rPr>
          <w:szCs w:val="24"/>
          <w:lang w:eastAsia="en-GB"/>
        </w:rPr>
        <w:t xml:space="preserve"> svarstomais klausimais. </w:t>
      </w:r>
      <w:r>
        <w:rPr>
          <w:lang w:bidi="he-IL"/>
        </w:rPr>
        <w:t xml:space="preserve">Tarybos nariai negali perduoti vienas kitam kalbėti skirto laiko. Diskusijos laiką </w:t>
      </w:r>
      <w:r>
        <w:rPr>
          <w:lang w:bidi="he-IL"/>
        </w:rPr>
        <w:t>kontroliuoja elektroninė sistema. Diskusijoje svarstomu klausimu Tarybos narys gali kalbėti vieną kartą. Diskusijoje turi būti pareiškiama nuomonė dėl sprendimo projekto, pateiktų jo pataisų ar alternatyvaus sprendimo projekto, siūloma atidėti sprendimo pr</w:t>
      </w:r>
      <w:r>
        <w:rPr>
          <w:lang w:bidi="he-IL"/>
        </w:rPr>
        <w:t>ojekto priėmimą, teikiami siūlymai dėl balsavimo procedūros. Diskusijose galima siūlyti tik papildomai į posėdžio darbotvarkę įtrauktų sprendimų projektų pataisas.</w:t>
      </w:r>
      <w:r>
        <w:t xml:space="preserve"> </w:t>
      </w:r>
    </w:p>
    <w:p w14:paraId="37F4C9D8"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55. Diskusija baigiama, kai baigia kalbėti visi užsiregistravusieji kalbėti arba kai posėdž</w:t>
      </w:r>
      <w:r>
        <w:rPr>
          <w:lang w:bidi="he-IL"/>
        </w:rPr>
        <w:t>io pirmininko ar Tarybos narių pageidavimu taip nusprendžia Taryba. Pasiūlymas nutraukti diskusiją nėra dalyvavimas diskusijoje. Posėdžio pirmininkas informuoja, kurie Tarybos nariai norėjo kalbėti, bet jiems nebuvo suteiktas žodis dėl laiko stokos. Šie Ta</w:t>
      </w:r>
      <w:r>
        <w:rPr>
          <w:lang w:bidi="he-IL"/>
        </w:rPr>
        <w:t>rybos nariai savo pastabas ir pasiūlymus svarstomais klausimais gali pateikti raštu Tarybos posėdžių sekretoriui ir jie pridedami prie posėdžio protokolo.</w:t>
      </w:r>
    </w:p>
    <w:p w14:paraId="44F03212" w14:textId="77777777" w:rsidR="00CF3180" w:rsidRDefault="001477A7">
      <w:pPr>
        <w:spacing w:line="360" w:lineRule="auto"/>
        <w:ind w:firstLine="709"/>
        <w:jc w:val="both"/>
        <w:rPr>
          <w:strike/>
          <w:lang w:bidi="he-IL"/>
        </w:rPr>
      </w:pPr>
      <w:r>
        <w:rPr>
          <w:szCs w:val="24"/>
          <w:lang w:bidi="he-IL"/>
        </w:rPr>
        <w:t>56</w:t>
      </w:r>
      <w:r>
        <w:rPr>
          <w:lang w:bidi="he-IL"/>
        </w:rPr>
        <w:t>. Baigus diskusiją, posėdžio pirmininkas privalo suteikti žodį norintiesiems pareikšti frakcijos nu</w:t>
      </w:r>
      <w:r>
        <w:rPr>
          <w:lang w:bidi="he-IL"/>
        </w:rPr>
        <w:t xml:space="preserve">omonę svarstomu klausimu, bet ne daugiau kaip vienam frakcijos atstovui ne daugiau kaip vieną kartą. </w:t>
      </w:r>
    </w:p>
    <w:p w14:paraId="4DBDA4C5"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Pr>
          <w:lang w:bidi="he-IL"/>
        </w:rPr>
        <w:t xml:space="preserve">57. </w:t>
      </w:r>
      <w:r>
        <w:rPr>
          <w:szCs w:val="24"/>
        </w:rPr>
        <w:t xml:space="preserve">Ne rečiau kaip kartą per pusę metų vieno iš Tarybos posėdžių pabaigoje Įstatymo nustatyta tvarka yra organizuojama Tarybos mažumos valanda. </w:t>
      </w:r>
    </w:p>
    <w:p w14:paraId="7F66F74C" w14:textId="77777777" w:rsidR="00CF3180" w:rsidRDefault="00CF3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p>
    <w:p w14:paraId="2C2A27BB" w14:textId="77777777" w:rsidR="00CF3180" w:rsidRDefault="001477A7">
      <w:pPr>
        <w:spacing w:line="360" w:lineRule="auto"/>
        <w:jc w:val="center"/>
        <w:rPr>
          <w:b/>
          <w:lang w:bidi="he-IL"/>
        </w:rPr>
      </w:pPr>
      <w:r>
        <w:rPr>
          <w:b/>
          <w:lang w:bidi="he-IL"/>
        </w:rPr>
        <w:t>VIII SKY</w:t>
      </w:r>
      <w:r>
        <w:rPr>
          <w:b/>
          <w:lang w:bidi="he-IL"/>
        </w:rPr>
        <w:t>RIUS</w:t>
      </w:r>
    </w:p>
    <w:p w14:paraId="6842F3FE" w14:textId="77777777" w:rsidR="00CF3180" w:rsidRDefault="001477A7">
      <w:pPr>
        <w:spacing w:line="360" w:lineRule="auto"/>
        <w:jc w:val="center"/>
        <w:rPr>
          <w:b/>
          <w:lang w:bidi="he-IL"/>
        </w:rPr>
      </w:pPr>
      <w:r>
        <w:rPr>
          <w:b/>
          <w:lang w:bidi="he-IL"/>
        </w:rPr>
        <w:t>SVARSTYTINŲ KLAUSIMŲ IR SPRENDIMŲ PROJEKTŲ PATEIKIMO TARYBAI TVARKA</w:t>
      </w:r>
    </w:p>
    <w:p w14:paraId="6B9746EA" w14:textId="77777777" w:rsidR="00CF3180" w:rsidRDefault="00CF3180">
      <w:pPr>
        <w:spacing w:line="360" w:lineRule="auto"/>
        <w:jc w:val="center"/>
        <w:rPr>
          <w:lang w:bidi="he-IL"/>
        </w:rPr>
      </w:pPr>
    </w:p>
    <w:p w14:paraId="25887193" w14:textId="77777777" w:rsidR="00CF3180" w:rsidRDefault="001477A7">
      <w:pPr>
        <w:spacing w:line="276" w:lineRule="auto"/>
        <w:ind w:firstLine="709"/>
        <w:jc w:val="both"/>
        <w:rPr>
          <w:szCs w:val="24"/>
          <w:lang w:bidi="he-IL"/>
        </w:rPr>
      </w:pPr>
      <w:r>
        <w:rPr>
          <w:szCs w:val="24"/>
          <w:lang w:bidi="he-IL"/>
        </w:rPr>
        <w:t xml:space="preserve">58. Tarybos posėdyje svarstytinus klausimus kartu su sprendimų projektais Tarybos posėdžių sekretoriui pateikia meras, Komitetai, Komisijos, Tarybos nariai, Tarybos narių frakcijos, </w:t>
      </w:r>
      <w:r>
        <w:rPr>
          <w:szCs w:val="24"/>
          <w:lang w:bidi="he-IL"/>
        </w:rPr>
        <w:t xml:space="preserve">Tarybos narių grupės, mišri Tarybos narių grupė, Kolegija, Tarybos opozicijos lyderis, Savivaldybės kontrolierius. Tarybos posėdžiuose svarstomi tik tie klausimai, dėl kurių Reglamento nustatyta tvarka yra pateikti sprendimų projektai. </w:t>
      </w:r>
    </w:p>
    <w:p w14:paraId="7E79E3E6" w14:textId="77777777" w:rsidR="00CF3180" w:rsidRDefault="001477A7">
      <w:pPr>
        <w:spacing w:line="276" w:lineRule="auto"/>
        <w:ind w:firstLine="709"/>
        <w:jc w:val="both"/>
        <w:rPr>
          <w:szCs w:val="24"/>
          <w:lang w:bidi="he-IL"/>
        </w:rPr>
      </w:pPr>
      <w:r>
        <w:rPr>
          <w:szCs w:val="24"/>
          <w:lang w:bidi="he-IL"/>
        </w:rPr>
        <w:t>Tarybos sprendimo p</w:t>
      </w:r>
      <w:r>
        <w:rPr>
          <w:szCs w:val="24"/>
          <w:lang w:bidi="he-IL"/>
        </w:rPr>
        <w:t>rojektai rengiami ir tvarkomi „Kontoros“ priemonėmis.</w:t>
      </w:r>
    </w:p>
    <w:p w14:paraId="2528E40B" w14:textId="77777777" w:rsidR="00CF3180" w:rsidRDefault="001477A7">
      <w:pPr>
        <w:spacing w:line="276" w:lineRule="auto"/>
        <w:ind w:firstLine="709"/>
        <w:jc w:val="both"/>
        <w:rPr>
          <w:szCs w:val="24"/>
          <w:lang w:bidi="he-IL"/>
        </w:rPr>
      </w:pPr>
      <w:r>
        <w:rPr>
          <w:szCs w:val="24"/>
          <w:lang w:bidi="he-IL"/>
        </w:rPr>
        <w:t>Savivaldybės mero teikiamas sprendimo projektas turi būti vizuotas jį rengusio Savivaldybės administracijos padalinio vadovo, mero, vicemero, Savivaldybės administracijos direktoriaus, Savivaldybės admi</w:t>
      </w:r>
      <w:r>
        <w:rPr>
          <w:szCs w:val="24"/>
          <w:lang w:bidi="he-IL"/>
        </w:rPr>
        <w:t>nistracijos direktoriaus pavaduotojo ir Savivaldybės administracijos valstybės tarnautojų ar darbuotojų, dirbančių pagal darbo sutartį, atsakingų už teisės aktų projektų atitiktį įstatymams bei kitiems teisės aktams ir atitiktį bendrinės lietuvių kalbos no</w:t>
      </w:r>
      <w:r>
        <w:rPr>
          <w:szCs w:val="24"/>
          <w:lang w:bidi="he-IL"/>
        </w:rPr>
        <w:t>rmoms.</w:t>
      </w:r>
    </w:p>
    <w:p w14:paraId="2CC14CA5" w14:textId="77777777" w:rsidR="00CF3180" w:rsidRDefault="001477A7">
      <w:pPr>
        <w:spacing w:line="276" w:lineRule="auto"/>
        <w:ind w:firstLine="709"/>
        <w:jc w:val="both"/>
        <w:rPr>
          <w:szCs w:val="24"/>
          <w:lang w:bidi="he-IL"/>
        </w:rPr>
      </w:pPr>
      <w:r>
        <w:rPr>
          <w:szCs w:val="24"/>
          <w:lang w:bidi="he-IL"/>
        </w:rPr>
        <w:t>Komiteto, Komisijos, Tarybos nario, Tarybos narių frakcijos, Tarybos narių grupės, mišrios Tarybos narių grupės, Tarybos opozicijos lyderio, Savivaldybės kontrolieriaus teikiamas sprendimo projektas turi būti vizuotas jo rengėjo ir Savivaldybės administrac</w:t>
      </w:r>
      <w:r>
        <w:rPr>
          <w:szCs w:val="24"/>
          <w:lang w:bidi="he-IL"/>
        </w:rPr>
        <w:t xml:space="preserve">ijos valstybės tarnautojų ar darbuotojų, dirbančių pagal darbo sutartį, atsakingų už teisės aktų projektų atitiktį įstatymams bei kitiems teisės aktams ir atitiktį bendrinės lietuvių kalbos normoms. </w:t>
      </w:r>
    </w:p>
    <w:p w14:paraId="0EA616D5" w14:textId="77777777" w:rsidR="00CF3180" w:rsidRDefault="001477A7">
      <w:pPr>
        <w:spacing w:line="276" w:lineRule="auto"/>
        <w:ind w:firstLine="709"/>
        <w:jc w:val="both"/>
        <w:rPr>
          <w:lang w:bidi="he-IL"/>
        </w:rPr>
      </w:pPr>
      <w:r>
        <w:rPr>
          <w:szCs w:val="24"/>
          <w:lang w:bidi="he-IL"/>
        </w:rPr>
        <w:t>Dėl Tarybos sprendimų projektų, kuriuos rengia ne Saviva</w:t>
      </w:r>
      <w:r>
        <w:rPr>
          <w:szCs w:val="24"/>
          <w:lang w:bidi="he-IL"/>
        </w:rPr>
        <w:t>ldybės administracija, turi būti gautos Savivaldybės administracijos išvados. Tarybos posėdžių sekretorius, užregistravęs Tarybos sprendimo projektą, rašo rezoliuciją Savivaldybės administracijos direktoriui, nurodydamas terminą, per kurį turi būti pateikt</w:t>
      </w:r>
      <w:r>
        <w:rPr>
          <w:szCs w:val="24"/>
          <w:lang w:bidi="he-IL"/>
        </w:rPr>
        <w:t>a Savivaldybės administracijos išvada. Savivaldybės administracija išvadas turi pateikti ne vėliau kaip per 10 darbo dienų nuo sprendimo projekto registravimo dienos. Jeigu Tarybos sprendimo projektas didelės apimties, Savivaldybės administracijos direktor</w:t>
      </w:r>
      <w:r>
        <w:rPr>
          <w:szCs w:val="24"/>
          <w:lang w:bidi="he-IL"/>
        </w:rPr>
        <w:t>iaus įsakymu išvadų pateikimo terminas vieną kartą gali būti pratęstas iki 10 darbo dienų. Jeigu sprendimo projektas užregistruotas likus mažiau nei 10 darbo dienų iki Tarybos posėdžio, Savivaldybės administracija išvadą privalo pateikti ne vėliau, kaip li</w:t>
      </w:r>
      <w:r>
        <w:rPr>
          <w:szCs w:val="24"/>
          <w:lang w:bidi="he-IL"/>
        </w:rPr>
        <w:t>kus 24 valandoms iki posėdžio.</w:t>
      </w:r>
      <w:r>
        <w:t xml:space="preserve"> </w:t>
      </w:r>
    </w:p>
    <w:p w14:paraId="14C6A866" w14:textId="77777777" w:rsidR="00CF3180" w:rsidRDefault="001477A7">
      <w:pPr>
        <w:rPr>
          <w:rFonts w:ascii="Arial" w:eastAsia="MS Mincho" w:hAnsi="Arial"/>
          <w:i/>
          <w:iCs/>
          <w:sz w:val="20"/>
        </w:rPr>
      </w:pPr>
      <w:r>
        <w:rPr>
          <w:rFonts w:ascii="Arial" w:eastAsia="MS Mincho" w:hAnsi="Arial"/>
          <w:i/>
          <w:iCs/>
          <w:sz w:val="20"/>
        </w:rPr>
        <w:t>Punkto pakeitimai:</w:t>
      </w:r>
    </w:p>
    <w:p w14:paraId="2436FB51"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41" w:history="1">
        <w:r w:rsidRPr="00532B9F">
          <w:rPr>
            <w:rFonts w:ascii="Arial" w:eastAsia="MS Mincho" w:hAnsi="Arial"/>
            <w:i/>
            <w:iCs/>
            <w:color w:val="0563C1" w:themeColor="hyperlink"/>
            <w:sz w:val="20"/>
            <w:u w:val="single"/>
          </w:rPr>
          <w:t>T-4</w:t>
        </w:r>
      </w:hyperlink>
      <w:r>
        <w:rPr>
          <w:rFonts w:ascii="Arial" w:eastAsia="MS Mincho" w:hAnsi="Arial"/>
          <w:i/>
          <w:iCs/>
          <w:sz w:val="20"/>
        </w:rPr>
        <w:t>, 2024-02-13, paskelbta TAR 2024-02-14, i. k. 2024-02728</w:t>
      </w:r>
    </w:p>
    <w:p w14:paraId="6C5416FC"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42"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7102A31A" w14:textId="77777777" w:rsidR="00CF3180" w:rsidRDefault="00CF3180"/>
    <w:p w14:paraId="0D380978" w14:textId="77777777" w:rsidR="00CF3180" w:rsidRDefault="001477A7">
      <w:pPr>
        <w:spacing w:line="360" w:lineRule="auto"/>
        <w:ind w:firstLine="709"/>
        <w:jc w:val="both"/>
        <w:rPr>
          <w:lang w:bidi="he-IL"/>
        </w:rPr>
      </w:pPr>
      <w:r>
        <w:rPr>
          <w:lang w:bidi="he-IL"/>
        </w:rPr>
        <w:t>59. Jeigu teikiamas Tarybos sprendimo projektas dėl galiojančio</w:t>
      </w:r>
      <w:r>
        <w:rPr>
          <w:lang w:bidi="he-IL"/>
        </w:rPr>
        <w:t xml:space="preserve"> dokumento pakeitimo, prie sprendimo projekto pridedamas to dokumento lyginamasis variantas. Jei teikiamas sprendimo projektas dėl galiojančio dokumento pripažinimo netekusiu galios (negaliojančiu), prie sprendimo projekto pridedama to dokumento kopija. Sp</w:t>
      </w:r>
      <w:r>
        <w:rPr>
          <w:lang w:bidi="he-IL"/>
        </w:rPr>
        <w:t>rendimo projektas pateikiamas kartu su aiškinamuoju raštu.</w:t>
      </w:r>
    </w:p>
    <w:p w14:paraId="39CFFF29" w14:textId="77777777" w:rsidR="00CF3180" w:rsidRDefault="001477A7">
      <w:pPr>
        <w:spacing w:line="360" w:lineRule="auto"/>
        <w:ind w:firstLine="720"/>
        <w:jc w:val="both"/>
        <w:rPr>
          <w:lang w:bidi="he-IL"/>
        </w:rPr>
      </w:pPr>
      <w:r>
        <w:rPr>
          <w:lang w:bidi="he-IL"/>
        </w:rPr>
        <w:t>60</w:t>
      </w:r>
      <w:r>
        <w:rPr>
          <w:lang w:bidi="he-IL"/>
        </w:rPr>
        <w:t>. Kartu su Tarybos sprendimo projektu pateikiamas aiškinamasis raštas rengiamas ir tvarkomas „Kontoros“ priemonėmis. Aiškinamąjį raštą pasirašo ir registruoja sprendimo projekto rengėjas. Jeigu sprendimo projekto rengėjas yra Savivaldybės administracijos p</w:t>
      </w:r>
      <w:r>
        <w:rPr>
          <w:lang w:bidi="he-IL"/>
        </w:rPr>
        <w:t xml:space="preserve">adalinys, aiškinamąjį raštą pasirašo to padalinio vadovas ir vizuoja sprendimo projektą rengęs darbuotojas. Aiškinamasis raštas turi atitikti Įstatyme nustatytus reikalavimus. </w:t>
      </w:r>
    </w:p>
    <w:p w14:paraId="7B7C9511" w14:textId="77777777" w:rsidR="00CF3180" w:rsidRDefault="001477A7">
      <w:pPr>
        <w:spacing w:line="360" w:lineRule="auto"/>
        <w:ind w:firstLine="720"/>
        <w:jc w:val="both"/>
        <w:rPr>
          <w:rFonts w:ascii="Calibri" w:eastAsia="Calibri" w:hAnsi="Calibri"/>
          <w:sz w:val="22"/>
          <w:szCs w:val="22"/>
          <w:lang w:bidi="he-IL"/>
        </w:rPr>
      </w:pPr>
      <w:r>
        <w:rPr>
          <w:lang w:bidi="he-IL"/>
        </w:rPr>
        <w:t>61. Jeigu teisės aktų nustatytais atvejais privaloma atlikti teisinio reguliavi</w:t>
      </w:r>
      <w:r>
        <w:rPr>
          <w:lang w:bidi="he-IL"/>
        </w:rPr>
        <w:t>mo poveikio korupcijai ar konkurencijai vertinimą, atitinkami teisės aktais nustatyti dokumentai pridedami kaip sprendimo rengimo dokumentai.</w:t>
      </w:r>
    </w:p>
    <w:p w14:paraId="756FB0D2" w14:textId="77777777" w:rsidR="00CF3180" w:rsidRDefault="001477A7">
      <w:pPr>
        <w:spacing w:line="360" w:lineRule="auto"/>
        <w:ind w:firstLine="720"/>
        <w:jc w:val="both"/>
        <w:rPr>
          <w:lang w:bidi="he-IL"/>
        </w:rPr>
      </w:pPr>
      <w:r>
        <w:rPr>
          <w:lang w:bidi="he-IL"/>
        </w:rPr>
        <w:t>62. Rengėjas „Kontoroje“ kaip sprendimo projekto rengimo dokumentus pateikia visus reikalingus ar galinčius turėti</w:t>
      </w:r>
      <w:r>
        <w:rPr>
          <w:lang w:bidi="he-IL"/>
        </w:rPr>
        <w:t xml:space="preserve"> įtaką sprendimui priimti dokumentus.</w:t>
      </w:r>
    </w:p>
    <w:p w14:paraId="58DF6E09" w14:textId="77777777" w:rsidR="00CF3180" w:rsidRDefault="001477A7">
      <w:pPr>
        <w:spacing w:line="360" w:lineRule="auto"/>
        <w:ind w:firstLine="720"/>
        <w:jc w:val="both"/>
        <w:rPr>
          <w:lang w:bidi="he-IL"/>
        </w:rPr>
      </w:pPr>
      <w:r>
        <w:rPr>
          <w:lang w:bidi="he-IL"/>
        </w:rPr>
        <w:t>63. Sprendimų projektus, atitinkančius Lietuvos Respublikos teisėkūros pagrindų įstatyme, Dokumentų rengimo taisyklėse ir Reglamente nurodytus reikalavimus, Tarybos posėdžių sekretorius užregistruoja ir perduoda svarst</w:t>
      </w:r>
      <w:r>
        <w:rPr>
          <w:lang w:bidi="he-IL"/>
        </w:rPr>
        <w:t>yti Tarybos komitetams. Komitetai gali svarstyti sprendimo projektą savo iniciatyva.</w:t>
      </w:r>
    </w:p>
    <w:p w14:paraId="0E8D31F4" w14:textId="77777777" w:rsidR="00CF3180" w:rsidRDefault="001477A7">
      <w:pPr>
        <w:spacing w:line="360" w:lineRule="auto"/>
        <w:ind w:firstLine="720"/>
        <w:jc w:val="both"/>
        <w:rPr>
          <w:lang w:bidi="he-IL"/>
        </w:rPr>
      </w:pPr>
      <w:r>
        <w:rPr>
          <w:lang w:bidi="he-IL"/>
        </w:rPr>
        <w:t>Jeigu sprendimo projektas neatitinka nurodytų reikalavimų, Tarybos posėdžių sekretorius jį grąžina rengėjui</w:t>
      </w:r>
      <w:r>
        <w:rPr>
          <w:b/>
          <w:lang w:bidi="he-IL"/>
        </w:rPr>
        <w:t xml:space="preserve"> </w:t>
      </w:r>
      <w:r>
        <w:rPr>
          <w:lang w:bidi="he-IL"/>
        </w:rPr>
        <w:t>tinkamai parengti.</w:t>
      </w:r>
    </w:p>
    <w:p w14:paraId="59C21995" w14:textId="77777777" w:rsidR="00CF3180" w:rsidRDefault="001477A7">
      <w:pPr>
        <w:spacing w:line="360" w:lineRule="auto"/>
        <w:ind w:firstLine="709"/>
        <w:jc w:val="both"/>
        <w:rPr>
          <w:lang w:bidi="he-IL"/>
        </w:rPr>
      </w:pPr>
      <w:r>
        <w:rPr>
          <w:szCs w:val="24"/>
          <w:lang w:bidi="he-IL"/>
        </w:rPr>
        <w:t xml:space="preserve">64. </w:t>
      </w:r>
      <w:r>
        <w:rPr>
          <w:szCs w:val="24"/>
          <w:vertAlign w:val="superscript"/>
          <w:lang w:bidi="he-IL"/>
        </w:rPr>
        <w:t xml:space="preserve"> </w:t>
      </w:r>
      <w:r>
        <w:rPr>
          <w:szCs w:val="24"/>
          <w:lang w:bidi="he-IL"/>
        </w:rPr>
        <w:t>Užregistruoti</w:t>
      </w:r>
      <w:r>
        <w:rPr>
          <w:lang w:bidi="he-IL"/>
        </w:rPr>
        <w:t xml:space="preserve"> sprendimų projektai saugo</w:t>
      </w:r>
      <w:r>
        <w:rPr>
          <w:lang w:bidi="he-IL"/>
        </w:rPr>
        <w:t>mi „Kontoroje“ ir ne vėliau kaip artimiausią darbo dieną po registracijos skelbiami Savivaldybės interneto svetainėje. Kartu su sprendimo projektu turi būti paskelbtas aiškinamasis raštas, projekto lyginamasis variantas ir teisinio reguliavimo poveikio kor</w:t>
      </w:r>
      <w:r>
        <w:rPr>
          <w:lang w:bidi="he-IL"/>
        </w:rPr>
        <w:t xml:space="preserve">upcijai ar konkurencijai vertinimo pažymos, jeigu toks vertinimas atliktas. Meras, vicemerai, Tarybos nariai, Vyriausybės atstovas Kauno </w:t>
      </w:r>
      <w:r>
        <w:rPr>
          <w:szCs w:val="24"/>
          <w:lang w:bidi="he-IL"/>
        </w:rPr>
        <w:t>ir Marijampolės apskrityse</w:t>
      </w:r>
      <w:r>
        <w:rPr>
          <w:lang w:bidi="he-IL"/>
        </w:rPr>
        <w:t xml:space="preserve">, Savivaldybės </w:t>
      </w:r>
      <w:r>
        <w:rPr>
          <w:szCs w:val="24"/>
          <w:lang w:bidi="he-IL"/>
        </w:rPr>
        <w:t xml:space="preserve">kontrolės ir audito tarnybos ir </w:t>
      </w:r>
      <w:r>
        <w:rPr>
          <w:lang w:bidi="he-IL"/>
        </w:rPr>
        <w:t>Savivaldybės administracijos</w:t>
      </w:r>
      <w:r>
        <w:rPr>
          <w:szCs w:val="24"/>
          <w:lang w:bidi="he-IL"/>
        </w:rPr>
        <w:t xml:space="preserve"> darbuotojai</w:t>
      </w:r>
      <w:r>
        <w:rPr>
          <w:lang w:bidi="he-IL"/>
        </w:rPr>
        <w:t>, su s</w:t>
      </w:r>
      <w:r>
        <w:rPr>
          <w:lang w:bidi="he-IL"/>
        </w:rPr>
        <w:t xml:space="preserve">prendimų projektais ir paskelbtais jų rengimo dokumentais turi teisę susipažinti „Kontoroje“ ar kitose kompiuterizuotose informacinėse sistemose. </w:t>
      </w:r>
    </w:p>
    <w:p w14:paraId="065C4EF6" w14:textId="77777777" w:rsidR="00CF3180" w:rsidRDefault="001477A7">
      <w:pPr>
        <w:spacing w:line="360" w:lineRule="auto"/>
        <w:ind w:firstLine="720"/>
        <w:jc w:val="both"/>
        <w:rPr>
          <w:lang w:bidi="he-IL"/>
        </w:rPr>
      </w:pPr>
      <w:r>
        <w:rPr>
          <w:lang w:bidi="he-IL"/>
        </w:rPr>
        <w:t>65. Komitetai savo išvadas (nutarimus) dėl sprendimo projekto  įrašo „Kontoroje“ kitą darbo dieną po Komiteto</w:t>
      </w:r>
      <w:r>
        <w:rPr>
          <w:lang w:bidi="he-IL"/>
        </w:rPr>
        <w:t xml:space="preserve"> posėdžio.</w:t>
      </w:r>
    </w:p>
    <w:p w14:paraId="1E4DE113" w14:textId="77777777" w:rsidR="00CF3180" w:rsidRDefault="001477A7">
      <w:pPr>
        <w:spacing w:line="360" w:lineRule="auto"/>
        <w:ind w:firstLine="709"/>
        <w:jc w:val="both"/>
        <w:rPr>
          <w:rFonts w:eastAsia="Calibri"/>
          <w:lang w:bidi="he-IL"/>
        </w:rPr>
      </w:pPr>
      <w:r>
        <w:rPr>
          <w:lang w:bidi="he-IL"/>
        </w:rPr>
        <w:t>66</w:t>
      </w:r>
      <w:r>
        <w:rPr>
          <w:lang w:bidi="he-IL"/>
        </w:rPr>
        <w:t xml:space="preserve">. Tarybos sprendimo projektai gali būti įtraukti į Tarybos posėdžio darbotvarkę, jeigu juos apsvarstė  ne mažiau kaip pusė Komitetų, kuriems jie buvo perduoti svarstyti. </w:t>
      </w:r>
    </w:p>
    <w:p w14:paraId="2CC0681A" w14:textId="77777777" w:rsidR="00CF3180" w:rsidRDefault="001477A7">
      <w:pPr>
        <w:spacing w:line="360" w:lineRule="auto"/>
        <w:ind w:firstLine="720"/>
        <w:jc w:val="both"/>
        <w:rPr>
          <w:rFonts w:ascii="Calibri" w:eastAsia="Calibri" w:hAnsi="Calibri"/>
          <w:strike/>
          <w:sz w:val="22"/>
          <w:szCs w:val="22"/>
          <w:lang w:bidi="he-IL"/>
        </w:rPr>
      </w:pPr>
      <w:r>
        <w:rPr>
          <w:lang w:bidi="he-IL"/>
        </w:rPr>
        <w:t>Sprendimų projektų svarstymas Komitetuose nėra privalomas Įstatyme numatytais atvejai</w:t>
      </w:r>
      <w:r>
        <w:rPr>
          <w:lang w:bidi="he-IL"/>
        </w:rPr>
        <w:t xml:space="preserve">s. </w:t>
      </w:r>
    </w:p>
    <w:p w14:paraId="6C666AE2" w14:textId="77777777" w:rsidR="00CF3180" w:rsidRDefault="001477A7">
      <w:pPr>
        <w:spacing w:line="360" w:lineRule="auto"/>
        <w:ind w:firstLine="720"/>
        <w:jc w:val="both"/>
        <w:rPr>
          <w:szCs w:val="24"/>
          <w:lang w:eastAsia="lt-LT"/>
        </w:rPr>
      </w:pPr>
      <w:r>
        <w:rPr>
          <w:szCs w:val="24"/>
          <w:lang w:eastAsia="lt-LT"/>
        </w:rPr>
        <w:t xml:space="preserve">67. Savivaldybės tarybos posėdžio darbotvarkės projektą sudaro meras Įstatymo nustatyta tvarka ir terminais. </w:t>
      </w:r>
    </w:p>
    <w:p w14:paraId="301F5E35" w14:textId="77777777" w:rsidR="00CF3180" w:rsidRDefault="001477A7">
      <w:pPr>
        <w:spacing w:line="360" w:lineRule="auto"/>
        <w:ind w:firstLine="720"/>
        <w:jc w:val="both"/>
        <w:rPr>
          <w:lang w:bidi="he-IL"/>
        </w:rPr>
      </w:pPr>
      <w:r>
        <w:rPr>
          <w:lang w:bidi="he-IL"/>
        </w:rPr>
        <w:t>68. Tarybos posėdžio darbotvarkės projekte turi būti nurodyta: posėdžio numeris, posėdžio data ir valanda, svarstomieji klausimai ir pranešėja</w:t>
      </w:r>
      <w:r>
        <w:rPr>
          <w:lang w:bidi="he-IL"/>
        </w:rPr>
        <w:t xml:space="preserve">i. </w:t>
      </w:r>
    </w:p>
    <w:p w14:paraId="3E6DE5B4" w14:textId="77777777" w:rsidR="00CF3180" w:rsidRDefault="001477A7">
      <w:pPr>
        <w:spacing w:line="360" w:lineRule="auto"/>
        <w:ind w:firstLine="720"/>
        <w:jc w:val="both"/>
        <w:rPr>
          <w:lang w:bidi="he-IL"/>
        </w:rPr>
      </w:pPr>
      <w:r>
        <w:rPr>
          <w:szCs w:val="24"/>
          <w:lang w:bidi="he-IL"/>
        </w:rPr>
        <w:t>69</w:t>
      </w:r>
      <w:r>
        <w:rPr>
          <w:lang w:bidi="he-IL"/>
        </w:rPr>
        <w:t xml:space="preserve">. Sprendimų projektai mero ar Tarybos teikimu gali būti skelbiami vietinėje spaudoje visuomenei svarstyti. Kartu su projektu turi būti skelbiamas ir aiškinamasis raštas. </w:t>
      </w:r>
    </w:p>
    <w:p w14:paraId="19120B0D" w14:textId="77777777" w:rsidR="00CF3180" w:rsidRDefault="001477A7">
      <w:pPr>
        <w:spacing w:line="360" w:lineRule="auto"/>
        <w:ind w:firstLine="709"/>
        <w:jc w:val="both"/>
        <w:rPr>
          <w:lang w:bidi="he-IL"/>
        </w:rPr>
      </w:pPr>
      <w:r>
        <w:rPr>
          <w:lang w:bidi="he-IL"/>
        </w:rPr>
        <w:t>70. Sprendimo projekto rengėjas iki Tarybos posėdžio darbotvarkės projekto suda</w:t>
      </w:r>
      <w:r>
        <w:rPr>
          <w:lang w:bidi="he-IL"/>
        </w:rPr>
        <w:t xml:space="preserve">rymo turi teisę jį atsiimti, apie tai raštu informavęs Tarybos posėdžių sekretorių. </w:t>
      </w:r>
    </w:p>
    <w:p w14:paraId="643EB156" w14:textId="77777777" w:rsidR="00CF3180" w:rsidRDefault="001477A7">
      <w:pPr>
        <w:spacing w:line="360" w:lineRule="auto"/>
        <w:ind w:firstLine="709"/>
        <w:jc w:val="both"/>
        <w:rPr>
          <w:lang w:bidi="he-IL"/>
        </w:rPr>
      </w:pPr>
      <w:r>
        <w:rPr>
          <w:lang w:bidi="he-IL"/>
        </w:rPr>
        <w:t>71. Į darbotvarkę įtraukto sprendimo projekto pataisos, išskyrus Komitetų siūlymus ir papildomai į Tarybos posėdžio darbotvarkę įtrauktų sprendimų projektų pataisas, patei</w:t>
      </w:r>
      <w:r>
        <w:rPr>
          <w:lang w:bidi="he-IL"/>
        </w:rPr>
        <w:t xml:space="preserve">kiamos tik raštu Tarybos posėdžių sekretoriui ne vėliau kaip likus 24 valandoms iki Tarybos posėdžio pradžios. </w:t>
      </w:r>
    </w:p>
    <w:p w14:paraId="5426123F" w14:textId="77777777" w:rsidR="00CF3180" w:rsidRDefault="00CF3180">
      <w:pPr>
        <w:spacing w:line="360" w:lineRule="auto"/>
        <w:ind w:firstLine="709"/>
        <w:jc w:val="both"/>
        <w:rPr>
          <w:lang w:bidi="he-IL"/>
        </w:rPr>
      </w:pPr>
    </w:p>
    <w:p w14:paraId="5396EB34" w14:textId="77777777" w:rsidR="00CF3180" w:rsidRDefault="001477A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5"/>
        <w:rPr>
          <w:b/>
          <w:lang w:bidi="he-IL"/>
        </w:rPr>
      </w:pPr>
      <w:r>
        <w:rPr>
          <w:b/>
          <w:lang w:bidi="he-IL"/>
        </w:rPr>
        <w:t>IX SKYRIUS</w:t>
      </w:r>
    </w:p>
    <w:p w14:paraId="5FCA0E71" w14:textId="77777777" w:rsidR="00CF3180" w:rsidRDefault="001477A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5"/>
        <w:rPr>
          <w:b/>
          <w:lang w:bidi="he-IL"/>
        </w:rPr>
      </w:pPr>
      <w:r>
        <w:rPr>
          <w:b/>
          <w:lang w:bidi="he-IL"/>
        </w:rPr>
        <w:t>TARYBOS SPRENDIMŲ PRIĖMIMAS</w:t>
      </w:r>
    </w:p>
    <w:p w14:paraId="6598FC1C" w14:textId="77777777" w:rsidR="00CF3180" w:rsidRDefault="00CF3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p>
    <w:p w14:paraId="390CB010" w14:textId="77777777" w:rsidR="00CF3180" w:rsidRDefault="001477A7">
      <w:pPr>
        <w:spacing w:line="276" w:lineRule="auto"/>
        <w:ind w:firstLine="709"/>
        <w:jc w:val="both"/>
        <w:rPr>
          <w:szCs w:val="24"/>
        </w:rPr>
      </w:pPr>
      <w:r>
        <w:rPr>
          <w:szCs w:val="24"/>
          <w:lang w:bidi="he-IL"/>
        </w:rPr>
        <w:t xml:space="preserve">72. Tarybos sprendimai, išskyrus Įstatyme numatytus atvejus, priimami posėdyje </w:t>
      </w:r>
      <w:r>
        <w:rPr>
          <w:szCs w:val="24"/>
          <w:lang w:bidi="he-IL"/>
        </w:rPr>
        <w:t>dalyvaujančių Tarybos narių balsų dauguma. Jeigu balsai pasiskirsto po lygiai (balsai laikomi pasiskirsčiusiais po lygiai tada, kai balsų už gauta tiek pat, kiek prieš, taip pat kai balsų už gauta tiek pat, kiek prieš ir susilaikiusių kartu sudėjus), balsu</w:t>
      </w:r>
      <w:r>
        <w:rPr>
          <w:szCs w:val="24"/>
          <w:lang w:bidi="he-IL"/>
        </w:rPr>
        <w:t>ojama dar kartą. Jeigu balsavus dar kartą balsai pasiskirsto po lygiai, balsuojama trečią kartą. Prieš trečią balsavimą gali būti skelbiama 5 min. pertrauka. Jeigu balsavus trečią kartą balsai pasiskirsto po lygiai, laikoma, kad sprendimas nepriimtas.</w:t>
      </w:r>
      <w:r>
        <w:t xml:space="preserve"> </w:t>
      </w:r>
    </w:p>
    <w:p w14:paraId="36CB3340" w14:textId="77777777" w:rsidR="00CF3180" w:rsidRDefault="001477A7">
      <w:pPr>
        <w:rPr>
          <w:rFonts w:ascii="Arial" w:eastAsia="MS Mincho" w:hAnsi="Arial"/>
          <w:i/>
          <w:iCs/>
          <w:sz w:val="20"/>
        </w:rPr>
      </w:pPr>
      <w:r>
        <w:rPr>
          <w:rFonts w:ascii="Arial" w:eastAsia="MS Mincho" w:hAnsi="Arial"/>
          <w:i/>
          <w:iCs/>
          <w:sz w:val="20"/>
        </w:rPr>
        <w:t>Pun</w:t>
      </w:r>
      <w:r>
        <w:rPr>
          <w:rFonts w:ascii="Arial" w:eastAsia="MS Mincho" w:hAnsi="Arial"/>
          <w:i/>
          <w:iCs/>
          <w:sz w:val="20"/>
        </w:rPr>
        <w:t>kto pakeitimai:</w:t>
      </w:r>
    </w:p>
    <w:p w14:paraId="2C79E522"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43"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5B581CBF" w14:textId="77777777" w:rsidR="00CF3180" w:rsidRDefault="00CF3180"/>
    <w:p w14:paraId="5E53AB98"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color w:val="000000"/>
          <w:szCs w:val="24"/>
          <w:lang w:bidi="he-IL"/>
        </w:rPr>
        <w:t>73</w:t>
      </w:r>
      <w:r>
        <w:rPr>
          <w:color w:val="000000"/>
          <w:lang w:bidi="he-IL"/>
        </w:rPr>
        <w:t>. Taryba gali priimti sprendimus, jei</w:t>
      </w:r>
      <w:r>
        <w:rPr>
          <w:color w:val="000000"/>
          <w:lang w:bidi="he-IL"/>
        </w:rPr>
        <w:t xml:space="preserve">gu posėdyje dalyvauja ne mažiau kaip 21 Tarybos narys (yra kvorumas). Kvorumas patikrinamas registruojantis posėdžio pradžioje. </w:t>
      </w:r>
      <w:r>
        <w:rPr>
          <w:lang w:bidi="he-IL"/>
        </w:rPr>
        <w:t>Tarybos</w:t>
      </w:r>
      <w:r>
        <w:rPr>
          <w:color w:val="FFFF00"/>
          <w:lang w:bidi="he-IL"/>
        </w:rPr>
        <w:t xml:space="preserve"> </w:t>
      </w:r>
      <w:r>
        <w:rPr>
          <w:lang w:bidi="he-IL"/>
        </w:rPr>
        <w:t>balsavimų</w:t>
      </w:r>
      <w:r>
        <w:rPr>
          <w:color w:val="FF0000"/>
          <w:lang w:bidi="he-IL"/>
        </w:rPr>
        <w:t xml:space="preserve"> </w:t>
      </w:r>
      <w:r>
        <w:rPr>
          <w:lang w:bidi="he-IL"/>
        </w:rPr>
        <w:t>rezultatai yra saugomi informacinėse laikmenose ir skelbiami Savivaldybės interneto svetainėje.</w:t>
      </w:r>
    </w:p>
    <w:p w14:paraId="4AEAC8C0" w14:textId="77777777" w:rsidR="00CF3180" w:rsidRDefault="001477A7">
      <w:pPr>
        <w:spacing w:line="360" w:lineRule="auto"/>
        <w:ind w:firstLine="709"/>
        <w:jc w:val="both"/>
        <w:rPr>
          <w:lang w:bidi="he-IL"/>
        </w:rPr>
      </w:pPr>
      <w:r>
        <w:rPr>
          <w:szCs w:val="24"/>
          <w:lang w:bidi="he-IL"/>
        </w:rPr>
        <w:t>74</w:t>
      </w:r>
      <w:r>
        <w:rPr>
          <w:lang w:bidi="he-IL"/>
        </w:rPr>
        <w:t xml:space="preserve">. </w:t>
      </w:r>
      <w:r>
        <w:rPr>
          <w:lang w:bidi="he-IL"/>
        </w:rPr>
        <w:t xml:space="preserve">Posėdžio pirmininkui pasiūlius, sprendimai Tarybos posėdyje gali būti priimami bendru sutarimu. Jei nė vienas Tarybos narys neigiamai neatsako į posėdžio pirmininko klausimą „Ar galima priimti bendru sutarimu?“, jis paskelbia „Priimta“. Priimant sprendimą </w:t>
      </w:r>
      <w:r>
        <w:rPr>
          <w:lang w:bidi="he-IL"/>
        </w:rPr>
        <w:t>bendru sutarimu laikoma, kad visi posėdyje dalyvaujantys Tarybos nariai balsavo „už“. Tarybos nario prašymu, prieš priimant sprendimą bendru sutarimu, gali būti patikrinamas kvorumas.</w:t>
      </w:r>
      <w:r>
        <w:rPr>
          <w:color w:val="FF0000"/>
          <w:lang w:bidi="he-IL"/>
        </w:rPr>
        <w:t xml:space="preserve"> </w:t>
      </w:r>
    </w:p>
    <w:p w14:paraId="2C24421F"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bidi="he-IL"/>
        </w:rPr>
      </w:pPr>
      <w:r>
        <w:rPr>
          <w:szCs w:val="24"/>
          <w:lang w:bidi="he-IL"/>
        </w:rPr>
        <w:t>75</w:t>
      </w:r>
      <w:r>
        <w:rPr>
          <w:lang w:bidi="he-IL"/>
        </w:rPr>
        <w:t>. Prieš teikdamas balsuoti sprendimo projektą, posėdžio pirmininkas s</w:t>
      </w:r>
      <w:r>
        <w:rPr>
          <w:lang w:bidi="he-IL"/>
        </w:rPr>
        <w:t xml:space="preserve">iūlo balsavimo tvarką ir suformuluoja balsuoti teikiamą sprendimą. </w:t>
      </w:r>
    </w:p>
    <w:p w14:paraId="060966F9"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Prieš balsuojant posėdžio pirmininkas, Tarybos narių frakcija, Tarybos narių grupė, mišri Tarybos narių grupė gali pareikalauti ne ilgesnės kaip 5 minučių pertraukos.</w:t>
      </w:r>
    </w:p>
    <w:p w14:paraId="31C00B6A"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
          <w:lang w:bidi="he-IL"/>
        </w:rPr>
      </w:pPr>
      <w:r>
        <w:rPr>
          <w:lang w:bidi="he-IL"/>
        </w:rPr>
        <w:t xml:space="preserve">76. Balsuojama tokia </w:t>
      </w:r>
      <w:r>
        <w:rPr>
          <w:lang w:bidi="he-IL"/>
        </w:rPr>
        <w:t>tvarka:</w:t>
      </w:r>
    </w:p>
    <w:p w14:paraId="2F82BAC0"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76.1. dėl Komitetų, pranešėjo ar diskusijoje pateikto siūlymo atidėti sprendimo projekto priėmimą  balsuojama pirmiau negu dėl klausimo esmės;</w:t>
      </w:r>
    </w:p>
    <w:p w14:paraId="4543180A"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Calibri" w:eastAsia="Calibri" w:hAnsi="Calibri"/>
          <w:sz w:val="22"/>
          <w:szCs w:val="22"/>
          <w:lang w:bidi="he-IL"/>
        </w:rPr>
      </w:pPr>
      <w:r>
        <w:rPr>
          <w:lang w:bidi="he-IL"/>
        </w:rPr>
        <w:t>76.2. dėl alternatyvaus sprendimo projekto balsuojama pirmiau negu dėl pataisų;</w:t>
      </w:r>
    </w:p>
    <w:p w14:paraId="39FE0BA1"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76.3. dėl kiekvienos spre</w:t>
      </w:r>
      <w:r>
        <w:rPr>
          <w:lang w:bidi="he-IL"/>
        </w:rPr>
        <w:t>ndimo projekto pataisos balsuojama atskirai pagal jų pateikimo eilę. Jeigu dėl vieno sprendimo projekto teiginio pateiktos daugiau kaip dvi pataisos, tai daugiausia balsų surinkusi pataisa teikiama balsuoti atskirai. Ji priimama posėdyje dalyvaujančių Tary</w:t>
      </w:r>
      <w:r>
        <w:rPr>
          <w:lang w:bidi="he-IL"/>
        </w:rPr>
        <w:t>bos narių daugumos pritarimu;</w:t>
      </w:r>
    </w:p>
    <w:p w14:paraId="6210EAB7"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76</w:t>
      </w:r>
      <w:r>
        <w:rPr>
          <w:lang w:bidi="he-IL"/>
        </w:rPr>
        <w:t>.4. balsavus dėl sprendimo projekto pataisų balsuojama už galutinį sprendimą.</w:t>
      </w:r>
    </w:p>
    <w:p w14:paraId="3E095668"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77</w:t>
      </w:r>
      <w:r>
        <w:rPr>
          <w:lang w:bidi="he-IL"/>
        </w:rPr>
        <w:t xml:space="preserve">. Tarybos sprendimai priimami atviru ar slaptu balsavimu. Balsuojama „už“, „prieš“ arba „susilaikoma“. Balsuoti elektronine sistema gali tik </w:t>
      </w:r>
      <w:r>
        <w:rPr>
          <w:color w:val="000000"/>
          <w:lang w:bidi="he-IL"/>
        </w:rPr>
        <w:t>ele</w:t>
      </w:r>
      <w:r>
        <w:rPr>
          <w:color w:val="000000"/>
          <w:lang w:bidi="he-IL"/>
        </w:rPr>
        <w:t>ktroninėje sistemoje kortele užsiregistravę</w:t>
      </w:r>
      <w:r>
        <w:rPr>
          <w:lang w:bidi="he-IL"/>
        </w:rPr>
        <w:t xml:space="preserve"> Tarybos nariai.</w:t>
      </w:r>
    </w:p>
    <w:p w14:paraId="0744AB27"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78</w:t>
      </w:r>
      <w:r>
        <w:rPr>
          <w:lang w:bidi="he-IL"/>
        </w:rPr>
        <w:t xml:space="preserve">. Tarybos narių </w:t>
      </w:r>
      <w:r>
        <w:rPr>
          <w:color w:val="000000"/>
          <w:lang w:bidi="he-IL"/>
        </w:rPr>
        <w:t>registraciją kvorumui nustatyti</w:t>
      </w:r>
      <w:r>
        <w:rPr>
          <w:lang w:bidi="he-IL"/>
        </w:rPr>
        <w:t xml:space="preserve"> ir balsavimo pradžią skelbia posėdžio pirmininkas.</w:t>
      </w:r>
    </w:p>
    <w:p w14:paraId="7066A2B3"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79. Tarybos nariai balsuoja asmeniškai. Balso teisė negali būti perduota kitiems asmenims. </w:t>
      </w:r>
    </w:p>
    <w:p w14:paraId="2C7C9B53" w14:textId="77777777" w:rsidR="00CF3180" w:rsidRDefault="001477A7">
      <w:pPr>
        <w:spacing w:line="360" w:lineRule="auto"/>
        <w:ind w:firstLine="709"/>
        <w:jc w:val="both"/>
        <w:rPr>
          <w:lang w:bidi="he-IL"/>
        </w:rPr>
      </w:pPr>
      <w:r>
        <w:rPr>
          <w:lang w:bidi="he-IL"/>
        </w:rPr>
        <w:t>80.</w:t>
      </w:r>
      <w:r>
        <w:rPr>
          <w:lang w:bidi="he-IL"/>
        </w:rPr>
        <w:t xml:space="preserve"> Tarybos narys prieš pradedant Tarybos posėdyje svarstyti klausimą, dėl kurio kyla interesų konfliktas, privalo (žodžiu arba raštu) informuoti Tarybą apie esamą interesų konfliktą, pareikšti apie nusišalinimą ir, jeigu Taryba pareikštą nusišalinimą priima,</w:t>
      </w:r>
      <w:r>
        <w:rPr>
          <w:lang w:bidi="he-IL"/>
        </w:rPr>
        <w:t xml:space="preserve"> jokia forma nedalyvauti toliau svarstant šį klausimą. Taryba savo valią dėl pareikšto nusišalinimo išreiškia balsuodama. Taryba gali motyvuotu sprendimu, vadovaudamasi Vyriausiosios tarnybinės etikos komisijos patvirtintais kriterijais, pareikšto nusišali</w:t>
      </w:r>
      <w:r>
        <w:rPr>
          <w:lang w:bidi="he-IL"/>
        </w:rPr>
        <w:t xml:space="preserve">nimo nepriimti ir įpareigoti Tarybos narį dalyvauti toliau svarstant šį klausimą. </w:t>
      </w:r>
      <w:r>
        <w:rPr>
          <w:szCs w:val="24"/>
          <w:lang w:bidi="he-IL"/>
        </w:rPr>
        <w:t xml:space="preserve">Balsavimas dėl Tarybos nario nusišalinimo nepriėmimo vyksta prieš pradedant svarstyti klausimą, kuris Tarybos nariui sukelia interesų konfliktą. </w:t>
      </w:r>
      <w:r>
        <w:rPr>
          <w:lang w:bidi="he-IL"/>
        </w:rPr>
        <w:t>Duomenys apie sprendimą nepri</w:t>
      </w:r>
      <w:r>
        <w:rPr>
          <w:lang w:bidi="he-IL"/>
        </w:rPr>
        <w:t>imti pareikšto nusišalinimo kartu su svarstyto klausimo balsavimo rezultatais skelbiami Savivaldybės interneto svetainėje. Per 5 darbo dienas nuo sprendimo priėmimo dienos šiuos duomenis elektroninėmis priemonėmis Tarybos posėdžių sekretorius pateikia Vyri</w:t>
      </w:r>
      <w:r>
        <w:rPr>
          <w:lang w:bidi="he-IL"/>
        </w:rPr>
        <w:t xml:space="preserve">ausiajai tarnybinės etikos komisijai jos nustatyta tvarka. </w:t>
      </w:r>
    </w:p>
    <w:p w14:paraId="435F8104"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81</w:t>
      </w:r>
      <w:r>
        <w:rPr>
          <w:lang w:bidi="he-IL"/>
        </w:rPr>
        <w:t>. Balsavimo metu neleidžiama replikuoti, reikšti pastabų dėl balsavimo motyvų, vaikščioti po salę. Kol balsavimo procedūra nebaigta, jokie klausimai nesvarstomi.</w:t>
      </w:r>
    </w:p>
    <w:p w14:paraId="41E54354"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82</w:t>
      </w:r>
      <w:r>
        <w:rPr>
          <w:lang w:bidi="he-IL"/>
        </w:rPr>
        <w:t xml:space="preserve">. Atvirai balsuojama </w:t>
      </w:r>
      <w:r>
        <w:rPr>
          <w:lang w:bidi="he-IL"/>
        </w:rPr>
        <w:t>elektronine balsų skaičiavimo sistema arba rankos pakėlimu. Balsuojant pirmuoju būdu, balsavusių Tarybos narių pavardės gali būti parodomos ekrane, jei to pageidauja ne mažiau kaip 5 Tarybos nariai.</w:t>
      </w:r>
    </w:p>
    <w:p w14:paraId="1354D54B"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000000"/>
          <w:lang w:bidi="he-IL"/>
        </w:rPr>
      </w:pPr>
      <w:r>
        <w:rPr>
          <w:lang w:bidi="he-IL"/>
        </w:rPr>
        <w:t>83.</w:t>
      </w:r>
      <w:r>
        <w:rPr>
          <w:color w:val="000000"/>
          <w:lang w:bidi="he-IL"/>
        </w:rPr>
        <w:t xml:space="preserve"> Dėl Tarybos posėdžiuose svarstomų klausimų balsuojama</w:t>
      </w:r>
      <w:r>
        <w:rPr>
          <w:color w:val="000000"/>
          <w:lang w:bidi="he-IL"/>
        </w:rPr>
        <w:t xml:space="preserve"> atvirai, </w:t>
      </w:r>
      <w:r>
        <w:rPr>
          <w:lang w:bidi="he-IL"/>
        </w:rPr>
        <w:t>išskyrus atvejus, išvardytus Įstatyme.</w:t>
      </w:r>
      <w:r>
        <w:rPr>
          <w:color w:val="000000"/>
          <w:lang w:bidi="he-IL"/>
        </w:rPr>
        <w:t xml:space="preserve"> Slaptas balsavimas </w:t>
      </w:r>
      <w:r>
        <w:rPr>
          <w:color w:val="000000"/>
          <w:szCs w:val="24"/>
          <w:shd w:val="clear" w:color="auto" w:fill="FFFFFF"/>
          <w:lang w:bidi="he-IL"/>
        </w:rPr>
        <w:t>galimas ir tais atvejais, kai skiriami Kontrolės komiteto pirmininkas, Kontrolės komiteto pirmininko pavaduotojas, Etikos komisijos pirmininkas, Antikorupcijos komisijos pirmininkas, spren</w:t>
      </w:r>
      <w:r>
        <w:rPr>
          <w:color w:val="000000"/>
          <w:szCs w:val="24"/>
          <w:shd w:val="clear" w:color="auto" w:fill="FFFFFF"/>
          <w:lang w:bidi="he-IL"/>
        </w:rPr>
        <w:t>džiamas nepasitikėjimo Kontrolės komiteto pirmininku, Kontrolės komiteto pirmininko pavaduotoju, Etikos komisijos pirmininku, Antikorupcijos komisijos pirmininku klausimas.</w:t>
      </w:r>
      <w:r>
        <w:rPr>
          <w:rFonts w:ascii="Arial" w:hAnsi="Arial" w:cs="Arial"/>
          <w:color w:val="000000"/>
          <w:shd w:val="clear" w:color="auto" w:fill="FFFFFF"/>
          <w:lang w:bidi="he-IL"/>
        </w:rPr>
        <w:t xml:space="preserve"> </w:t>
      </w:r>
      <w:r>
        <w:rPr>
          <w:color w:val="000000"/>
          <w:lang w:bidi="he-IL"/>
        </w:rPr>
        <w:t>Tarybos narių siūlymu sprendimas dėl slapto balsavimo priimamas posėdyje dalyvaujan</w:t>
      </w:r>
      <w:r>
        <w:rPr>
          <w:color w:val="000000"/>
          <w:lang w:bidi="he-IL"/>
        </w:rPr>
        <w:t>čių Tarybos narių balsų dauguma. Duomenys apie kiekvieno Tarybos nario balsavimą, išskyrus atvejus, kai balsuojama slaptai, yra vieši. Kiekvieno Tarybos nario balsavimo rezultatai turi būti saugomi informacinėse laikmenose ir skelbiami Savivaldybės interne</w:t>
      </w:r>
      <w:r>
        <w:rPr>
          <w:color w:val="000000"/>
          <w:lang w:bidi="he-IL"/>
        </w:rPr>
        <w:t>to svetainėje.</w:t>
      </w:r>
    </w:p>
    <w:p w14:paraId="388767AD"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Slaptai balsuojama slapto balsavimo elektronine sistema arba specialios formos balsavimo biuleteniais. </w:t>
      </w:r>
    </w:p>
    <w:p w14:paraId="3DA131FD"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trike/>
          <w:lang w:bidi="he-IL"/>
        </w:rPr>
      </w:pPr>
      <w:r>
        <w:rPr>
          <w:lang w:bidi="he-IL"/>
        </w:rPr>
        <w:t xml:space="preserve">Balsavimo biuletenių pavyzdžius tvirtina Taryba. Biuletenyje privalo būti balsavimo esmę nurodanti antraštė. Vienu biuleteniu gali </w:t>
      </w:r>
      <w:r>
        <w:rPr>
          <w:lang w:bidi="he-IL"/>
        </w:rPr>
        <w:t>būti balsuojama tik dėl vieno asmens atleidimo iš</w:t>
      </w:r>
      <w:r>
        <w:rPr>
          <w:b/>
          <w:lang w:bidi="he-IL"/>
        </w:rPr>
        <w:t xml:space="preserve"> </w:t>
      </w:r>
      <w:r>
        <w:rPr>
          <w:lang w:bidi="he-IL"/>
        </w:rPr>
        <w:t xml:space="preserve">pareigų arba nepasitikėjimo jam pareiškimo, dėl skyrimo į vienas pareigas. </w:t>
      </w:r>
    </w:p>
    <w:p w14:paraId="6C077E17"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Balsuojant dėl kandidatų paskyrimo į pareigas, viename biuletenyje abėcėlės tvarka gali būti įrašomos tik kandidatų į tas pačias p</w:t>
      </w:r>
      <w:r>
        <w:rPr>
          <w:lang w:bidi="he-IL"/>
        </w:rPr>
        <w:t xml:space="preserve">areigas pavardės. </w:t>
      </w:r>
    </w:p>
    <w:p w14:paraId="767D279F"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Balsuojantysis biuletenyje pažymi pavardes tų kandidatų arba tuos teiginius, už kuriuos jis balsuoja.</w:t>
      </w:r>
    </w:p>
    <w:p w14:paraId="3A65F4ED"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84. Tarybos nariams slapto balsavimo biuletenius išduoda ir slapto balsavimo procedūrą atlieka Tarybos sudaryta Balsų skaičiavimo komis</w:t>
      </w:r>
      <w:r>
        <w:rPr>
          <w:lang w:bidi="he-IL"/>
        </w:rPr>
        <w:t xml:space="preserve">ija. Komisija sudaroma iš ne daugiau nei 7 narių. </w:t>
      </w:r>
      <w:r>
        <w:rPr>
          <w:rFonts w:eastAsia="Calibri"/>
          <w:szCs w:val="24"/>
        </w:rPr>
        <w:t>Sudarant Balsų skaičiavimo komisiją, laikomasi proporcinio daugumos ir mažumos atstovavimo principo.</w:t>
      </w:r>
      <w:r>
        <w:rPr>
          <w:bCs/>
          <w:szCs w:val="24"/>
        </w:rPr>
        <w:t xml:space="preserve"> Komisijos pirmininką ir pavaduotoją iš Komisijos narių skiria Taryba. </w:t>
      </w:r>
    </w:p>
    <w:p w14:paraId="7471ECCE"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85</w:t>
      </w:r>
      <w:r>
        <w:rPr>
          <w:lang w:bidi="he-IL"/>
        </w:rPr>
        <w:t xml:space="preserve">. Slapto balsavimo vietoje turi </w:t>
      </w:r>
      <w:r>
        <w:rPr>
          <w:lang w:bidi="he-IL"/>
        </w:rPr>
        <w:t>būti slapto balsavimo kabina ir balsadėžė. Balsavimo metu patalpoje vienu metu gali būti tik vienas balsuojantysis ir Balsų skaičiavimo komisijos nariai. Gaudami slapto balsavimo biuletenius, Tarybos nariai pasirašo biuletenių išdavimo lape.</w:t>
      </w:r>
    </w:p>
    <w:p w14:paraId="51968A54"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86</w:t>
      </w:r>
      <w:r>
        <w:rPr>
          <w:lang w:bidi="he-IL"/>
        </w:rPr>
        <w:t>. Negaliojan</w:t>
      </w:r>
      <w:r>
        <w:rPr>
          <w:lang w:bidi="he-IL"/>
        </w:rPr>
        <w:t>čiais pripažįstami nepatvirtinto pavyzdžio biuleteniai, biuleteniai, kuriuose neišbrauktų pavardžių yra daugiau nei renkamų pareigūnų arba paliktas daugiau kaip vienas pasirinkti duotas teiginys, taip pat tie biuleteniai, kuriuose papildomai įrašytos pavar</w:t>
      </w:r>
      <w:r>
        <w:rPr>
          <w:lang w:bidi="he-IL"/>
        </w:rPr>
        <w:t>dės ir teiginiai. Biuletenių, kuriuose Tarybos nariai nepadarė jokių žymų, nukerpamas viršutinis dešinysis kampas, nepažeidžiant balsuojančiojo žymai skirtos vietos.</w:t>
      </w:r>
    </w:p>
    <w:p w14:paraId="17459D26"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Slapto balsavimo rezultatus skelbia Balsų skaičiavimo komisijos pirmininkas. </w:t>
      </w:r>
    </w:p>
    <w:p w14:paraId="64AA6C1B"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87</w:t>
      </w:r>
      <w:r>
        <w:rPr>
          <w:lang w:bidi="he-IL"/>
        </w:rPr>
        <w:t>. Balsų sk</w:t>
      </w:r>
      <w:r>
        <w:rPr>
          <w:lang w:bidi="he-IL"/>
        </w:rPr>
        <w:t>aičiavimo protokolą pasirašo visi balsavimą stebėję Balsų skaičiavimo komisijos nariai. Protokolas ir užklijuotas, antspauduotas ir komisijos pirmininko parašu pažymėtas vokas su visais komisijos turėtais biuleteniais pateikiamas Tarybos posėdžio pirminink</w:t>
      </w:r>
      <w:r>
        <w:rPr>
          <w:lang w:bidi="he-IL"/>
        </w:rPr>
        <w:t xml:space="preserve">ui. Šie dokumentai saugomi vienus metus. </w:t>
      </w:r>
    </w:p>
    <w:p w14:paraId="79023593"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88. Apie sprendimą pagal slapto balsavimo rezultatus skelbia posėdžio pirmininkas. </w:t>
      </w:r>
    </w:p>
    <w:p w14:paraId="64CE4C93" w14:textId="77777777" w:rsidR="00CF3180" w:rsidRDefault="001477A7">
      <w:pPr>
        <w:spacing w:line="360" w:lineRule="auto"/>
        <w:ind w:firstLine="709"/>
        <w:jc w:val="both"/>
        <w:rPr>
          <w:lang w:bidi="he-IL"/>
        </w:rPr>
      </w:pPr>
      <w:r>
        <w:rPr>
          <w:szCs w:val="24"/>
          <w:lang w:bidi="he-IL"/>
        </w:rPr>
        <w:t>89</w:t>
      </w:r>
      <w:r>
        <w:rPr>
          <w:lang w:bidi="he-IL"/>
        </w:rPr>
        <w:t xml:space="preserve">. Jei nagrinėtu klausimu buvo balsuojama, bet sprendimas nebuvo priimtas, pakartotinai šis klausimas gali būti nagrinėjamas tik </w:t>
      </w:r>
      <w:r>
        <w:rPr>
          <w:lang w:bidi="he-IL"/>
        </w:rPr>
        <w:t xml:space="preserve">kitame Tarybos posėdyje. </w:t>
      </w:r>
    </w:p>
    <w:p w14:paraId="595C8D20" w14:textId="77777777" w:rsidR="00CF3180" w:rsidRDefault="001477A7">
      <w:pPr>
        <w:spacing w:line="360" w:lineRule="auto"/>
        <w:ind w:firstLine="709"/>
        <w:jc w:val="both"/>
        <w:rPr>
          <w:b/>
          <w:lang w:bidi="he-IL"/>
        </w:rPr>
      </w:pPr>
      <w:r>
        <w:rPr>
          <w:lang w:bidi="he-IL"/>
        </w:rPr>
        <w:t xml:space="preserve">Tais atvejais, kai sprendimas nepriimamas, Taryba atskiru balsavimu ar meras savo potvarkiu gali pavesti Antikorupcijos komisijai dalyvauti atliekant sprendimo projekto antikorupcinį vertinimą. </w:t>
      </w:r>
    </w:p>
    <w:p w14:paraId="4E9EE9C7" w14:textId="77777777" w:rsidR="00CF3180" w:rsidRDefault="001477A7">
      <w:pPr>
        <w:spacing w:line="276" w:lineRule="auto"/>
        <w:ind w:firstLine="709"/>
        <w:jc w:val="both"/>
        <w:rPr>
          <w:lang w:bidi="he-IL"/>
        </w:rPr>
      </w:pPr>
      <w:r>
        <w:rPr>
          <w:szCs w:val="24"/>
          <w:lang w:bidi="he-IL"/>
        </w:rPr>
        <w:t>90. Balsavimą galima vieną kartą pa</w:t>
      </w:r>
      <w:r>
        <w:rPr>
          <w:szCs w:val="24"/>
          <w:lang w:bidi="he-IL"/>
        </w:rPr>
        <w:t>kartoti, kol nepradėtas svarstyti kitas darbotvarkės klausimas, jeigu to motyvuotai reikalauja Tarybos posėdžio pirmininkas, Tarybos narių frakcija, Tarybos narių grupė, mišri Tarybos narių grupė ir šiam reikalavimui pritaria ne mažiau kaip 1/3 posėdyje da</w:t>
      </w:r>
      <w:r>
        <w:rPr>
          <w:szCs w:val="24"/>
          <w:lang w:bidi="he-IL"/>
        </w:rPr>
        <w:t>lyvaujančių Tarybos narių. Tarybos narių frakcija, Tarybos narių grupė, mišri Tarybos narių grupė gali reikalauti pakartotinai balsuoti, jeigu nebuvo tinkamai ir aiškiai suformuluotas balsuoti teikiamas klausimas.</w:t>
      </w:r>
      <w:r>
        <w:t xml:space="preserve"> </w:t>
      </w:r>
    </w:p>
    <w:p w14:paraId="417B5960" w14:textId="77777777" w:rsidR="00CF3180" w:rsidRDefault="001477A7">
      <w:pPr>
        <w:rPr>
          <w:rFonts w:ascii="Arial" w:eastAsia="MS Mincho" w:hAnsi="Arial"/>
          <w:i/>
          <w:iCs/>
          <w:sz w:val="20"/>
        </w:rPr>
      </w:pPr>
      <w:r>
        <w:rPr>
          <w:rFonts w:ascii="Arial" w:eastAsia="MS Mincho" w:hAnsi="Arial"/>
          <w:i/>
          <w:iCs/>
          <w:sz w:val="20"/>
        </w:rPr>
        <w:t>Punkto pakeitimai:</w:t>
      </w:r>
    </w:p>
    <w:p w14:paraId="342088CC"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44"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5F2CDA8A" w14:textId="77777777" w:rsidR="00CF3180" w:rsidRDefault="00CF3180"/>
    <w:p w14:paraId="56C8D791"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91</w:t>
      </w:r>
      <w:r>
        <w:rPr>
          <w:lang w:bidi="he-IL"/>
        </w:rPr>
        <w:t xml:space="preserve">. Kai nenaudojama elektroninė balsų skaičiavimo sistema, balsuojama rankos </w:t>
      </w:r>
      <w:r>
        <w:rPr>
          <w:lang w:bidi="he-IL"/>
        </w:rPr>
        <w:t>pakėlimu. Balsus skaičiuoja Balsų skaičiavimo komisija. Ji taip pat suskaičiuoja prieš kiekvieną balsavimą salėje esančius Tarybos narius.</w:t>
      </w:r>
    </w:p>
    <w:p w14:paraId="7202C40B"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Balsų skaičiavimo komisijos nariai balsuoja bendrąja tvarka.</w:t>
      </w:r>
    </w:p>
    <w:p w14:paraId="6F27C930"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92. Balsavimo rezultatai parodomi </w:t>
      </w:r>
      <w:r>
        <w:rPr>
          <w:lang w:bidi="he-IL"/>
        </w:rPr>
        <w:t>elektroninės balsų skaičiavimo sistemos ekranuose arba juos paskelbia Tarybos posėdžio pirmininkas, remdamasis Balsų skaičiavimo komisijos pateiktais duomenimis, jeigu minėta sistema nesinaudojama.</w:t>
      </w:r>
    </w:p>
    <w:p w14:paraId="645E258E" w14:textId="77777777" w:rsidR="00CF3180" w:rsidRDefault="00CF3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p>
    <w:p w14:paraId="0AD3A0D1" w14:textId="77777777" w:rsidR="00CF3180" w:rsidRDefault="00CF3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p>
    <w:p w14:paraId="73CD1870" w14:textId="77777777" w:rsidR="00CF3180" w:rsidRDefault="00CF3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p>
    <w:p w14:paraId="1E2F6877" w14:textId="77777777" w:rsidR="00CF3180" w:rsidRDefault="00CF3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p>
    <w:p w14:paraId="1BC766BD" w14:textId="77777777" w:rsidR="00CF3180" w:rsidRDefault="001477A7">
      <w:pPr>
        <w:spacing w:line="360" w:lineRule="auto"/>
        <w:ind w:firstLine="720"/>
        <w:jc w:val="center"/>
        <w:rPr>
          <w:b/>
          <w:szCs w:val="24"/>
          <w:lang w:eastAsia="lt-LT"/>
        </w:rPr>
      </w:pPr>
      <w:r>
        <w:rPr>
          <w:b/>
          <w:szCs w:val="24"/>
          <w:lang w:eastAsia="lt-LT"/>
        </w:rPr>
        <w:t>X SKYRIUS</w:t>
      </w:r>
    </w:p>
    <w:p w14:paraId="4BBD1B67"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b/>
          <w:szCs w:val="24"/>
          <w:lang w:eastAsia="lt-LT"/>
        </w:rPr>
      </w:pPr>
      <w:r>
        <w:rPr>
          <w:b/>
          <w:szCs w:val="24"/>
          <w:lang w:eastAsia="lt-LT"/>
        </w:rPr>
        <w:t xml:space="preserve">TARYBOS PRIIMTO TEISĖS AKTO </w:t>
      </w:r>
      <w:r>
        <w:rPr>
          <w:b/>
          <w:szCs w:val="24"/>
          <w:lang w:eastAsia="lt-LT"/>
        </w:rPr>
        <w:t>GRĄŽINIMAS PAKARTOTINAI SVARSTYTI, JO SVARSTYMAS IR PRIĖMIMAS</w:t>
      </w:r>
    </w:p>
    <w:p w14:paraId="30D127D8" w14:textId="77777777" w:rsidR="00CF3180" w:rsidRDefault="00CF3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b/>
          <w:szCs w:val="24"/>
          <w:lang w:bidi="he-IL"/>
        </w:rPr>
      </w:pPr>
    </w:p>
    <w:p w14:paraId="62F252BF"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shd w:val="clear" w:color="auto" w:fill="FFFFFF"/>
        </w:rPr>
      </w:pPr>
      <w:r>
        <w:rPr>
          <w:lang w:bidi="he-IL"/>
        </w:rPr>
        <w:t>93</w:t>
      </w:r>
      <w:r>
        <w:rPr>
          <w:sz w:val="20"/>
          <w:shd w:val="clear" w:color="auto" w:fill="FFFFFF"/>
        </w:rPr>
        <w:t xml:space="preserve">. </w:t>
      </w:r>
      <w:r>
        <w:rPr>
          <w:szCs w:val="24"/>
          <w:shd w:val="clear" w:color="auto" w:fill="FFFFFF"/>
        </w:rPr>
        <w:t>Meras potvarkiu Tarybos priimtus sprendimus Tarybai pakartotinai svarstyti gali grąžinti per 5 darbo dienas. Potvarkyje nurodomi grąžinimo motyvai ir teikiamos pataisos. Su potvarkiu ne vėl</w:t>
      </w:r>
      <w:r>
        <w:rPr>
          <w:szCs w:val="24"/>
          <w:shd w:val="clear" w:color="auto" w:fill="FFFFFF"/>
        </w:rPr>
        <w:t>iau kaip kitą darbo dieną po jo pasirašymo el. paštu supažindinami Tarybos nariai.</w:t>
      </w:r>
    </w:p>
    <w:p w14:paraId="055D5BF5"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bidi="he-IL"/>
        </w:rPr>
      </w:pPr>
      <w:r>
        <w:rPr>
          <w:szCs w:val="24"/>
          <w:lang w:bidi="he-IL"/>
        </w:rPr>
        <w:t>94. Grąžintas svarstyti Tarybos priimtas sprendimas ir parengtas alternatyvus sprendimo projektas su mero teikiamomis pataisomis įtraukiami į artimiausio Tarybos posėdžio da</w:t>
      </w:r>
      <w:r>
        <w:rPr>
          <w:szCs w:val="24"/>
          <w:lang w:bidi="he-IL"/>
        </w:rPr>
        <w:t>rbotvarkę. Jeigu sprendimą reikia priimti skubos tvarka, gali būti šaukiamas neeilinis Tarybos posėdis.</w:t>
      </w:r>
    </w:p>
    <w:p w14:paraId="699D6F10"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shd w:val="clear" w:color="auto" w:fill="FFFFFF"/>
        </w:rPr>
      </w:pPr>
      <w:r>
        <w:rPr>
          <w:lang w:bidi="he-IL"/>
        </w:rPr>
        <w:t xml:space="preserve">95. Dėl grąžinto svarstyti Tarybos priimto sprendimo Taryba posėdyje pirmiausia </w:t>
      </w:r>
      <w:r>
        <w:rPr>
          <w:szCs w:val="24"/>
          <w:shd w:val="clear" w:color="auto" w:fill="FFFFFF"/>
        </w:rPr>
        <w:t>priima sprendimą, ar Tarybos priimtas sprendimas bus svarstomas ar laiko</w:t>
      </w:r>
      <w:r>
        <w:rPr>
          <w:szCs w:val="24"/>
          <w:shd w:val="clear" w:color="auto" w:fill="FFFFFF"/>
        </w:rPr>
        <w:t xml:space="preserve">mas nepriimtu. </w:t>
      </w:r>
      <w:r>
        <w:rPr>
          <w:szCs w:val="24"/>
        </w:rPr>
        <w:t>Dėl šių siūlymų balsuojama alternatyviu balsavimu – Tarybos priimtą sprendimą pakartotinai svarstyti arba Tarybos priimtą sprendimą laikyti nepriimtu.</w:t>
      </w:r>
    </w:p>
    <w:p w14:paraId="57BAA755" w14:textId="77777777" w:rsidR="00CF3180" w:rsidRDefault="001477A7">
      <w:pPr>
        <w:spacing w:line="360" w:lineRule="auto"/>
        <w:ind w:firstLine="720"/>
        <w:jc w:val="both"/>
        <w:rPr>
          <w:szCs w:val="24"/>
          <w:shd w:val="clear" w:color="auto" w:fill="FFFFFF"/>
        </w:rPr>
      </w:pPr>
      <w:r>
        <w:rPr>
          <w:szCs w:val="24"/>
          <w:shd w:val="clear" w:color="auto" w:fill="FFFFFF"/>
        </w:rPr>
        <w:t>96. Jeigu Taryba nusprendžia, kad Tarybos priimtas sprendimas bus svarstomas, pranešėjas p</w:t>
      </w:r>
      <w:r>
        <w:rPr>
          <w:szCs w:val="24"/>
          <w:shd w:val="clear" w:color="auto" w:fill="FFFFFF"/>
        </w:rPr>
        <w:t>ristato teikiamas pataisas, Tarybos nariai gali užduoti klausimus ir dalyvauti diskusijoje Reglamente nustatyta tvarka. Pirmiausiai balsuojama dėl sprendimo su mero siūlomomis pataisomis. S</w:t>
      </w:r>
      <w:r>
        <w:rPr>
          <w:szCs w:val="24"/>
          <w:lang w:eastAsia="lt-LT"/>
        </w:rPr>
        <w:t>prendimas laikomas priimtu su mero teikiamomis pataisomis, jeigu už</w:t>
      </w:r>
      <w:r>
        <w:rPr>
          <w:szCs w:val="24"/>
          <w:lang w:eastAsia="lt-LT"/>
        </w:rPr>
        <w:t xml:space="preserve"> jį balsuoja daugiau kaip pusė Tarybos posėdyje dalyvaujančių Tarybos narių. Jeigu balsuojant nesurenkama posėdyje dalyvaujančių Tarybos narių daugumos balsų, balsuojama dėl sprendimo be mero teikiamų pataisų. Sprendimas laikomas priimtu be mero teikiamų p</w:t>
      </w:r>
      <w:r>
        <w:rPr>
          <w:szCs w:val="24"/>
          <w:lang w:eastAsia="lt-LT"/>
        </w:rPr>
        <w:t xml:space="preserve">ataisų, jeigu už jį balsuoja daugiau kaip 1/2 visų Tarybos narių. Jeigu nesurenkamas reikiamas balsų skaičius, Tarybai grąžintas pakartotinai svarstyti sprendimas laikomas nepriimtu. </w:t>
      </w:r>
    </w:p>
    <w:p w14:paraId="2EB23EA6" w14:textId="77777777" w:rsidR="00CF3180" w:rsidRDefault="00CF3180"/>
    <w:p w14:paraId="071A26D2" w14:textId="77777777" w:rsidR="00CF3180" w:rsidRDefault="001477A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3"/>
        <w:rPr>
          <w:b/>
          <w:lang w:bidi="he-IL"/>
        </w:rPr>
      </w:pPr>
      <w:r>
        <w:rPr>
          <w:b/>
          <w:lang w:bidi="he-IL"/>
        </w:rPr>
        <w:t xml:space="preserve">XI SKYRIUS </w:t>
      </w:r>
    </w:p>
    <w:p w14:paraId="115008D4" w14:textId="77777777" w:rsidR="00CF3180" w:rsidRDefault="001477A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
        <w:jc w:val="center"/>
        <w:outlineLvl w:val="3"/>
        <w:rPr>
          <w:b/>
          <w:lang w:bidi="he-IL"/>
        </w:rPr>
      </w:pPr>
      <w:r>
        <w:rPr>
          <w:b/>
          <w:lang w:bidi="he-IL"/>
        </w:rPr>
        <w:t>TARYBOS DOKUMENTŲ ĮFORMINIMAS IR SKELBIMAS</w:t>
      </w:r>
    </w:p>
    <w:p w14:paraId="466F6BE1" w14:textId="77777777" w:rsidR="00CF3180" w:rsidRDefault="00CF3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6"/>
        <w:jc w:val="both"/>
        <w:rPr>
          <w:lang w:bidi="he-IL"/>
        </w:rPr>
      </w:pPr>
    </w:p>
    <w:p w14:paraId="3B8A7FCA"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97</w:t>
      </w:r>
      <w:r>
        <w:rPr>
          <w:lang w:bidi="he-IL"/>
        </w:rPr>
        <w:t xml:space="preserve">. Tarybos posėdžiai protokoluojami. </w:t>
      </w:r>
      <w:r>
        <w:rPr>
          <w:szCs w:val="24"/>
          <w:lang w:eastAsia="lt-LT"/>
        </w:rPr>
        <w:t xml:space="preserve">Posėdžių protokolai ir Tarybos sprendimai pasirašomi Įstatymo nustatyta tvarka. </w:t>
      </w:r>
    </w:p>
    <w:p w14:paraId="4B55352F"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98. Protokolo turinys dėstomas tekstu, kurį sudaro įvadinė ir dėstomoji dalys.</w:t>
      </w:r>
    </w:p>
    <w:p w14:paraId="1EE62CE2"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Protokolo įvadinėje dalyje įrašomi posėdžio pirmininko ir pr</w:t>
      </w:r>
      <w:r>
        <w:rPr>
          <w:lang w:bidi="he-IL"/>
        </w:rPr>
        <w:t>otokolą rašiusio asmens vardai ir pavardės, posėdžio dalyviai, svarstomieji klausimai (patvirtinta darbotvarkė), kviestųjų asmenų vardai ir pavardės, kartu nurodant, kam jie atstovauja. Jei kviestųjų asmenų yra daug, surašomas atskiras sąrašas kaip protoko</w:t>
      </w:r>
      <w:r>
        <w:rPr>
          <w:lang w:bidi="he-IL"/>
        </w:rPr>
        <w:t>lo priedas.</w:t>
      </w:r>
    </w:p>
    <w:p w14:paraId="7F54A7A6"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Protokolo dėstomojoje dalyje įrašomas kiekvienas svarstomas darbotvarkės klausimas, pranešėjo vardas ir pavardė, trumpas pranešimo turinys. Jei pranešimas pridedamas prie protokolo kaip atskiras dokumentas, protokole tai nurodoma. Taip pat įraš</w:t>
      </w:r>
      <w:r>
        <w:rPr>
          <w:lang w:bidi="he-IL"/>
        </w:rPr>
        <w:t>omi kitų kalbėjusiųjų asmenų vardai ir pavardės, trumpas jų kalbų turinys. Jei kalbos tekstas pridedamas, protokole tai nurodoma.</w:t>
      </w:r>
    </w:p>
    <w:p w14:paraId="6DB08B6E"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Po klausimo svarstymo dalies rašomas priimtas sprendimas konkrečiu darbotvarkės klausimu. Jei svarstomu klausimu balsuojama, n</w:t>
      </w:r>
      <w:r>
        <w:rPr>
          <w:lang w:bidi="he-IL"/>
        </w:rPr>
        <w:t>urodomi balsavimo rezultatai. Prie protokolo pridedami Tarybos narių pareiškimai ir kiti posėdžio metu pateikti dokumentai.</w:t>
      </w:r>
    </w:p>
    <w:p w14:paraId="28E1EC2E"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Protokolas surašomas, pasirašomas ir paskelbiamas Savivaldybės interneto svetainėje ne vėliau kaip</w:t>
      </w:r>
      <w:r>
        <w:rPr>
          <w:b/>
          <w:lang w:bidi="he-IL"/>
        </w:rPr>
        <w:t xml:space="preserve"> </w:t>
      </w:r>
      <w:r>
        <w:rPr>
          <w:lang w:bidi="he-IL"/>
        </w:rPr>
        <w:t>per 7 darbo dienas po posėdžio.</w:t>
      </w:r>
    </w:p>
    <w:p w14:paraId="7E2E65DE"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9</w:t>
      </w:r>
      <w:r>
        <w:rPr>
          <w:lang w:bidi="he-IL"/>
        </w:rPr>
        <w:t>9. Tarybos sprendimai per 7 darbo dienas nuo jų priėmimo dienos skelbiami Savivaldybės interneto svetainėje. Tarybos priimti ir Įstatymo nustatyta tvarka pasirašyti norminiai teisės aktai skelbiami ir Teisės aktų registre.</w:t>
      </w:r>
    </w:p>
    <w:p w14:paraId="5506E896"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100. Taryba turi antspaudą su Kau</w:t>
      </w:r>
      <w:r>
        <w:rPr>
          <w:lang w:bidi="he-IL"/>
        </w:rPr>
        <w:t>no miesto herbu. Už jo naudojimą ir saugojimą atsakingas Skyriaus vedėjas.</w:t>
      </w:r>
    </w:p>
    <w:p w14:paraId="0515B4E9"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Tarybos antspaudas dedamas ant Tarybos priimtų dokumentų, pasirašytų Tarybos posėdžio pirmininko, ant tarptautinių sutarčių ir kitų dokumentų, kurie Tarybos vardu </w:t>
      </w:r>
      <w:r>
        <w:rPr>
          <w:lang w:bidi="he-IL"/>
        </w:rPr>
        <w:t>pasirašyti Tarybos įgaliotų asmenų.</w:t>
      </w:r>
    </w:p>
    <w:p w14:paraId="2CCA1022"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101. </w:t>
      </w:r>
      <w:r>
        <w:rPr>
          <w:szCs w:val="24"/>
          <w:lang w:bidi="he-IL"/>
        </w:rPr>
        <w:t>Pranešimus</w:t>
      </w:r>
      <w:r>
        <w:rPr>
          <w:lang w:bidi="he-IL"/>
        </w:rPr>
        <w:t xml:space="preserve"> apie Tarybos posėdžius, jų darbotvarkės projektus, Tarybos, Kolegijos, Komitetų, Komisijų sprendimus ir kitą su Tarybos darbu susijusią informaciją rengia ir </w:t>
      </w:r>
      <w:r>
        <w:rPr>
          <w:szCs w:val="24"/>
          <w:lang w:bidi="he-IL"/>
        </w:rPr>
        <w:t>jų paskelbimą organizuoja</w:t>
      </w:r>
      <w:r>
        <w:rPr>
          <w:lang w:bidi="he-IL"/>
        </w:rPr>
        <w:t xml:space="preserve"> Skyrius.</w:t>
      </w:r>
    </w:p>
    <w:p w14:paraId="5ED9B8C0"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102</w:t>
      </w:r>
      <w:r>
        <w:rPr>
          <w:lang w:bidi="he-IL"/>
        </w:rPr>
        <w:t>. Tarybo</w:t>
      </w:r>
      <w:r>
        <w:rPr>
          <w:lang w:bidi="he-IL"/>
        </w:rPr>
        <w:t xml:space="preserve">s </w:t>
      </w:r>
      <w:r>
        <w:rPr>
          <w:szCs w:val="24"/>
          <w:lang w:bidi="he-IL"/>
        </w:rPr>
        <w:t xml:space="preserve">sprendimų </w:t>
      </w:r>
      <w:r>
        <w:rPr>
          <w:lang w:bidi="he-IL"/>
        </w:rPr>
        <w:t>originalai vienus metus saugomi Skyriuje, o po to perduodami archyvui.</w:t>
      </w:r>
      <w:r>
        <w:rPr>
          <w:szCs w:val="24"/>
          <w:lang w:bidi="he-IL"/>
        </w:rPr>
        <w:t xml:space="preserve"> Sprendimų rengimo dokumentai saugomi „Kontoroje“ teisės aktais nustatytą laiką.</w:t>
      </w:r>
    </w:p>
    <w:p w14:paraId="619173C4" w14:textId="77777777" w:rsidR="00CF3180" w:rsidRDefault="00CF318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3"/>
        <w:rPr>
          <w:b/>
          <w:lang w:bidi="he-IL"/>
        </w:rPr>
      </w:pPr>
    </w:p>
    <w:p w14:paraId="24131420"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lang w:bidi="he-IL"/>
        </w:rPr>
      </w:pPr>
      <w:r>
        <w:rPr>
          <w:b/>
          <w:lang w:bidi="he-IL"/>
        </w:rPr>
        <w:t>XII SKYRIUS</w:t>
      </w:r>
    </w:p>
    <w:p w14:paraId="0AF7D503"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lang w:bidi="he-IL"/>
        </w:rPr>
      </w:pPr>
      <w:r>
        <w:rPr>
          <w:b/>
          <w:lang w:bidi="he-IL"/>
        </w:rPr>
        <w:t>KOLEGIJA</w:t>
      </w:r>
    </w:p>
    <w:p w14:paraId="60B38F35" w14:textId="77777777" w:rsidR="00CF3180" w:rsidRDefault="00CF3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b/>
          <w:lang w:bidi="he-IL"/>
        </w:rPr>
      </w:pPr>
    </w:p>
    <w:p w14:paraId="6389CA28" w14:textId="77777777" w:rsidR="00CF3180" w:rsidRDefault="001477A7">
      <w:pPr>
        <w:spacing w:line="276" w:lineRule="auto"/>
        <w:ind w:firstLine="709"/>
        <w:jc w:val="both"/>
        <w:rPr>
          <w:lang w:bidi="he-IL"/>
        </w:rPr>
      </w:pPr>
      <w:r>
        <w:rPr>
          <w:szCs w:val="24"/>
          <w:lang w:bidi="he-IL"/>
        </w:rPr>
        <w:t xml:space="preserve">103. Tarybos įgaliojimų laikui iš mero, vicemerų, </w:t>
      </w:r>
      <w:r>
        <w:rPr>
          <w:szCs w:val="24"/>
          <w:lang w:bidi="he-IL"/>
        </w:rPr>
        <w:t>Savivaldybės administracijos direktoriaus, Komitetų pirmininkų, Etikos komisijos pirmininko, Antikorupcijos komisijos pirmininko ir Tarybos opozicijos lyderio meras sudaro Kolegiją.</w:t>
      </w:r>
      <w:r>
        <w:t xml:space="preserve"> </w:t>
      </w:r>
    </w:p>
    <w:p w14:paraId="381D3B92" w14:textId="77777777" w:rsidR="00CF3180" w:rsidRDefault="001477A7">
      <w:pPr>
        <w:rPr>
          <w:rFonts w:ascii="Arial" w:eastAsia="MS Mincho" w:hAnsi="Arial"/>
          <w:i/>
          <w:iCs/>
          <w:sz w:val="20"/>
        </w:rPr>
      </w:pPr>
      <w:r>
        <w:rPr>
          <w:rFonts w:ascii="Arial" w:eastAsia="MS Mincho" w:hAnsi="Arial"/>
          <w:i/>
          <w:iCs/>
          <w:sz w:val="20"/>
        </w:rPr>
        <w:t>Punkto pakeitimai:</w:t>
      </w:r>
    </w:p>
    <w:p w14:paraId="54831E1D"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45"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452722B7" w14:textId="77777777" w:rsidR="00CF3180" w:rsidRDefault="00CF3180"/>
    <w:p w14:paraId="096B9AB4"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104. Kolegija svarsto Įstatyme numatytus klausimus ir priima dėl jų rekomendacinius sprendimus.</w:t>
      </w:r>
    </w:p>
    <w:p w14:paraId="001AA52A"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bidi="he-IL"/>
        </w:rPr>
      </w:pPr>
      <w:r>
        <w:rPr>
          <w:lang w:bidi="he-IL"/>
        </w:rPr>
        <w:t>105.</w:t>
      </w:r>
      <w:r>
        <w:rPr>
          <w:vertAlign w:val="superscript"/>
          <w:lang w:bidi="he-IL"/>
        </w:rPr>
        <w:t xml:space="preserve"> </w:t>
      </w:r>
      <w:r>
        <w:rPr>
          <w:lang w:bidi="he-IL"/>
        </w:rPr>
        <w:t>Kolegija  nustato savo posėdžių laiką. Jis be svarbios priežasties nekeičiamas. Tarybos posėdžio laiku Kolegijos posėdžiai nerengiami. Kolegijos posėdžiai rengiami pagal poreikį.</w:t>
      </w:r>
    </w:p>
    <w:p w14:paraId="193EF176"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bidi="he-IL"/>
        </w:rPr>
      </w:pPr>
      <w:r>
        <w:rPr>
          <w:szCs w:val="24"/>
          <w:lang w:bidi="he-IL"/>
        </w:rPr>
        <w:t>106. Kolegijos posėdžius šaukia, jų darbotvarkę sudaro, posėdžio būdą nustato</w:t>
      </w:r>
      <w:r>
        <w:rPr>
          <w:szCs w:val="24"/>
          <w:lang w:bidi="he-IL"/>
        </w:rPr>
        <w:t xml:space="preserve"> ir jiems pirmininkauja meras, o kai jo nėra, Įstatymo nustatyta tvarka merą pavaduojantis vicemeras, ar jo pareigas laikinai einantis Tarybos paskirtas Tarybos narys.</w:t>
      </w:r>
    </w:p>
    <w:p w14:paraId="1EC1EDFF"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bidi="he-IL"/>
        </w:rPr>
      </w:pPr>
      <w:r>
        <w:rPr>
          <w:szCs w:val="24"/>
          <w:lang w:bidi="he-IL"/>
        </w:rPr>
        <w:t xml:space="preserve">107. Kolegijos posėdis gali vykti vienu iš Įstatyme nurodytų būdų. </w:t>
      </w:r>
      <w:r>
        <w:rPr>
          <w:szCs w:val="24"/>
          <w:lang w:eastAsia="lt-LT"/>
        </w:rPr>
        <w:t>Sprendimą organizuoti</w:t>
      </w:r>
      <w:r>
        <w:rPr>
          <w:szCs w:val="24"/>
          <w:lang w:eastAsia="lt-LT"/>
        </w:rPr>
        <w:t xml:space="preserve"> posėdį nuotoliniu būdu arba mišriuoju būdu priima meras savo iniciatyva arba gavęs Kolegijos nario prašymą dalyvauti posėdyje nuotoliniu būdu. Apie priimtą sprendimą Kolegijos posėdį organizuoti nuotoliniu būdu arba mišriuoju būdu nedelsiant elektroninių </w:t>
      </w:r>
      <w:r>
        <w:rPr>
          <w:szCs w:val="24"/>
          <w:lang w:eastAsia="lt-LT"/>
        </w:rPr>
        <w:t xml:space="preserve">ryšių priemonėmis turi būti pranešta Kolegijos nariams ir kitiems posėdžio dalyviams. </w:t>
      </w:r>
      <w:r>
        <w:rPr>
          <w:szCs w:val="24"/>
          <w:lang w:bidi="he-IL"/>
        </w:rPr>
        <w:t>Nuotoliniu būdu ar mišriu būdu priimant Kolegijos sprendimus, turi būti užtikrintas Kolegijos nario tapatybės ir jo balsavimo rezultatų nustatymas. Kolegijos posėdžiai nu</w:t>
      </w:r>
      <w:r>
        <w:rPr>
          <w:szCs w:val="24"/>
          <w:lang w:bidi="he-IL"/>
        </w:rPr>
        <w:t>otoliniu būdu ar mišriu būdu vykti negali, jeigu tam raštu prieštarauja daugiau kaip pusė visų Kolegijos narių.</w:t>
      </w:r>
    </w:p>
    <w:p w14:paraId="10D42557"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bidi="he-IL"/>
        </w:rPr>
      </w:pPr>
      <w:r>
        <w:rPr>
          <w:szCs w:val="24"/>
          <w:lang w:bidi="he-IL"/>
        </w:rPr>
        <w:t>Kolegijos nariai, pranešėjai ir kiti posėdžio dalyviai prie nuotolinio (mišraus) posėdžio iš anksto nurodytu vaizdo konferenciniu ryšiu turi jun</w:t>
      </w:r>
      <w:r>
        <w:rPr>
          <w:szCs w:val="24"/>
          <w:lang w:bidi="he-IL"/>
        </w:rPr>
        <w:t>gtis savo vardu ir pavarde ir prieš diskutuodami prisistatyti. Jeigu Kolegijos sprendimas priimamas balsuojant, kiekvienas Kolegijos narys pasako savo vardą, pavardę ir apsisprendimą. Posėdžio metu Kolegijos nario įrenginyje privalo būti įjungta vaizdo kam</w:t>
      </w:r>
      <w:r>
        <w:rPr>
          <w:szCs w:val="24"/>
          <w:lang w:bidi="he-IL"/>
        </w:rPr>
        <w:t>era. Kolegijos narys turi užtikrinti, kad posėdžio metu joks pašalinis asmuo nesinaudos jo įrenginiu.</w:t>
      </w:r>
    </w:p>
    <w:p w14:paraId="35A92E28"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bidi="he-IL"/>
        </w:rPr>
      </w:pPr>
      <w:r>
        <w:rPr>
          <w:lang w:bidi="he-IL"/>
        </w:rPr>
        <w:t xml:space="preserve">108. Kolegija nagrinėja mero, Tarybos posėdžių sekretoriaus ir Savivaldybės administracijos pateiktus klausimus. </w:t>
      </w:r>
      <w:r>
        <w:rPr>
          <w:szCs w:val="24"/>
          <w:lang w:bidi="he-IL"/>
        </w:rPr>
        <w:t xml:space="preserve">Kolegijos posėdžio klausimai rengiami ir </w:t>
      </w:r>
      <w:r>
        <w:rPr>
          <w:szCs w:val="24"/>
          <w:lang w:bidi="he-IL"/>
        </w:rPr>
        <w:t>pateikiami svarstyti naudojantis „Kontora“ ar kitu Kolegijos nustatytu būdu.</w:t>
      </w:r>
    </w:p>
    <w:p w14:paraId="365C8D2C"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bidi="he-IL"/>
        </w:rPr>
      </w:pPr>
      <w:r>
        <w:rPr>
          <w:szCs w:val="24"/>
          <w:lang w:bidi="he-IL"/>
        </w:rPr>
        <w:t>109. Kolegijos posėdžio laikas, būdas ir darbotvarkė skelbiami Savivaldybės interneto svetainėje ne vėliau kaip prieš 2 darbo dienas iki Kolegijos posėdžio. Apie Kolegijos posėdži</w:t>
      </w:r>
      <w:r>
        <w:rPr>
          <w:szCs w:val="24"/>
          <w:lang w:bidi="he-IL"/>
        </w:rPr>
        <w:t>o laiką, būdą ir svarstyti parengtus klausimus Kolegijos nariams ir kitiems suinteresuotiems asmenims papildomai pranešama elektroniniu paštu.</w:t>
      </w:r>
    </w:p>
    <w:p w14:paraId="17A0A641" w14:textId="77777777" w:rsidR="00CF3180" w:rsidRDefault="001477A7">
      <w:pPr>
        <w:spacing w:line="360" w:lineRule="auto"/>
        <w:ind w:firstLine="720"/>
        <w:jc w:val="both"/>
        <w:rPr>
          <w:highlight w:val="cyan"/>
          <w:lang w:bidi="he-IL"/>
        </w:rPr>
      </w:pPr>
      <w:r>
        <w:rPr>
          <w:lang w:bidi="he-IL"/>
        </w:rPr>
        <w:t>110. Posėdis yra teisėtas, jei jame dalyvauja daugiau kaip pusė visų Kolegijos narių.</w:t>
      </w:r>
    </w:p>
    <w:p w14:paraId="0916DA37"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111</w:t>
      </w:r>
      <w:r>
        <w:rPr>
          <w:lang w:bidi="he-IL"/>
        </w:rPr>
        <w:t>. Kolegijos rekomendacin</w:t>
      </w:r>
      <w:r>
        <w:rPr>
          <w:lang w:bidi="he-IL"/>
        </w:rPr>
        <w:t>iai sprendimai priimami posėdyje dalyvaujančių Kolegijos narių balsų dauguma. Jeigu balsai pasiskirsto po lygiai, lemia posėdžio pirmininko balsas. Kolegijos rekomendaciniai sprendimai įforminami posėdžio protokolu.</w:t>
      </w:r>
    </w:p>
    <w:p w14:paraId="4CBE3836"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112</w:t>
      </w:r>
      <w:r>
        <w:rPr>
          <w:lang w:bidi="he-IL"/>
        </w:rPr>
        <w:t>. Kolegijos posėdžiai yra protokoluoj</w:t>
      </w:r>
      <w:r>
        <w:rPr>
          <w:lang w:bidi="he-IL"/>
        </w:rPr>
        <w:t>ami. Protokolą rašo Skyriaus vedėjo paskirtas darbuotojas. Protokolo įvadinėje dalyje nurodoma posėdžio data ir laikas, posėdžio pirmininko ir protokolą rašiusiojo asmens vardai ir pavardės, posėdžio dalyviai, svarstomieji klausimai (darbotvarkė), kviestųj</w:t>
      </w:r>
      <w:r>
        <w:rPr>
          <w:lang w:bidi="he-IL"/>
        </w:rPr>
        <w:t>ų asmenų vardai ir pavardės, kartu nurodant, kam jie atstovauja. Protokolo dėstomojoje dalyje įrašomas kiekvienas svarstomas darbotvarkės klausimas, pranešėjo vardas ir pavardė, priimtas sprendimas konkrečiu darbotvarkės klausimu. Jei svarstomu klausimu ba</w:t>
      </w:r>
      <w:r>
        <w:rPr>
          <w:lang w:bidi="he-IL"/>
        </w:rPr>
        <w:t>lsuojama, nurodomi balsavimo rezultatai. Jei sprendimą sudaro du ar daugiau punktų, tekstas dėstomas punktais. Posėdyje dalyvavusių asmenų kalbos fiksuojamos posėdžio metu daromame garso įraše, kuris yra saugomas informacinėse laikmenose. Protokolas pasira</w:t>
      </w:r>
      <w:r>
        <w:rPr>
          <w:lang w:bidi="he-IL"/>
        </w:rPr>
        <w:t>šomas per 5 darbo dienas po posėdžio. Jį pasirašo posėdžio pirmininkas ir protokolą rašęs asmuo.</w:t>
      </w:r>
    </w:p>
    <w:p w14:paraId="387F4D5A"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bidi="he-IL"/>
        </w:rPr>
      </w:pPr>
      <w:r>
        <w:rPr>
          <w:lang w:bidi="he-IL"/>
        </w:rPr>
        <w:t xml:space="preserve">113. Kolegijos protokolai skelbiami </w:t>
      </w:r>
      <w:r>
        <w:rPr>
          <w:szCs w:val="24"/>
          <w:lang w:bidi="he-IL"/>
        </w:rPr>
        <w:t>Savivaldybės interneto svetainėje</w:t>
      </w:r>
    </w:p>
    <w:p w14:paraId="06C75874" w14:textId="77777777" w:rsidR="00CF3180" w:rsidRDefault="00CF3180">
      <w:pPr>
        <w:keepNext/>
        <w:spacing w:line="360" w:lineRule="auto"/>
        <w:ind w:firstLine="720"/>
        <w:jc w:val="center"/>
        <w:outlineLvl w:val="5"/>
        <w:rPr>
          <w:b/>
          <w:lang w:bidi="he-IL"/>
        </w:rPr>
      </w:pPr>
    </w:p>
    <w:p w14:paraId="28991D0E" w14:textId="77777777" w:rsidR="00CF3180" w:rsidRDefault="001477A7">
      <w:pPr>
        <w:keepNext/>
        <w:spacing w:line="360" w:lineRule="auto"/>
        <w:jc w:val="center"/>
        <w:outlineLvl w:val="3"/>
        <w:rPr>
          <w:b/>
          <w:lang w:bidi="he-IL"/>
        </w:rPr>
      </w:pPr>
      <w:r>
        <w:rPr>
          <w:b/>
          <w:lang w:bidi="he-IL"/>
        </w:rPr>
        <w:t>XIII SKYRIUS</w:t>
      </w:r>
    </w:p>
    <w:p w14:paraId="14FC5D6F" w14:textId="77777777" w:rsidR="00CF3180" w:rsidRDefault="001477A7">
      <w:pPr>
        <w:keepNext/>
        <w:spacing w:line="360" w:lineRule="auto"/>
        <w:jc w:val="center"/>
        <w:outlineLvl w:val="3"/>
        <w:rPr>
          <w:b/>
          <w:lang w:bidi="he-IL"/>
        </w:rPr>
      </w:pPr>
      <w:r>
        <w:rPr>
          <w:b/>
          <w:lang w:bidi="he-IL"/>
        </w:rPr>
        <w:t>KOMITETAI</w:t>
      </w:r>
    </w:p>
    <w:p w14:paraId="30991968" w14:textId="77777777" w:rsidR="00CF3180" w:rsidRDefault="00CF3180">
      <w:pPr>
        <w:spacing w:line="360" w:lineRule="auto"/>
        <w:jc w:val="both"/>
        <w:rPr>
          <w:lang w:bidi="he-IL"/>
        </w:rPr>
      </w:pPr>
    </w:p>
    <w:p w14:paraId="7C707974" w14:textId="77777777" w:rsidR="00CF3180" w:rsidRDefault="001477A7">
      <w:pPr>
        <w:spacing w:line="360" w:lineRule="auto"/>
        <w:ind w:firstLine="720"/>
        <w:jc w:val="both"/>
        <w:rPr>
          <w:strike/>
          <w:lang w:bidi="he-IL"/>
        </w:rPr>
      </w:pPr>
      <w:r>
        <w:rPr>
          <w:lang w:bidi="he-IL"/>
        </w:rPr>
        <w:t>114.</w:t>
      </w:r>
      <w:r>
        <w:rPr>
          <w:b/>
          <w:lang w:bidi="he-IL"/>
        </w:rPr>
        <w:t xml:space="preserve"> </w:t>
      </w:r>
      <w:r>
        <w:rPr>
          <w:lang w:bidi="he-IL"/>
        </w:rPr>
        <w:t xml:space="preserve">Komitetai sudaromi Tarybai teikiamiems klausimams </w:t>
      </w:r>
      <w:r>
        <w:rPr>
          <w:lang w:bidi="he-IL"/>
        </w:rPr>
        <w:t>preliminariai nagrinėti ir išvadoms bei pasiūlymams teikti, kontroliuoti, kaip laikomasi įstatymų ir vykdomi Tarybos sprendimai ir mero potvarkiai. Komitetai pagal savo kompetenciją priima rekomendacinius sprendimus.</w:t>
      </w:r>
      <w:r>
        <w:rPr>
          <w:color w:val="FF0000"/>
          <w:lang w:bidi="he-IL"/>
        </w:rPr>
        <w:t xml:space="preserve"> </w:t>
      </w:r>
    </w:p>
    <w:p w14:paraId="01F04CB5" w14:textId="77777777" w:rsidR="00CF3180" w:rsidRDefault="001477A7">
      <w:pPr>
        <w:spacing w:line="360" w:lineRule="auto"/>
        <w:ind w:firstLine="709"/>
        <w:jc w:val="both"/>
        <w:rPr>
          <w:rFonts w:eastAsia="Calibri"/>
          <w:szCs w:val="24"/>
        </w:rPr>
      </w:pPr>
      <w:r>
        <w:rPr>
          <w:rFonts w:eastAsia="Calibri"/>
          <w:szCs w:val="24"/>
        </w:rPr>
        <w:t>115. Komitetai sudaromi ne mažiau kaip</w:t>
      </w:r>
      <w:r>
        <w:rPr>
          <w:rFonts w:eastAsia="Calibri"/>
          <w:szCs w:val="24"/>
        </w:rPr>
        <w:t xml:space="preserve"> iš 3 </w:t>
      </w:r>
      <w:r>
        <w:rPr>
          <w:szCs w:val="24"/>
        </w:rPr>
        <w:t>T</w:t>
      </w:r>
      <w:r>
        <w:rPr>
          <w:rFonts w:eastAsia="Calibri"/>
          <w:szCs w:val="24"/>
        </w:rPr>
        <w:t xml:space="preserve">arybos narių Tarybos sprendimu. Sudarant Komitetus, laikomasi proporcinio daugumos ir mažumos atstovavimo principo. Komitetų ir jų narių skaičių, Komitetų įgaliojimus, išskyrus Kontrolės komiteto įgaliojimus, nustato Taryba. </w:t>
      </w:r>
    </w:p>
    <w:p w14:paraId="7ABB6F14" w14:textId="77777777" w:rsidR="00CF3180" w:rsidRDefault="001477A7">
      <w:pPr>
        <w:spacing w:line="360" w:lineRule="auto"/>
        <w:ind w:firstLine="709"/>
        <w:jc w:val="both"/>
        <w:rPr>
          <w:lang w:bidi="he-IL"/>
        </w:rPr>
      </w:pPr>
      <w:r>
        <w:rPr>
          <w:rFonts w:eastAsia="Calibri"/>
          <w:szCs w:val="24"/>
        </w:rPr>
        <w:t>116. K</w:t>
      </w:r>
      <w:r>
        <w:rPr>
          <w:bCs/>
          <w:szCs w:val="24"/>
        </w:rPr>
        <w:t xml:space="preserve">omiteto, išskyrus Kontrolės komitetą, pirmininką ir jo pavaduotoją iš Komiteto narių Komiteto siūlymu </w:t>
      </w:r>
      <w:r>
        <w:rPr>
          <w:szCs w:val="24"/>
        </w:rPr>
        <w:t xml:space="preserve">skiria </w:t>
      </w:r>
      <w:r>
        <w:rPr>
          <w:bCs/>
          <w:szCs w:val="24"/>
        </w:rPr>
        <w:t>Taryba. Komiteto pirmininkas Komiteto narių</w:t>
      </w:r>
      <w:r>
        <w:rPr>
          <w:b/>
          <w:bCs/>
          <w:szCs w:val="24"/>
        </w:rPr>
        <w:t xml:space="preserve"> </w:t>
      </w:r>
      <w:r>
        <w:rPr>
          <w:bCs/>
          <w:szCs w:val="24"/>
        </w:rPr>
        <w:t>siūlymu Komiteto, išskyrus Kontrolės komitetą, sprendimu nesuėjus terminui netenka savo įgaliojimų, jei</w:t>
      </w:r>
      <w:r>
        <w:rPr>
          <w:bCs/>
          <w:szCs w:val="24"/>
        </w:rPr>
        <w:t>gu neatitinka Įstatyme nustatytų reikalavimų.</w:t>
      </w:r>
      <w:r>
        <w:rPr>
          <w:bCs/>
          <w:color w:val="FF0000"/>
          <w:szCs w:val="24"/>
        </w:rPr>
        <w:t xml:space="preserve"> </w:t>
      </w:r>
    </w:p>
    <w:p w14:paraId="03A13C5F" w14:textId="77777777" w:rsidR="00CF3180" w:rsidRDefault="001477A7">
      <w:pPr>
        <w:spacing w:line="276" w:lineRule="auto"/>
        <w:ind w:firstLine="709"/>
        <w:jc w:val="both"/>
        <w:rPr>
          <w:szCs w:val="24"/>
          <w:lang w:bidi="he-IL"/>
        </w:rPr>
      </w:pPr>
      <w:r>
        <w:rPr>
          <w:szCs w:val="24"/>
          <w:lang w:bidi="he-IL"/>
        </w:rPr>
        <w:t>117. Taryboje privaloma sudaryti Kontrolės komitetą. Kontrolės komiteto įgaliojimai nustatyti Įstatyme. Kontrolės komitetas sudaromas Tarybos sprendimu iš vienodo visų Tarybos narių frakcijų, Tarybos narių gru</w:t>
      </w:r>
      <w:r>
        <w:rPr>
          <w:szCs w:val="24"/>
          <w:lang w:bidi="he-IL"/>
        </w:rPr>
        <w:t xml:space="preserve">pių ir mišrios Tarybos narių grupės deleguotų Tarybos narių skaičiaus. Kontrolės komitetą negali sudaryti daugiau kaip 10 narių. Kontrolės komiteto sudėtis keičiama Įstatymo nustatytais terminais ir tvarka. </w:t>
      </w:r>
    </w:p>
    <w:p w14:paraId="5B95B47E" w14:textId="77777777" w:rsidR="00CF3180" w:rsidRDefault="001477A7">
      <w:pPr>
        <w:spacing w:line="276" w:lineRule="auto"/>
        <w:ind w:firstLine="709"/>
        <w:jc w:val="both"/>
        <w:rPr>
          <w:b/>
          <w:i/>
          <w:lang w:bidi="he-IL"/>
        </w:rPr>
      </w:pPr>
      <w:r>
        <w:rPr>
          <w:szCs w:val="24"/>
          <w:lang w:bidi="he-IL"/>
        </w:rPr>
        <w:t>Kontrolės komitetas apsvarsto Savivaldybės kontr</w:t>
      </w:r>
      <w:r>
        <w:rPr>
          <w:szCs w:val="24"/>
          <w:lang w:bidi="he-IL"/>
        </w:rPr>
        <w:t>olės ir audito tarnybos kitų metų veiklos plano projektą ir su Kontrolės komiteto išvada iki einamųjų metų lapkričio 5 d. grąžina jį Savivaldybės kontrolieriui tvirtinti.</w:t>
      </w:r>
      <w:r>
        <w:t xml:space="preserve"> </w:t>
      </w:r>
    </w:p>
    <w:p w14:paraId="193A3784" w14:textId="77777777" w:rsidR="00CF3180" w:rsidRDefault="001477A7">
      <w:pPr>
        <w:rPr>
          <w:rFonts w:ascii="Arial" w:eastAsia="MS Mincho" w:hAnsi="Arial"/>
          <w:i/>
          <w:iCs/>
          <w:sz w:val="20"/>
        </w:rPr>
      </w:pPr>
      <w:r>
        <w:rPr>
          <w:rFonts w:ascii="Arial" w:eastAsia="MS Mincho" w:hAnsi="Arial"/>
          <w:i/>
          <w:iCs/>
          <w:sz w:val="20"/>
        </w:rPr>
        <w:t>Punkto pakeitimai:</w:t>
      </w:r>
    </w:p>
    <w:p w14:paraId="69709273"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46"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1EAF3B44" w14:textId="77777777" w:rsidR="00CF3180" w:rsidRDefault="00CF3180"/>
    <w:p w14:paraId="43817259" w14:textId="77777777" w:rsidR="00CF3180" w:rsidRDefault="001477A7">
      <w:pPr>
        <w:spacing w:line="360" w:lineRule="auto"/>
        <w:ind w:firstLine="709"/>
        <w:jc w:val="both"/>
        <w:rPr>
          <w:lang w:bidi="he-IL"/>
        </w:rPr>
      </w:pPr>
      <w:r>
        <w:rPr>
          <w:szCs w:val="24"/>
          <w:lang w:bidi="he-IL"/>
        </w:rPr>
        <w:t xml:space="preserve">118. Kontrolės komiteto pirmininkas deleguojamas ar skiriamas Įstatymo nustatyta tvarka ir terminais. </w:t>
      </w:r>
      <w:r>
        <w:rPr>
          <w:bCs/>
          <w:szCs w:val="24"/>
        </w:rPr>
        <w:t xml:space="preserve">Kontrolės komiteto </w:t>
      </w:r>
      <w:r>
        <w:rPr>
          <w:bCs/>
          <w:szCs w:val="24"/>
        </w:rPr>
        <w:t>pirmininko pavaduotoją iš Komiteto narių (Tarybos daugumos) skiria Taryba</w:t>
      </w:r>
      <w:r>
        <w:rPr>
          <w:szCs w:val="24"/>
          <w:lang w:bidi="he-IL"/>
        </w:rPr>
        <w:t xml:space="preserve"> Įstatymo nustatyta tvarka ir terminais. </w:t>
      </w:r>
    </w:p>
    <w:p w14:paraId="580CA795" w14:textId="77777777" w:rsidR="00CF3180" w:rsidRDefault="001477A7">
      <w:pPr>
        <w:spacing w:line="360" w:lineRule="auto"/>
        <w:ind w:firstLine="720"/>
        <w:jc w:val="both"/>
        <w:rPr>
          <w:b/>
          <w:highlight w:val="lightGray"/>
          <w:lang w:bidi="he-IL"/>
        </w:rPr>
      </w:pPr>
      <w:r>
        <w:rPr>
          <w:szCs w:val="24"/>
          <w:lang w:bidi="he-IL"/>
        </w:rPr>
        <w:t>119. Tarybos narys, pretenduojantis tapti Komiteto pirmininku, privalo užpildyti Lietuvos Respublikos vidaus reikalų ministro patvirtintos fo</w:t>
      </w:r>
      <w:r>
        <w:rPr>
          <w:szCs w:val="24"/>
          <w:lang w:bidi="he-IL"/>
        </w:rPr>
        <w:t>rmos deklaraciją, joje pateikdamas duomenis dėl atitikties nepriekaištingos reputacijos reikalavimams. Ši deklaracija pateikiama merui ir priėmus sprendimą dėl</w:t>
      </w:r>
      <w:r>
        <w:rPr>
          <w:lang w:bidi="he-IL"/>
        </w:rPr>
        <w:t xml:space="preserve"> Komiteto pirmininko </w:t>
      </w:r>
      <w:r>
        <w:rPr>
          <w:szCs w:val="24"/>
          <w:lang w:bidi="he-IL"/>
        </w:rPr>
        <w:t>skyrimo ne vėliau kaip per 1 darbo dieną paskelbiama viešai Savivaldybės int</w:t>
      </w:r>
      <w:r>
        <w:rPr>
          <w:szCs w:val="24"/>
          <w:lang w:bidi="he-IL"/>
        </w:rPr>
        <w:t xml:space="preserve">erneto svetainėje ir skelbiama viešai tol, kol Tarybos narys eina Komiteto </w:t>
      </w:r>
      <w:r>
        <w:rPr>
          <w:lang w:bidi="he-IL"/>
        </w:rPr>
        <w:t xml:space="preserve">pirmininko </w:t>
      </w:r>
      <w:r>
        <w:rPr>
          <w:szCs w:val="24"/>
          <w:lang w:bidi="he-IL"/>
        </w:rPr>
        <w:t>pareigas</w:t>
      </w:r>
      <w:r>
        <w:rPr>
          <w:color w:val="000000"/>
          <w:szCs w:val="24"/>
          <w:lang w:bidi="he-IL"/>
        </w:rPr>
        <w:t>.</w:t>
      </w:r>
    </w:p>
    <w:p w14:paraId="7885E481" w14:textId="77777777" w:rsidR="00CF3180" w:rsidRDefault="001477A7">
      <w:pPr>
        <w:spacing w:line="360" w:lineRule="auto"/>
        <w:ind w:firstLine="720"/>
        <w:jc w:val="both"/>
        <w:rPr>
          <w:lang w:bidi="he-IL"/>
        </w:rPr>
      </w:pPr>
      <w:r>
        <w:rPr>
          <w:lang w:bidi="he-IL"/>
        </w:rPr>
        <w:t>120. Komitetai:</w:t>
      </w:r>
    </w:p>
    <w:p w14:paraId="439C1FD9" w14:textId="77777777" w:rsidR="00CF3180" w:rsidRDefault="001477A7">
      <w:pPr>
        <w:spacing w:line="360" w:lineRule="auto"/>
        <w:ind w:firstLine="720"/>
        <w:jc w:val="both"/>
        <w:rPr>
          <w:lang w:bidi="he-IL"/>
        </w:rPr>
      </w:pPr>
      <w:r>
        <w:rPr>
          <w:lang w:bidi="he-IL"/>
        </w:rPr>
        <w:t>120.1. svarsto Tarybai pateiktų sprendimų projektus, nagrinėja kitus klausimus, pateiktus Komitetams svarstyti, ir teikia išvadas.</w:t>
      </w:r>
      <w:r>
        <w:rPr>
          <w:rFonts w:eastAsia="Calibri"/>
          <w:szCs w:val="24"/>
        </w:rPr>
        <w:t xml:space="preserve"> Komitetai sprendimų projektus, kuriems pagal Įstatymą būtina pateikti Savivaldybės administracijos išvadas, svarsto tik gavę šias išvadas; </w:t>
      </w:r>
    </w:p>
    <w:p w14:paraId="577EB2C1" w14:textId="77777777" w:rsidR="00CF3180" w:rsidRDefault="001477A7">
      <w:pPr>
        <w:spacing w:line="360" w:lineRule="auto"/>
        <w:ind w:firstLine="720"/>
        <w:jc w:val="both"/>
        <w:rPr>
          <w:lang w:bidi="he-IL"/>
        </w:rPr>
      </w:pPr>
      <w:r>
        <w:rPr>
          <w:szCs w:val="24"/>
          <w:lang w:bidi="he-IL"/>
        </w:rPr>
        <w:t>120</w:t>
      </w:r>
      <w:r>
        <w:rPr>
          <w:lang w:bidi="he-IL"/>
        </w:rPr>
        <w:t>.2. savo iniciatyva arba Tarybos pavedimu rengia Tarybos sprendimų projektus pagal savo kompetenciją;</w:t>
      </w:r>
    </w:p>
    <w:p w14:paraId="329C77AC" w14:textId="77777777" w:rsidR="00CF3180" w:rsidRDefault="001477A7">
      <w:pPr>
        <w:spacing w:line="360" w:lineRule="auto"/>
        <w:ind w:firstLine="720"/>
        <w:jc w:val="both"/>
        <w:rPr>
          <w:lang w:bidi="he-IL"/>
        </w:rPr>
      </w:pPr>
      <w:r>
        <w:rPr>
          <w:lang w:bidi="he-IL"/>
        </w:rPr>
        <w:t>120.3. ren</w:t>
      </w:r>
      <w:r>
        <w:rPr>
          <w:lang w:bidi="he-IL"/>
        </w:rPr>
        <w:t>gia ir svarsto klausimus, susijusius su Savivaldybės veikla, ir teikia pasiūlymus, svarstytinus Tarybos posėdyje;</w:t>
      </w:r>
    </w:p>
    <w:p w14:paraId="37A7C7FE" w14:textId="77777777" w:rsidR="00CF3180" w:rsidRDefault="001477A7">
      <w:pPr>
        <w:spacing w:line="360" w:lineRule="auto"/>
        <w:ind w:firstLine="720"/>
        <w:jc w:val="both"/>
        <w:rPr>
          <w:lang w:bidi="he-IL"/>
        </w:rPr>
      </w:pPr>
      <w:r>
        <w:rPr>
          <w:lang w:bidi="he-IL"/>
        </w:rPr>
        <w:t>120.4. svarsto Savivaldybės biudžeto projektą ir biudžeto įvykdymo apyskaitą;</w:t>
      </w:r>
    </w:p>
    <w:p w14:paraId="3AB03231" w14:textId="77777777" w:rsidR="00CF3180" w:rsidRDefault="001477A7">
      <w:pPr>
        <w:spacing w:line="360" w:lineRule="auto"/>
        <w:ind w:firstLine="720"/>
        <w:jc w:val="both"/>
        <w:rPr>
          <w:lang w:bidi="he-IL"/>
        </w:rPr>
      </w:pPr>
      <w:r>
        <w:rPr>
          <w:lang w:bidi="he-IL"/>
        </w:rPr>
        <w:t>120.5. nagrinėja gyventojų, visuomeninių ir kitų visuomenės inte</w:t>
      </w:r>
      <w:r>
        <w:rPr>
          <w:lang w:bidi="he-IL"/>
        </w:rPr>
        <w:t>resams atstovaujančių organizacijų pareiškimus pagal savo kompetenciją.</w:t>
      </w:r>
    </w:p>
    <w:p w14:paraId="14825041" w14:textId="77777777" w:rsidR="00CF3180" w:rsidRDefault="001477A7">
      <w:pPr>
        <w:spacing w:line="360" w:lineRule="auto"/>
        <w:ind w:firstLine="720"/>
        <w:jc w:val="both"/>
        <w:rPr>
          <w:lang w:bidi="he-IL"/>
        </w:rPr>
      </w:pPr>
      <w:r>
        <w:rPr>
          <w:lang w:bidi="he-IL"/>
        </w:rPr>
        <w:t>121. Komitetų veiklos forma yra posėdžiai.</w:t>
      </w:r>
    </w:p>
    <w:p w14:paraId="664D87E8" w14:textId="77777777" w:rsidR="00CF3180" w:rsidRDefault="001477A7">
      <w:pPr>
        <w:spacing w:line="360" w:lineRule="auto"/>
        <w:ind w:firstLine="709"/>
        <w:jc w:val="both"/>
        <w:rPr>
          <w:lang w:bidi="he-IL"/>
        </w:rPr>
      </w:pPr>
      <w:r>
        <w:rPr>
          <w:szCs w:val="24"/>
          <w:lang w:bidi="he-IL"/>
        </w:rPr>
        <w:t>122</w:t>
      </w:r>
      <w:r>
        <w:rPr>
          <w:lang w:bidi="he-IL"/>
        </w:rPr>
        <w:t>. Komitetai nustato savo posėdžių laiką. Jis be svarbios priežasties nekeičiamas. Tarybos posėdžio laiku Komitetų posėdžiai nerengiami. Ko</w:t>
      </w:r>
      <w:r>
        <w:rPr>
          <w:lang w:bidi="he-IL"/>
        </w:rPr>
        <w:t>mitetų posėdžiai rengiami pagal poreikį.</w:t>
      </w:r>
    </w:p>
    <w:p w14:paraId="4763B542" w14:textId="77777777" w:rsidR="00CF3180" w:rsidRDefault="001477A7">
      <w:pPr>
        <w:spacing w:line="360" w:lineRule="auto"/>
        <w:ind w:firstLine="709"/>
        <w:jc w:val="both"/>
        <w:rPr>
          <w:lang w:bidi="he-IL"/>
        </w:rPr>
      </w:pPr>
      <w:r>
        <w:rPr>
          <w:szCs w:val="24"/>
        </w:rPr>
        <w:t>123. K</w:t>
      </w:r>
      <w:r>
        <w:rPr>
          <w:bCs/>
          <w:szCs w:val="24"/>
          <w:lang w:eastAsia="lt-LT"/>
        </w:rPr>
        <w:t xml:space="preserve">omitetų posėdžių metu daromas garso ir vaizdo įrašas. </w:t>
      </w:r>
      <w:r>
        <w:rPr>
          <w:szCs w:val="24"/>
        </w:rPr>
        <w:t xml:space="preserve">Komitetų posėdžiai, </w:t>
      </w:r>
      <w:r>
        <w:rPr>
          <w:szCs w:val="24"/>
          <w:lang w:eastAsia="lt-LT"/>
        </w:rPr>
        <w:t xml:space="preserve">siekiant </w:t>
      </w:r>
      <w:r>
        <w:rPr>
          <w:bCs/>
          <w:szCs w:val="24"/>
        </w:rPr>
        <w:t>veiklos viešumo ir skaidrumo,</w:t>
      </w:r>
      <w:r>
        <w:rPr>
          <w:szCs w:val="24"/>
        </w:rPr>
        <w:t xml:space="preserve"> išskyrus uždarus posėdžius, transliuojami tiesiogiai ir Komitetų posėdžių garso ir vaizdo įrašai</w:t>
      </w:r>
      <w:r>
        <w:rPr>
          <w:szCs w:val="24"/>
        </w:rPr>
        <w:t xml:space="preserve"> </w:t>
      </w:r>
      <w:r>
        <w:rPr>
          <w:szCs w:val="24"/>
          <w:lang w:eastAsia="lt-LT"/>
        </w:rPr>
        <w:t xml:space="preserve">Lietuvos Respublikos </w:t>
      </w:r>
      <w:r>
        <w:rPr>
          <w:szCs w:val="24"/>
        </w:rPr>
        <w:t>d</w:t>
      </w:r>
      <w:r>
        <w:rPr>
          <w:szCs w:val="24"/>
          <w:lang w:eastAsia="lt-LT"/>
        </w:rPr>
        <w:t xml:space="preserve">okumentų ir archyvų įstatymo nustatyta tvarka saugomi informacinėse laikmenose ir metus laiko skelbiami </w:t>
      </w:r>
      <w:r>
        <w:rPr>
          <w:szCs w:val="24"/>
        </w:rPr>
        <w:t>viešai</w:t>
      </w:r>
      <w:r>
        <w:rPr>
          <w:szCs w:val="24"/>
          <w:lang w:eastAsia="lt-LT"/>
        </w:rPr>
        <w:t xml:space="preserve"> Savivaldybės interneto svetainėje.</w:t>
      </w:r>
      <w:r>
        <w:rPr>
          <w:lang w:bidi="he-IL"/>
        </w:rPr>
        <w:t xml:space="preserve"> Svarstant informaciją, kurios viešinimas neatitiktų Įstatyme nustatytų reikalavimų, </w:t>
      </w:r>
      <w:r>
        <w:rPr>
          <w:szCs w:val="24"/>
        </w:rPr>
        <w:t>pos</w:t>
      </w:r>
      <w:r>
        <w:rPr>
          <w:szCs w:val="24"/>
        </w:rPr>
        <w:t>ėdžių garso ir vaizdo įrašai neviešinami.</w:t>
      </w:r>
    </w:p>
    <w:p w14:paraId="572D86FB" w14:textId="77777777" w:rsidR="00CF3180" w:rsidRDefault="001477A7">
      <w:pPr>
        <w:spacing w:line="360" w:lineRule="auto"/>
        <w:ind w:firstLine="709"/>
        <w:jc w:val="both"/>
        <w:rPr>
          <w:szCs w:val="24"/>
          <w:lang w:bidi="he-IL"/>
        </w:rPr>
      </w:pPr>
      <w:r>
        <w:rPr>
          <w:szCs w:val="24"/>
          <w:lang w:bidi="he-IL"/>
        </w:rPr>
        <w:t xml:space="preserve">124. Komiteto posėdis gali vykti vienu iš Įstatyme nurodytų būdų. </w:t>
      </w:r>
      <w:r>
        <w:rPr>
          <w:szCs w:val="24"/>
          <w:lang w:eastAsia="lt-LT"/>
        </w:rPr>
        <w:t>Sprendimą organizuoti posėdį nuotoliniu būdu arba mišriuoju būdu priima Komiteto pirmininkas savo iniciatyva arba gavęs Komiteto nario prašymą dalyv</w:t>
      </w:r>
      <w:r>
        <w:rPr>
          <w:szCs w:val="24"/>
          <w:lang w:eastAsia="lt-LT"/>
        </w:rPr>
        <w:t xml:space="preserve">auti posėdyje nuotoliniu būdu. Apie priimtą sprendimą Komiteto posėdį organizuoti nuotoliniu būdu arba mišriuoju būdu nedelsiant elektroninių ryšių priemonėmis turi būti pranešta Komiteto nariams ir kitiems posėdžio dalyviams. </w:t>
      </w:r>
      <w:r>
        <w:rPr>
          <w:szCs w:val="24"/>
          <w:lang w:bidi="he-IL"/>
        </w:rPr>
        <w:t>Nuotoliniu būdu ar mišriu būd</w:t>
      </w:r>
      <w:r>
        <w:rPr>
          <w:szCs w:val="24"/>
          <w:lang w:bidi="he-IL"/>
        </w:rPr>
        <w:t>u vyksiančio Komiteto posėdžio klausimai rengiami ir posėdis vyksta laikantis visų Reglamente ir Įstatyme nustatytų reikalavimų ir užtikrinant visas Tarybos nario teises. Nuotoliniu būdu ar mišriu būdu priimant Komiteto sprendimus, turi būti užtikrintas Ko</w:t>
      </w:r>
      <w:r>
        <w:rPr>
          <w:szCs w:val="24"/>
          <w:lang w:bidi="he-IL"/>
        </w:rPr>
        <w:t>miteto nario tapatybės ir jo balsavimo rezultatų nustatymas. Komiteto posėdžiai nuotoliniu būdu ar mišriu būdu vykti negali, jeigu tam raštu prieštarauja daugiau kaip pusė visų Komiteto narių, išskyrus:</w:t>
      </w:r>
    </w:p>
    <w:p w14:paraId="08A03B81" w14:textId="77777777" w:rsidR="00CF3180" w:rsidRDefault="001477A7">
      <w:pPr>
        <w:spacing w:line="360" w:lineRule="auto"/>
        <w:ind w:firstLine="709"/>
        <w:jc w:val="both"/>
        <w:rPr>
          <w:szCs w:val="24"/>
          <w:lang w:bidi="he-IL"/>
        </w:rPr>
      </w:pPr>
      <w:r>
        <w:rPr>
          <w:szCs w:val="24"/>
          <w:lang w:bidi="he-IL"/>
        </w:rPr>
        <w:t>124.1. kai dėl nepaprastosios padėties, ekstremaliosi</w:t>
      </w:r>
      <w:r>
        <w:rPr>
          <w:szCs w:val="24"/>
          <w:lang w:bidi="he-IL"/>
        </w:rPr>
        <w:t>os situacijos ar karantino Komiteto posėdžiai negali vykti Tarybos nariams posėdyje dalyvaujant fiziškai;</w:t>
      </w:r>
    </w:p>
    <w:p w14:paraId="0617820F" w14:textId="77777777" w:rsidR="00CF3180" w:rsidRDefault="001477A7">
      <w:pPr>
        <w:spacing w:line="360" w:lineRule="auto"/>
        <w:ind w:firstLine="709"/>
        <w:jc w:val="both"/>
        <w:rPr>
          <w:szCs w:val="24"/>
          <w:lang w:bidi="he-IL"/>
        </w:rPr>
      </w:pPr>
      <w:r>
        <w:rPr>
          <w:szCs w:val="24"/>
          <w:lang w:bidi="he-IL"/>
        </w:rPr>
        <w:t>124.2. artimiausią numatytą nuotoliniu būdu ar mišriu būdu vyksiantį Komiteto posėdį.</w:t>
      </w:r>
    </w:p>
    <w:p w14:paraId="4EE523C8" w14:textId="77777777" w:rsidR="00CF3180" w:rsidRDefault="001477A7">
      <w:pPr>
        <w:spacing w:line="360" w:lineRule="auto"/>
        <w:ind w:firstLine="709"/>
        <w:jc w:val="both"/>
        <w:rPr>
          <w:rFonts w:ascii="Calibri" w:eastAsia="Calibri" w:hAnsi="Calibri"/>
          <w:color w:val="000000"/>
          <w:sz w:val="22"/>
          <w:szCs w:val="24"/>
          <w:lang w:bidi="he-IL"/>
        </w:rPr>
      </w:pPr>
      <w:r>
        <w:rPr>
          <w:szCs w:val="24"/>
          <w:lang w:bidi="he-IL"/>
        </w:rPr>
        <w:t>Komiteto nariai, pranešėjai ir kiti posėdžio dalyviai prie nuoto</w:t>
      </w:r>
      <w:r>
        <w:rPr>
          <w:szCs w:val="24"/>
          <w:lang w:bidi="he-IL"/>
        </w:rPr>
        <w:t>linio (mišraus) posėdžio iš anksto nurodytu vaizdo konferenciniu ryšiu turi jungtis savo vardu ir pavarde ir prieš diskutuodami prisistatyti. Jeigu Komiteto sprendimas priimamas balsuojant, kiekvienas Komiteto narys pasako savo vardą, pavardę ir apsisprend</w:t>
      </w:r>
      <w:r>
        <w:rPr>
          <w:szCs w:val="24"/>
          <w:lang w:bidi="he-IL"/>
        </w:rPr>
        <w:t>imą. Posėdžio metu Tarybos nario įrenginyje privalo būti įjungta vaizdo kamera. Komiteto narys turi užtikrinti, kad posėdžio metu joks pašalinis asmuo nesinaudos jo įrenginiu.</w:t>
      </w:r>
      <w:r>
        <w:t xml:space="preserve"> </w:t>
      </w:r>
    </w:p>
    <w:p w14:paraId="479AA18C" w14:textId="77777777" w:rsidR="00CF3180" w:rsidRDefault="001477A7">
      <w:pPr>
        <w:spacing w:line="360" w:lineRule="auto"/>
        <w:ind w:firstLine="709"/>
        <w:jc w:val="both"/>
        <w:rPr>
          <w:lang w:bidi="he-IL"/>
        </w:rPr>
      </w:pPr>
      <w:r>
        <w:rPr>
          <w:szCs w:val="24"/>
          <w:lang w:bidi="he-IL"/>
        </w:rPr>
        <w:t>125. Komiteto posėdžius šaukia, jų darbotvarkę sudaro, posėdžio būdą nustato ir</w:t>
      </w:r>
      <w:r>
        <w:rPr>
          <w:szCs w:val="24"/>
          <w:lang w:bidi="he-IL"/>
        </w:rPr>
        <w:t xml:space="preserve"> jiems pirmininkauja Komiteto pirmininkas, o kai jo nėra, Komiteto pirmininko pavaduotojas. Jei Komiteto pirmininko ir jo pavaduotojo nėra, pirmininkauti posėdžiui jame dalyvaujančių Komiteto narių sprendimu išrenkamas Komiteto narys. Posėdį taip pat gali </w:t>
      </w:r>
      <w:r>
        <w:rPr>
          <w:szCs w:val="24"/>
          <w:lang w:bidi="he-IL"/>
        </w:rPr>
        <w:t>sušaukti ne mažiau kaip pusė Komiteto narių, parengę darbotvarkę ir pateikę Komiteto nariams.</w:t>
      </w:r>
      <w:r>
        <w:t xml:space="preserve"> </w:t>
      </w:r>
    </w:p>
    <w:p w14:paraId="1234554C" w14:textId="77777777" w:rsidR="00CF3180" w:rsidRDefault="001477A7">
      <w:pPr>
        <w:spacing w:line="360" w:lineRule="auto"/>
        <w:ind w:firstLine="709"/>
        <w:jc w:val="both"/>
      </w:pPr>
      <w:r>
        <w:rPr>
          <w:szCs w:val="24"/>
          <w:lang w:bidi="he-IL"/>
        </w:rPr>
        <w:t>126. Komiteto posėdžio laikas, būdas ir darbotvarkė skelbiami Savivaldybės interneto svetainėje ne vėliau kaip prieš 2 darbo dienas iki Komiteto posėdžio. Posėdž</w:t>
      </w:r>
      <w:r>
        <w:rPr>
          <w:szCs w:val="24"/>
          <w:lang w:bidi="he-IL"/>
        </w:rPr>
        <w:t>io laikas, būdas ir darbotvarkė gali būti skelbiami taip pat vietinėje spaudoje. Apie Komiteto posėdžio laiką, būdą ir svarstyti parengtus klausimus Skyrius Komiteto nariams ir kitiems suinteresuotiems asmenims papildomai praneša elektroniniu paštu arba tr</w:t>
      </w:r>
      <w:r>
        <w:rPr>
          <w:szCs w:val="24"/>
          <w:lang w:bidi="he-IL"/>
        </w:rPr>
        <w:t>umpąja žinute į mobilųjį telefoną, kurio numerį Tarybos narys ar suinteresuotas asmuo yra raštu nurodęs.</w:t>
      </w:r>
      <w:r>
        <w:t xml:space="preserve"> </w:t>
      </w:r>
    </w:p>
    <w:p w14:paraId="7CB90B7D" w14:textId="77777777" w:rsidR="00CF3180" w:rsidRDefault="001477A7">
      <w:pPr>
        <w:spacing w:line="360" w:lineRule="auto"/>
        <w:ind w:firstLine="709"/>
        <w:jc w:val="both"/>
      </w:pPr>
      <w:r>
        <w:t>Įstatyme nustatytais atvejais Komitetų darbotvarkės gali būti skelbiamos ir apie Komiteto posėdžio laiką bei jame svarstytinus klausimus gali būti pra</w:t>
      </w:r>
      <w:r>
        <w:t xml:space="preserve">nešama per trumpesnį terminą, bet </w:t>
      </w:r>
      <w:r>
        <w:rPr>
          <w:szCs w:val="24"/>
          <w:shd w:val="clear" w:color="auto" w:fill="FFFFFF"/>
        </w:rPr>
        <w:t>ne vėliau kaip likus 24 valandoms iki Komiteto posėdžio pradžios.</w:t>
      </w:r>
      <w:r>
        <w:rPr>
          <w:color w:val="FF0000"/>
          <w:szCs w:val="24"/>
          <w:shd w:val="clear" w:color="auto" w:fill="FFFFFF"/>
        </w:rPr>
        <w:t xml:space="preserve"> </w:t>
      </w:r>
    </w:p>
    <w:p w14:paraId="61FAB42B" w14:textId="77777777" w:rsidR="00CF3180" w:rsidRDefault="001477A7">
      <w:pPr>
        <w:spacing w:line="360" w:lineRule="auto"/>
        <w:ind w:firstLine="720"/>
        <w:jc w:val="both"/>
        <w:rPr>
          <w:lang w:bidi="he-IL"/>
        </w:rPr>
      </w:pPr>
      <w:r>
        <w:rPr>
          <w:lang w:bidi="he-IL"/>
        </w:rPr>
        <w:t>127. Posėdis yra teisėtas, jei jame dalyvauja daugiau kaip pusė visų Komiteto narių.</w:t>
      </w:r>
    </w:p>
    <w:p w14:paraId="69DEB5E7" w14:textId="77777777" w:rsidR="00CF3180" w:rsidRDefault="001477A7">
      <w:pPr>
        <w:spacing w:line="360" w:lineRule="auto"/>
        <w:ind w:firstLine="720"/>
        <w:jc w:val="both"/>
        <w:rPr>
          <w:lang w:bidi="he-IL"/>
        </w:rPr>
      </w:pPr>
      <w:r>
        <w:rPr>
          <w:lang w:bidi="he-IL"/>
        </w:rPr>
        <w:t xml:space="preserve">128. Komitetui pateikto Tarybos sprendimo projekto rengėjas </w:t>
      </w:r>
      <w:r>
        <w:rPr>
          <w:lang w:bidi="he-IL"/>
        </w:rPr>
        <w:t>privalo dalyvauti svarstant projektą Komiteto posėdyje.</w:t>
      </w:r>
    </w:p>
    <w:p w14:paraId="1FF5486B" w14:textId="77777777" w:rsidR="00CF3180" w:rsidRDefault="001477A7">
      <w:pPr>
        <w:spacing w:line="276" w:lineRule="auto"/>
        <w:ind w:firstLine="709"/>
        <w:jc w:val="both"/>
        <w:rPr>
          <w:szCs w:val="24"/>
          <w:lang w:bidi="he-IL"/>
        </w:rPr>
      </w:pPr>
      <w:r>
        <w:rPr>
          <w:szCs w:val="24"/>
          <w:lang w:bidi="he-IL"/>
        </w:rPr>
        <w:t>129. Komiteto rekomendaciniai sprendimai ir išvados priimami posėdyje dalyvaujančių Komiteto narių balsų dauguma. Jeigu balsai pasiskirsto po lygiai (laikoma, kad balsai pasiskirstė po lygiai tada, ka</w:t>
      </w:r>
      <w:r>
        <w:rPr>
          <w:szCs w:val="24"/>
          <w:lang w:bidi="he-IL"/>
        </w:rPr>
        <w:t>i balsų už gauta tiek pat, kiek prieš, taip pat kai balsų už gauta tiek pat, kiek prieš ir susilaikiusių kartu sudėjus), lemia komiteto pirmininko balsas.</w:t>
      </w:r>
    </w:p>
    <w:p w14:paraId="1FE8011F" w14:textId="77777777" w:rsidR="00CF3180" w:rsidRDefault="001477A7">
      <w:pPr>
        <w:spacing w:line="276" w:lineRule="auto"/>
        <w:ind w:firstLine="709"/>
        <w:jc w:val="both"/>
        <w:rPr>
          <w:lang w:bidi="he-IL"/>
        </w:rPr>
      </w:pPr>
      <w:r>
        <w:rPr>
          <w:szCs w:val="24"/>
          <w:lang w:bidi="he-IL"/>
        </w:rPr>
        <w:t>Komiteto rekomendaciniai sprendimai ir išvados įforminami posėdžio protokolu.</w:t>
      </w:r>
      <w:r>
        <w:t xml:space="preserve"> </w:t>
      </w:r>
    </w:p>
    <w:p w14:paraId="227FCA58" w14:textId="77777777" w:rsidR="00CF3180" w:rsidRDefault="001477A7">
      <w:pPr>
        <w:rPr>
          <w:rFonts w:ascii="Arial" w:eastAsia="MS Mincho" w:hAnsi="Arial"/>
          <w:i/>
          <w:iCs/>
          <w:sz w:val="20"/>
        </w:rPr>
      </w:pPr>
      <w:r>
        <w:rPr>
          <w:rFonts w:ascii="Arial" w:eastAsia="MS Mincho" w:hAnsi="Arial"/>
          <w:i/>
          <w:iCs/>
          <w:sz w:val="20"/>
        </w:rPr>
        <w:t xml:space="preserve">Punkto </w:t>
      </w:r>
      <w:r>
        <w:rPr>
          <w:rFonts w:ascii="Arial" w:eastAsia="MS Mincho" w:hAnsi="Arial"/>
          <w:i/>
          <w:iCs/>
          <w:sz w:val="20"/>
        </w:rPr>
        <w:t>pakeitimai:</w:t>
      </w:r>
    </w:p>
    <w:p w14:paraId="1B8261C5"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47"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73ED8733" w14:textId="77777777" w:rsidR="00CF3180" w:rsidRDefault="00CF3180"/>
    <w:p w14:paraId="7A68980D" w14:textId="77777777" w:rsidR="00CF3180" w:rsidRDefault="001477A7">
      <w:pPr>
        <w:spacing w:line="360" w:lineRule="auto"/>
        <w:ind w:firstLine="709"/>
        <w:jc w:val="both"/>
        <w:rPr>
          <w:rFonts w:ascii="Calibri" w:eastAsia="Calibri" w:hAnsi="Calibri"/>
          <w:sz w:val="22"/>
          <w:szCs w:val="22"/>
          <w:lang w:bidi="he-IL"/>
        </w:rPr>
      </w:pPr>
      <w:r>
        <w:rPr>
          <w:szCs w:val="24"/>
          <w:lang w:bidi="he-IL"/>
        </w:rPr>
        <w:t>130</w:t>
      </w:r>
      <w:r>
        <w:rPr>
          <w:lang w:bidi="he-IL"/>
        </w:rPr>
        <w:t>. Komitetų posėdžiai yra protokoluojami.</w:t>
      </w:r>
      <w:r>
        <w:rPr>
          <w:lang w:bidi="he-IL"/>
        </w:rPr>
        <w:t xml:space="preserve"> Protokolą rašo Skyriaus vedėjo paskirtas darbuotojas. Protokolo įvadinėje dalyje nurodoma posėdžio data ir laikas, posėdžio pirmininko ir protokolą rašiusiojo asmens vardai ir pavardės, posėdžio dalyviai, svarstomieji klausimai (darbotvarkė), kviestųjų as</w:t>
      </w:r>
      <w:r>
        <w:rPr>
          <w:lang w:bidi="he-IL"/>
        </w:rPr>
        <w:t xml:space="preserve">menų vardai ir pavardės, kartu nurodant, kam jie atstovauja, jei atstovauja konkrečiam juridiniam asmeniui. Jei kviestųjų asmenų yra daug, protokole jie nenurodomi, o sudaromas atskiras sąrašas kaip protokolo priedas. Protokolo dėstomojoje dalyje įrašomas </w:t>
      </w:r>
      <w:r>
        <w:rPr>
          <w:lang w:bidi="he-IL"/>
        </w:rPr>
        <w:t>kiekvienas svarstomas darbotvarkės klausimas, pranešėjo vardas ir pavardė, priimtas sprendimas konkrečiu darbotvarkės klausimu. Jei svarstomu klausimu balsuojama, nurodomi balsavimo rezultatai. Jei sprendimą sudaro du ar daugiau punktų, tekstas dėstomas pu</w:t>
      </w:r>
      <w:r>
        <w:rPr>
          <w:lang w:bidi="he-IL"/>
        </w:rPr>
        <w:t>nktais. Posėdyje dalyvavusių asmenų kalbos fiksuojamos posėdžio metu daromame garso ir vaizdo įraše, kuris yra saugomas informacinėse laikmenose. Prie protokolo pridedami Tarybos narių pareiškimai ir kiti posėdžio metu pateikti dokumentai, kurie nurodomi p</w:t>
      </w:r>
      <w:r>
        <w:rPr>
          <w:lang w:bidi="he-IL"/>
        </w:rPr>
        <w:t xml:space="preserve">rotokole. Protokolas pasirašomas per 5 darbo dienas po posėdžio. Jį pasirašo posėdžio pirmininkas ir protokolą rašęs asmuo. </w:t>
      </w:r>
    </w:p>
    <w:p w14:paraId="199E138D" w14:textId="77777777" w:rsidR="00CF3180" w:rsidRDefault="001477A7">
      <w:pPr>
        <w:spacing w:line="360" w:lineRule="auto"/>
        <w:ind w:firstLine="720"/>
        <w:jc w:val="both"/>
        <w:rPr>
          <w:b/>
          <w:lang w:bidi="he-IL"/>
        </w:rPr>
      </w:pPr>
      <w:r>
        <w:rPr>
          <w:szCs w:val="24"/>
          <w:lang w:bidi="he-IL"/>
        </w:rPr>
        <w:t>131</w:t>
      </w:r>
      <w:r>
        <w:rPr>
          <w:lang w:bidi="he-IL"/>
        </w:rPr>
        <w:t>. Komitetas turi teisę siūlyti Tarybai papildyti arba pakeisti Tarybos posėdžio darbotvarkę.</w:t>
      </w:r>
    </w:p>
    <w:p w14:paraId="6060C031" w14:textId="77777777" w:rsidR="00CF3180" w:rsidRDefault="001477A7">
      <w:pPr>
        <w:spacing w:line="360" w:lineRule="auto"/>
        <w:ind w:firstLine="720"/>
        <w:jc w:val="both"/>
        <w:rPr>
          <w:lang w:bidi="he-IL"/>
        </w:rPr>
      </w:pPr>
      <w:r>
        <w:rPr>
          <w:lang w:bidi="he-IL"/>
        </w:rPr>
        <w:t>132. Keli Komitetai jų pirmininkų s</w:t>
      </w:r>
      <w:r>
        <w:rPr>
          <w:lang w:bidi="he-IL"/>
        </w:rPr>
        <w:t>usitarimu gali sušaukti bendrus posėdžius. Tokiam posėdžiui vadovauja vieno iš Komitetų pirmininkas. Sprendimai priimami bendrame posėdyje dalyvaujančių Komitetų narių balsų dauguma. Posėdžio protokolas surašomas pagal Reglamento 130 punkte nurodytus reika</w:t>
      </w:r>
      <w:r>
        <w:rPr>
          <w:lang w:bidi="he-IL"/>
        </w:rPr>
        <w:t xml:space="preserve">lavimus. </w:t>
      </w:r>
    </w:p>
    <w:p w14:paraId="7ABA0BF0" w14:textId="77777777" w:rsidR="00CF3180" w:rsidRDefault="001477A7">
      <w:pPr>
        <w:spacing w:line="360" w:lineRule="auto"/>
        <w:ind w:firstLine="720"/>
        <w:jc w:val="both"/>
        <w:rPr>
          <w:lang w:bidi="he-IL"/>
        </w:rPr>
      </w:pPr>
      <w:r>
        <w:rPr>
          <w:lang w:bidi="he-IL"/>
        </w:rPr>
        <w:t>133. Komitetas turi teisę savo nagrinėjamus klausimus siūlyti svarstyti kitiems Komitetams. Komitetas gali pateikti savo nuomonę kito Komiteto nagrinėjamu klausimu, taip pat gali prašyti kito Komiteto pateikti išvadas. Išvados turi būti pateiktos</w:t>
      </w:r>
      <w:r>
        <w:rPr>
          <w:lang w:bidi="he-IL"/>
        </w:rPr>
        <w:t xml:space="preserve"> per 14 kalendorinių dienų nuo prašymo pateikimo dienos.</w:t>
      </w:r>
    </w:p>
    <w:p w14:paraId="4E68E4DB" w14:textId="77777777" w:rsidR="00CF3180" w:rsidRDefault="001477A7">
      <w:pPr>
        <w:spacing w:line="360" w:lineRule="auto"/>
        <w:ind w:firstLine="720"/>
        <w:jc w:val="both"/>
        <w:rPr>
          <w:lang w:bidi="he-IL"/>
        </w:rPr>
      </w:pPr>
      <w:r>
        <w:rPr>
          <w:lang w:bidi="he-IL"/>
        </w:rPr>
        <w:t>134. Komitetai skiria pranešėjus arba papildomus pranešėjus Komiteto kompetencijos klausimais ir  tais klausimais, kuriuos teikia Tarybai.</w:t>
      </w:r>
    </w:p>
    <w:p w14:paraId="29208A57" w14:textId="77777777" w:rsidR="00CF3180" w:rsidRDefault="001477A7">
      <w:pPr>
        <w:spacing w:line="360" w:lineRule="auto"/>
        <w:ind w:firstLine="720"/>
        <w:jc w:val="both"/>
        <w:rPr>
          <w:strike/>
          <w:lang w:bidi="he-IL"/>
        </w:rPr>
      </w:pPr>
      <w:r>
        <w:rPr>
          <w:lang w:bidi="he-IL"/>
        </w:rPr>
        <w:t>135. Komiteto pirmininkas arba jo pavaduotojas atsako už tai</w:t>
      </w:r>
      <w:r>
        <w:rPr>
          <w:lang w:bidi="he-IL"/>
        </w:rPr>
        <w:t>, kad būtų priimti</w:t>
      </w:r>
      <w:r>
        <w:rPr>
          <w:color w:val="FF0000"/>
          <w:lang w:bidi="he-IL"/>
        </w:rPr>
        <w:t xml:space="preserve"> </w:t>
      </w:r>
      <w:r>
        <w:rPr>
          <w:lang w:bidi="he-IL"/>
        </w:rPr>
        <w:t>nutarimai dėl Komitetui svarstyti pateiktų Tarybos sprendimų projektų.</w:t>
      </w:r>
    </w:p>
    <w:p w14:paraId="6067EAD8" w14:textId="77777777" w:rsidR="00CF3180" w:rsidRDefault="001477A7">
      <w:pPr>
        <w:spacing w:line="360" w:lineRule="auto"/>
        <w:ind w:firstLine="720"/>
        <w:jc w:val="both"/>
        <w:rPr>
          <w:lang w:bidi="he-IL"/>
        </w:rPr>
      </w:pPr>
      <w:r>
        <w:rPr>
          <w:lang w:bidi="he-IL"/>
        </w:rPr>
        <w:t>136. Komitetai turi teisę siūlyti Tarybai, kad svarbūs klausimai ir tais klausimais parengti sprendimų projektai būtų teikiami svarstyti visuomenei.</w:t>
      </w:r>
    </w:p>
    <w:p w14:paraId="0DA94600" w14:textId="77777777" w:rsidR="00CF3180" w:rsidRDefault="001477A7">
      <w:pPr>
        <w:spacing w:line="360" w:lineRule="auto"/>
        <w:ind w:firstLine="720"/>
        <w:jc w:val="both"/>
        <w:rPr>
          <w:lang w:bidi="he-IL"/>
        </w:rPr>
      </w:pPr>
      <w:r>
        <w:rPr>
          <w:lang w:bidi="he-IL"/>
        </w:rPr>
        <w:t>137. Komitetai tu</w:t>
      </w:r>
      <w:r>
        <w:rPr>
          <w:lang w:bidi="he-IL"/>
        </w:rPr>
        <w:t>ri teisę:</w:t>
      </w:r>
    </w:p>
    <w:p w14:paraId="31EF2633" w14:textId="77777777" w:rsidR="00CF3180" w:rsidRDefault="001477A7">
      <w:pPr>
        <w:spacing w:line="360" w:lineRule="auto"/>
        <w:ind w:firstLine="709"/>
        <w:jc w:val="both"/>
        <w:rPr>
          <w:lang w:bidi="he-IL"/>
        </w:rPr>
      </w:pPr>
      <w:r>
        <w:rPr>
          <w:szCs w:val="24"/>
          <w:lang w:bidi="he-IL"/>
        </w:rPr>
        <w:t xml:space="preserve">137.1. kviesti į posėdžius Savivaldybės administracijos </w:t>
      </w:r>
      <w:r>
        <w:rPr>
          <w:bCs/>
          <w:szCs w:val="24"/>
        </w:rPr>
        <w:t>struktūrinių</w:t>
      </w:r>
      <w:r>
        <w:rPr>
          <w:szCs w:val="24"/>
          <w:lang w:bidi="he-IL"/>
        </w:rPr>
        <w:t xml:space="preserve"> padalinių, Savivaldybės valdomų įmonių, biudžetinių ir viešųjų įstaigų, kurių steigėja yra Taryba, vadovus ar atstovus. Apie tai šiems asmenims turi būti pranešta prieš 2 darbo </w:t>
      </w:r>
      <w:r>
        <w:rPr>
          <w:szCs w:val="24"/>
          <w:lang w:bidi="he-IL"/>
        </w:rPr>
        <w:t>dienas. Komiteto kvietimu minėti asmenys privalo dalyvauti Komiteto posėdyje ir pateikti paaiškinimus svarstomaisiais klausimais;</w:t>
      </w:r>
      <w:r>
        <w:t xml:space="preserve"> </w:t>
      </w:r>
    </w:p>
    <w:p w14:paraId="3E992ED8" w14:textId="77777777" w:rsidR="00CF3180" w:rsidRDefault="001477A7">
      <w:pPr>
        <w:rPr>
          <w:rFonts w:ascii="Arial" w:eastAsia="MS Mincho" w:hAnsi="Arial"/>
          <w:i/>
          <w:iCs/>
          <w:sz w:val="20"/>
        </w:rPr>
      </w:pPr>
      <w:r>
        <w:rPr>
          <w:rFonts w:ascii="Arial" w:eastAsia="MS Mincho" w:hAnsi="Arial"/>
          <w:i/>
          <w:iCs/>
          <w:sz w:val="20"/>
        </w:rPr>
        <w:t>Papunkčio pakeitimai:</w:t>
      </w:r>
    </w:p>
    <w:p w14:paraId="15A6F6C7"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48" w:history="1">
        <w:r w:rsidRPr="00532B9F">
          <w:rPr>
            <w:rFonts w:ascii="Arial" w:eastAsia="MS Mincho" w:hAnsi="Arial"/>
            <w:i/>
            <w:iCs/>
            <w:color w:val="0563C1" w:themeColor="hyperlink"/>
            <w:sz w:val="20"/>
            <w:u w:val="single"/>
          </w:rPr>
          <w:t>T</w:t>
        </w:r>
        <w:r w:rsidRPr="00532B9F">
          <w:rPr>
            <w:rFonts w:ascii="Arial" w:eastAsia="MS Mincho" w:hAnsi="Arial"/>
            <w:i/>
            <w:iCs/>
            <w:color w:val="0563C1" w:themeColor="hyperlink"/>
            <w:sz w:val="20"/>
            <w:u w:val="single"/>
          </w:rPr>
          <w:t>-4</w:t>
        </w:r>
      </w:hyperlink>
      <w:r>
        <w:rPr>
          <w:rFonts w:ascii="Arial" w:eastAsia="MS Mincho" w:hAnsi="Arial"/>
          <w:i/>
          <w:iCs/>
          <w:sz w:val="20"/>
        </w:rPr>
        <w:t>, 2024-02-13, paskelbta TAR 2024-02-14, i. k. 2024-02728</w:t>
      </w:r>
    </w:p>
    <w:p w14:paraId="4155EFC2" w14:textId="77777777" w:rsidR="00CF3180" w:rsidRDefault="00CF3180"/>
    <w:p w14:paraId="18DBB98C" w14:textId="77777777" w:rsidR="00CF3180" w:rsidRDefault="001477A7">
      <w:pPr>
        <w:spacing w:line="360" w:lineRule="auto"/>
        <w:ind w:firstLine="709"/>
        <w:jc w:val="both"/>
        <w:rPr>
          <w:lang w:bidi="he-IL"/>
        </w:rPr>
      </w:pPr>
      <w:r>
        <w:rPr>
          <w:szCs w:val="24"/>
          <w:lang w:bidi="he-IL"/>
        </w:rPr>
        <w:t xml:space="preserve">137.2. raštu reikalauti, kad Savivaldybės administracijos </w:t>
      </w:r>
      <w:r>
        <w:rPr>
          <w:bCs/>
          <w:szCs w:val="24"/>
        </w:rPr>
        <w:t>struktūrinių</w:t>
      </w:r>
      <w:r>
        <w:rPr>
          <w:szCs w:val="24"/>
          <w:lang w:bidi="he-IL"/>
        </w:rPr>
        <w:t xml:space="preserve"> padalinių, Savivaldybės valdomų įmonių, įstaigų vadovai ar atstovai pateiktų duomenis, susijusius su Komiteto pagal suteiktus įgaliojimus nagrinėjamais klausimais. Asmenys, į kuriuos kreiptasi, privalo reikalaujamus duomenis pateikti per 10 darbo dienų nu</w:t>
      </w:r>
      <w:r>
        <w:rPr>
          <w:szCs w:val="24"/>
          <w:lang w:bidi="he-IL"/>
        </w:rPr>
        <w:t>o tokio prašymo gavimo;</w:t>
      </w:r>
      <w:r>
        <w:t xml:space="preserve"> </w:t>
      </w:r>
    </w:p>
    <w:p w14:paraId="406A020E" w14:textId="77777777" w:rsidR="00CF3180" w:rsidRDefault="001477A7">
      <w:pPr>
        <w:rPr>
          <w:rFonts w:ascii="Arial" w:eastAsia="MS Mincho" w:hAnsi="Arial"/>
          <w:i/>
          <w:iCs/>
          <w:sz w:val="20"/>
        </w:rPr>
      </w:pPr>
      <w:r>
        <w:rPr>
          <w:rFonts w:ascii="Arial" w:eastAsia="MS Mincho" w:hAnsi="Arial"/>
          <w:i/>
          <w:iCs/>
          <w:sz w:val="20"/>
        </w:rPr>
        <w:t>Papunkčio pakeitimai:</w:t>
      </w:r>
    </w:p>
    <w:p w14:paraId="3DDDB6E4"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49" w:history="1">
        <w:r w:rsidRPr="00532B9F">
          <w:rPr>
            <w:rFonts w:ascii="Arial" w:eastAsia="MS Mincho" w:hAnsi="Arial"/>
            <w:i/>
            <w:iCs/>
            <w:color w:val="0563C1" w:themeColor="hyperlink"/>
            <w:sz w:val="20"/>
            <w:u w:val="single"/>
          </w:rPr>
          <w:t>T-4</w:t>
        </w:r>
      </w:hyperlink>
      <w:r>
        <w:rPr>
          <w:rFonts w:ascii="Arial" w:eastAsia="MS Mincho" w:hAnsi="Arial"/>
          <w:i/>
          <w:iCs/>
          <w:sz w:val="20"/>
        </w:rPr>
        <w:t>, 2024-02-13, paskelbta TAR 2024-02-14, i. k. 2024-02728</w:t>
      </w:r>
    </w:p>
    <w:p w14:paraId="7DBE2091" w14:textId="77777777" w:rsidR="00CF3180" w:rsidRDefault="00CF3180"/>
    <w:p w14:paraId="01F44F6B" w14:textId="77777777" w:rsidR="00CF3180" w:rsidRDefault="001477A7">
      <w:pPr>
        <w:spacing w:line="360" w:lineRule="auto"/>
        <w:ind w:firstLine="720"/>
        <w:jc w:val="both"/>
        <w:rPr>
          <w:lang w:bidi="he-IL"/>
        </w:rPr>
      </w:pPr>
      <w:r>
        <w:rPr>
          <w:szCs w:val="24"/>
          <w:lang w:bidi="he-IL"/>
        </w:rPr>
        <w:t>137</w:t>
      </w:r>
      <w:r>
        <w:rPr>
          <w:lang w:bidi="he-IL"/>
        </w:rPr>
        <w:t>.3. kont</w:t>
      </w:r>
      <w:r>
        <w:rPr>
          <w:lang w:bidi="he-IL"/>
        </w:rPr>
        <w:t>roliuoti, kaip vykdomi Tarybos sprendimai, kaip atsižvelgiama į Komitetų išvadas ir pasiūlymus.</w:t>
      </w:r>
    </w:p>
    <w:p w14:paraId="14976F5A" w14:textId="77777777" w:rsidR="00CF3180" w:rsidRDefault="001477A7">
      <w:pPr>
        <w:spacing w:line="360" w:lineRule="auto"/>
        <w:ind w:firstLine="720"/>
        <w:jc w:val="both"/>
        <w:rPr>
          <w:lang w:bidi="he-IL"/>
        </w:rPr>
      </w:pPr>
      <w:r>
        <w:rPr>
          <w:lang w:bidi="he-IL"/>
        </w:rPr>
        <w:t>138.</w:t>
      </w:r>
      <w:r>
        <w:rPr>
          <w:b/>
          <w:lang w:bidi="he-IL"/>
        </w:rPr>
        <w:t xml:space="preserve"> </w:t>
      </w:r>
      <w:r>
        <w:rPr>
          <w:lang w:bidi="he-IL"/>
        </w:rPr>
        <w:t xml:space="preserve">Komiteto narys turi teisę balsuoti visais Komiteto posėdyje svarstomais klausimais, nesukeliančiais interesų konflikto, turi teisę dalyvauti juos </w:t>
      </w:r>
      <w:r>
        <w:rPr>
          <w:lang w:bidi="he-IL"/>
        </w:rPr>
        <w:t>rengiant ir teikti pasiūlymus. Komiteto narys turi</w:t>
      </w:r>
      <w:r>
        <w:rPr>
          <w:b/>
          <w:lang w:bidi="he-IL"/>
        </w:rPr>
        <w:t xml:space="preserve"> </w:t>
      </w:r>
      <w:r>
        <w:rPr>
          <w:lang w:bidi="he-IL"/>
        </w:rPr>
        <w:t>teisę susipažinti su visais Komiteto gautais dokumentais bei kita medžiaga, prireikus – jais naudotis Tarybos nario pareigoms atlikti.</w:t>
      </w:r>
    </w:p>
    <w:p w14:paraId="10977B02" w14:textId="77777777" w:rsidR="00CF3180" w:rsidRDefault="001477A7">
      <w:pPr>
        <w:spacing w:line="360" w:lineRule="auto"/>
        <w:ind w:firstLine="720"/>
        <w:jc w:val="both"/>
        <w:rPr>
          <w:lang w:bidi="he-IL"/>
        </w:rPr>
      </w:pPr>
      <w:r>
        <w:rPr>
          <w:lang w:bidi="he-IL"/>
        </w:rPr>
        <w:t>139. Komiteto pirmininkas:</w:t>
      </w:r>
    </w:p>
    <w:p w14:paraId="1E56C5C2" w14:textId="77777777" w:rsidR="00CF3180" w:rsidRDefault="001477A7">
      <w:pPr>
        <w:spacing w:line="360" w:lineRule="auto"/>
        <w:ind w:firstLine="720"/>
        <w:jc w:val="both"/>
        <w:rPr>
          <w:lang w:bidi="he-IL"/>
        </w:rPr>
      </w:pPr>
      <w:r>
        <w:rPr>
          <w:lang w:bidi="he-IL"/>
        </w:rPr>
        <w:t>139.1. šaukia Komiteto posėdžius ir organiz</w:t>
      </w:r>
      <w:r>
        <w:rPr>
          <w:lang w:bidi="he-IL"/>
        </w:rPr>
        <w:t>uoja jiems reikalingų dokumentų bei kitos medžiagos parengimą, sudaro posėdžio darbotvarkę;</w:t>
      </w:r>
    </w:p>
    <w:p w14:paraId="01ED68A4" w14:textId="77777777" w:rsidR="00CF3180" w:rsidRDefault="001477A7">
      <w:pPr>
        <w:spacing w:line="360" w:lineRule="auto"/>
        <w:ind w:firstLine="720"/>
        <w:jc w:val="both"/>
        <w:rPr>
          <w:lang w:bidi="he-IL"/>
        </w:rPr>
      </w:pPr>
      <w:r>
        <w:rPr>
          <w:lang w:bidi="he-IL"/>
        </w:rPr>
        <w:t>139.2. kviečia dalyvauti posėdžiuose reikalingus asmenis;</w:t>
      </w:r>
    </w:p>
    <w:p w14:paraId="0BD401CC" w14:textId="77777777" w:rsidR="00CF3180" w:rsidRDefault="001477A7">
      <w:pPr>
        <w:spacing w:line="360" w:lineRule="auto"/>
        <w:ind w:firstLine="720"/>
        <w:jc w:val="both"/>
        <w:rPr>
          <w:lang w:bidi="he-IL"/>
        </w:rPr>
      </w:pPr>
      <w:r>
        <w:rPr>
          <w:lang w:bidi="he-IL"/>
        </w:rPr>
        <w:t>139.3.</w:t>
      </w:r>
      <w:r>
        <w:rPr>
          <w:b/>
          <w:lang w:bidi="he-IL"/>
        </w:rPr>
        <w:t xml:space="preserve"> </w:t>
      </w:r>
      <w:r>
        <w:rPr>
          <w:lang w:bidi="he-IL"/>
        </w:rPr>
        <w:t>pirmininkauja Komiteto posėdžiams;</w:t>
      </w:r>
    </w:p>
    <w:p w14:paraId="5F5594A6" w14:textId="77777777" w:rsidR="00CF3180" w:rsidRDefault="001477A7">
      <w:pPr>
        <w:spacing w:line="360" w:lineRule="auto"/>
        <w:ind w:firstLine="709"/>
        <w:jc w:val="both"/>
        <w:rPr>
          <w:lang w:bidi="he-IL"/>
        </w:rPr>
      </w:pPr>
      <w:r>
        <w:rPr>
          <w:szCs w:val="24"/>
          <w:lang w:bidi="he-IL"/>
        </w:rPr>
        <w:t>139</w:t>
      </w:r>
      <w:r>
        <w:rPr>
          <w:lang w:bidi="he-IL"/>
        </w:rPr>
        <w:t>.4. iki posėdžio darbotvarkės patvirtinimo informuoja posėdži</w:t>
      </w:r>
      <w:r>
        <w:rPr>
          <w:lang w:bidi="he-IL"/>
        </w:rPr>
        <w:t xml:space="preserve">o dalyvius apie iš anksto pareikštą Komiteto nario nusišalinimą svarstant ir balsuojant darbotvarkės klausimu, dėl kurio gali kilti interesų konfliktas pagal Lietuvos Respublikos viešųjų ir privačių interesų derinimo įstatymą; </w:t>
      </w:r>
    </w:p>
    <w:p w14:paraId="71349536" w14:textId="77777777" w:rsidR="00CF3180" w:rsidRDefault="001477A7">
      <w:pPr>
        <w:spacing w:line="360" w:lineRule="auto"/>
        <w:ind w:firstLine="720"/>
        <w:jc w:val="both"/>
        <w:rPr>
          <w:b/>
          <w:lang w:bidi="he-IL"/>
        </w:rPr>
      </w:pPr>
      <w:r>
        <w:rPr>
          <w:szCs w:val="24"/>
          <w:lang w:bidi="he-IL"/>
        </w:rPr>
        <w:t>139</w:t>
      </w:r>
      <w:r>
        <w:rPr>
          <w:lang w:bidi="he-IL"/>
        </w:rPr>
        <w:t>.5. pasirašo Komiteto pos</w:t>
      </w:r>
      <w:r>
        <w:rPr>
          <w:lang w:bidi="he-IL"/>
        </w:rPr>
        <w:t>ėdžių protokolus ir vizuoja Komiteto rengtų Tarybos sprendimų projektus, teikiamus svarstyti Tarybai;</w:t>
      </w:r>
    </w:p>
    <w:p w14:paraId="094D1F46" w14:textId="77777777" w:rsidR="00CF3180" w:rsidRDefault="001477A7">
      <w:pPr>
        <w:spacing w:line="360" w:lineRule="auto"/>
        <w:ind w:firstLine="709"/>
        <w:jc w:val="both"/>
        <w:rPr>
          <w:lang w:bidi="he-IL"/>
        </w:rPr>
      </w:pPr>
      <w:r>
        <w:rPr>
          <w:lang w:bidi="he-IL"/>
        </w:rPr>
        <w:t>140.</w:t>
      </w:r>
      <w:r>
        <w:rPr>
          <w:b/>
          <w:lang w:bidi="he-IL"/>
        </w:rPr>
        <w:t xml:space="preserve"> </w:t>
      </w:r>
      <w:r>
        <w:rPr>
          <w:lang w:bidi="he-IL"/>
        </w:rPr>
        <w:t>Meras, Savivaldybės administracija, Savivaldybės biudžetinės ir viešosios įstaigos, Savivaldybės valdomos įmonės su jų veikla susijusius Komitetų spr</w:t>
      </w:r>
      <w:r>
        <w:rPr>
          <w:lang w:bidi="he-IL"/>
        </w:rPr>
        <w:t>endimus turi apsvarstyti ir apie svarstymo rezultatus pranešti Komitetams per 10 darbo dienų nuo sprendimų gavimo dienos.</w:t>
      </w:r>
      <w:r>
        <w:t xml:space="preserve"> </w:t>
      </w:r>
    </w:p>
    <w:p w14:paraId="6EB56E35" w14:textId="77777777" w:rsidR="00CF3180" w:rsidRDefault="001477A7">
      <w:pPr>
        <w:rPr>
          <w:rFonts w:ascii="Arial" w:eastAsia="MS Mincho" w:hAnsi="Arial"/>
          <w:i/>
          <w:iCs/>
          <w:sz w:val="20"/>
        </w:rPr>
      </w:pPr>
      <w:r>
        <w:rPr>
          <w:rFonts w:ascii="Arial" w:eastAsia="MS Mincho" w:hAnsi="Arial"/>
          <w:i/>
          <w:iCs/>
          <w:sz w:val="20"/>
        </w:rPr>
        <w:t>Punkto pakeitimai:</w:t>
      </w:r>
    </w:p>
    <w:p w14:paraId="4151E6C8"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50" w:history="1">
        <w:r w:rsidRPr="00532B9F">
          <w:rPr>
            <w:rFonts w:ascii="Arial" w:eastAsia="MS Mincho" w:hAnsi="Arial"/>
            <w:i/>
            <w:iCs/>
            <w:color w:val="0563C1" w:themeColor="hyperlink"/>
            <w:sz w:val="20"/>
            <w:u w:val="single"/>
          </w:rPr>
          <w:t>T-166</w:t>
        </w:r>
      </w:hyperlink>
      <w:r>
        <w:rPr>
          <w:rFonts w:ascii="Arial" w:eastAsia="MS Mincho" w:hAnsi="Arial"/>
          <w:i/>
          <w:iCs/>
          <w:sz w:val="20"/>
        </w:rPr>
        <w:t>, 2023-04-18, paskelbta TAR 2023-04-18, i. k. 2023-07491</w:t>
      </w:r>
    </w:p>
    <w:p w14:paraId="7E0F667C" w14:textId="77777777" w:rsidR="00CF3180" w:rsidRDefault="00CF3180"/>
    <w:p w14:paraId="2FDBAF77" w14:textId="77777777" w:rsidR="00CF3180" w:rsidRDefault="001477A7">
      <w:pPr>
        <w:spacing w:line="360" w:lineRule="auto"/>
        <w:ind w:firstLine="720"/>
        <w:jc w:val="both"/>
        <w:rPr>
          <w:lang w:bidi="he-IL"/>
        </w:rPr>
      </w:pPr>
      <w:r>
        <w:rPr>
          <w:szCs w:val="24"/>
          <w:lang w:bidi="he-IL"/>
        </w:rPr>
        <w:t>141</w:t>
      </w:r>
      <w:r>
        <w:rPr>
          <w:lang w:bidi="he-IL"/>
        </w:rPr>
        <w:t>. Komitetų veiklą užtikrina Tarybos posėdžių sekretorius ir Savivaldybės administracija.</w:t>
      </w:r>
    </w:p>
    <w:p w14:paraId="19E72AFF" w14:textId="77777777" w:rsidR="00CF3180" w:rsidRDefault="001477A7">
      <w:pPr>
        <w:spacing w:line="360" w:lineRule="auto"/>
        <w:ind w:firstLine="709"/>
        <w:jc w:val="both"/>
        <w:rPr>
          <w:rFonts w:eastAsia="Calibri"/>
          <w:szCs w:val="24"/>
          <w:lang w:bidi="he-IL"/>
        </w:rPr>
      </w:pPr>
      <w:r>
        <w:rPr>
          <w:rFonts w:eastAsia="Calibri"/>
          <w:szCs w:val="24"/>
          <w:lang w:bidi="he-IL"/>
        </w:rPr>
        <w:t xml:space="preserve">142. Komiteto posėdžiuose patariamojo balso teise gali dalyvauti jiems </w:t>
      </w:r>
      <w:r>
        <w:rPr>
          <w:rFonts w:eastAsia="Calibri"/>
          <w:szCs w:val="24"/>
          <w:lang w:bidi="he-IL"/>
        </w:rPr>
        <w:t>nepriklausantys Tarybos nariai apie savo dalyvavimą iš anksto informavę Komiteto, kurio posėdyje nori dalyvauti, pirmininką. Kiti suinteresuoti asmenys Komiteto sprendimu gali dalyvauti Komiteto posėdyje savo iniciatyva arba Komiteto kvietimu. Komitetų pos</w:t>
      </w:r>
      <w:r>
        <w:rPr>
          <w:rFonts w:eastAsia="Calibri"/>
          <w:szCs w:val="24"/>
          <w:lang w:bidi="he-IL"/>
        </w:rPr>
        <w:t>ėdžiuose turi teisę dalyvauti Savivaldybės kontrolierius ir pareikšti nuomonę savo kompetencijos klausimais.</w:t>
      </w:r>
    </w:p>
    <w:p w14:paraId="5469260B" w14:textId="77777777" w:rsidR="00CF3180" w:rsidRDefault="001477A7">
      <w:pPr>
        <w:spacing w:line="360" w:lineRule="auto"/>
        <w:ind w:firstLine="709"/>
        <w:jc w:val="both"/>
        <w:rPr>
          <w:rFonts w:eastAsia="Calibri"/>
          <w:szCs w:val="24"/>
          <w:lang w:bidi="he-IL"/>
        </w:rPr>
      </w:pPr>
      <w:r>
        <w:rPr>
          <w:rFonts w:eastAsia="Calibri"/>
          <w:szCs w:val="24"/>
          <w:lang w:bidi="he-IL"/>
        </w:rPr>
        <w:t>Komiteto posėdyje pageidaujantys dalyvauti suinteresuoti asmenys privalo ne vėliau kaip prieš 3 darbo valandas iki posėdžio pradžios Komiteto pirmi</w:t>
      </w:r>
      <w:r>
        <w:rPr>
          <w:rFonts w:eastAsia="Calibri"/>
          <w:szCs w:val="24"/>
          <w:lang w:bidi="he-IL"/>
        </w:rPr>
        <w:t>ninkui pateikti prašymą raštu. Jame turi būti nurodyta organizacijos pavadinimas, jos deleguoto asmens vardas ir pavardė ir darbotvarkės klausimas, kurį svarstant norima dalyvauti.</w:t>
      </w:r>
    </w:p>
    <w:p w14:paraId="60E550AE" w14:textId="77777777" w:rsidR="00CF3180" w:rsidRDefault="001477A7">
      <w:pPr>
        <w:spacing w:line="360" w:lineRule="auto"/>
        <w:ind w:firstLine="709"/>
        <w:jc w:val="both"/>
        <w:rPr>
          <w:rFonts w:eastAsia="Calibri"/>
          <w:szCs w:val="24"/>
          <w:lang w:bidi="he-IL"/>
        </w:rPr>
      </w:pPr>
      <w:r>
        <w:rPr>
          <w:rFonts w:eastAsia="Calibri"/>
          <w:szCs w:val="24"/>
          <w:lang w:bidi="he-IL"/>
        </w:rPr>
        <w:t>Organizacijoms nepriklausantys asmenys gali dalyvauti Komiteto posėdyje, je</w:t>
      </w:r>
      <w:r>
        <w:rPr>
          <w:rFonts w:eastAsia="Calibri"/>
          <w:szCs w:val="24"/>
          <w:lang w:bidi="he-IL"/>
        </w:rPr>
        <w:t>igu svarstomi su jais susiję darbotvarkės klausimai.</w:t>
      </w:r>
    </w:p>
    <w:p w14:paraId="58551780" w14:textId="77777777" w:rsidR="00CF3180" w:rsidRDefault="001477A7">
      <w:pPr>
        <w:spacing w:line="360" w:lineRule="auto"/>
        <w:ind w:firstLine="709"/>
        <w:jc w:val="both"/>
        <w:rPr>
          <w:rFonts w:eastAsia="Calibri"/>
          <w:szCs w:val="24"/>
          <w:lang w:bidi="he-IL"/>
        </w:rPr>
      </w:pPr>
      <w:r>
        <w:rPr>
          <w:rFonts w:eastAsia="Calibri"/>
          <w:szCs w:val="24"/>
          <w:lang w:bidi="he-IL"/>
        </w:rPr>
        <w:t>Komitetas gali apriboti posėdyje dalyvaujančių suinteresuotų asmenų</w:t>
      </w:r>
      <w:r>
        <w:rPr>
          <w:rFonts w:eastAsia="Calibri"/>
          <w:b/>
          <w:szCs w:val="24"/>
          <w:lang w:bidi="he-IL"/>
        </w:rPr>
        <w:t xml:space="preserve"> </w:t>
      </w:r>
      <w:r>
        <w:rPr>
          <w:rFonts w:eastAsia="Calibri"/>
          <w:szCs w:val="24"/>
          <w:lang w:bidi="he-IL"/>
        </w:rPr>
        <w:t>skaičių.</w:t>
      </w:r>
    </w:p>
    <w:p w14:paraId="53735FBE" w14:textId="77777777" w:rsidR="00CF3180" w:rsidRDefault="001477A7">
      <w:pPr>
        <w:spacing w:line="360" w:lineRule="auto"/>
        <w:ind w:firstLine="709"/>
        <w:jc w:val="both"/>
        <w:rPr>
          <w:lang w:bidi="he-IL"/>
        </w:rPr>
      </w:pPr>
      <w:r>
        <w:rPr>
          <w:rFonts w:eastAsia="Calibri"/>
          <w:szCs w:val="24"/>
          <w:lang w:bidi="he-IL"/>
        </w:rPr>
        <w:t>Kai Komiteto posėdyje svarstomas su valstybės, tarnybos ar komercine paslaptimi susijęs klausimas, komitetas jį nagrinėja užda</w:t>
      </w:r>
      <w:r>
        <w:rPr>
          <w:rFonts w:eastAsia="Calibri"/>
          <w:szCs w:val="24"/>
          <w:lang w:bidi="he-IL"/>
        </w:rPr>
        <w:t>rame posėdyje.</w:t>
      </w:r>
      <w:r>
        <w:t xml:space="preserve"> </w:t>
      </w:r>
    </w:p>
    <w:p w14:paraId="0C2CD87D" w14:textId="77777777" w:rsidR="00CF3180" w:rsidRDefault="001477A7">
      <w:pPr>
        <w:rPr>
          <w:rFonts w:ascii="Arial" w:eastAsia="MS Mincho" w:hAnsi="Arial"/>
          <w:i/>
          <w:iCs/>
          <w:sz w:val="20"/>
        </w:rPr>
      </w:pPr>
      <w:r>
        <w:rPr>
          <w:rFonts w:ascii="Arial" w:eastAsia="MS Mincho" w:hAnsi="Arial"/>
          <w:i/>
          <w:iCs/>
          <w:sz w:val="20"/>
        </w:rPr>
        <w:t>Punkto pakeitimai:</w:t>
      </w:r>
    </w:p>
    <w:p w14:paraId="2F79EC6F"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51" w:history="1">
        <w:r w:rsidRPr="00532B9F">
          <w:rPr>
            <w:rFonts w:ascii="Arial" w:eastAsia="MS Mincho" w:hAnsi="Arial"/>
            <w:i/>
            <w:iCs/>
            <w:color w:val="0563C1" w:themeColor="hyperlink"/>
            <w:sz w:val="20"/>
            <w:u w:val="single"/>
          </w:rPr>
          <w:t>T-166</w:t>
        </w:r>
      </w:hyperlink>
      <w:r>
        <w:rPr>
          <w:rFonts w:ascii="Arial" w:eastAsia="MS Mincho" w:hAnsi="Arial"/>
          <w:i/>
          <w:iCs/>
          <w:sz w:val="20"/>
        </w:rPr>
        <w:t>, 2023-04-18, paskelbta TAR 2023-04-18, i. k. 2023-07491</w:t>
      </w:r>
    </w:p>
    <w:p w14:paraId="73701A90" w14:textId="77777777" w:rsidR="00CF3180" w:rsidRDefault="00CF3180"/>
    <w:p w14:paraId="2EB80804" w14:textId="77777777" w:rsidR="00CF3180" w:rsidRDefault="001477A7">
      <w:pPr>
        <w:keepNext/>
        <w:spacing w:line="360" w:lineRule="auto"/>
        <w:jc w:val="center"/>
        <w:outlineLvl w:val="3"/>
        <w:rPr>
          <w:b/>
          <w:lang w:bidi="he-IL"/>
        </w:rPr>
      </w:pPr>
      <w:r>
        <w:rPr>
          <w:b/>
          <w:lang w:bidi="he-IL"/>
        </w:rPr>
        <w:t>XIV SKYRIUS</w:t>
      </w:r>
    </w:p>
    <w:p w14:paraId="6518451D" w14:textId="77777777" w:rsidR="00CF3180" w:rsidRDefault="001477A7">
      <w:pPr>
        <w:keepNext/>
        <w:spacing w:line="360" w:lineRule="auto"/>
        <w:jc w:val="center"/>
        <w:outlineLvl w:val="3"/>
        <w:rPr>
          <w:b/>
          <w:lang w:bidi="he-IL"/>
        </w:rPr>
      </w:pPr>
      <w:r>
        <w:rPr>
          <w:b/>
          <w:lang w:bidi="he-IL"/>
        </w:rPr>
        <w:t>KOMISIJOS</w:t>
      </w:r>
    </w:p>
    <w:p w14:paraId="6F204432" w14:textId="77777777" w:rsidR="00CF3180" w:rsidRDefault="00CF3180">
      <w:pPr>
        <w:spacing w:line="360" w:lineRule="auto"/>
        <w:ind w:firstLine="720"/>
        <w:jc w:val="both"/>
        <w:rPr>
          <w:lang w:bidi="he-IL"/>
        </w:rPr>
      </w:pPr>
    </w:p>
    <w:p w14:paraId="43E52A20" w14:textId="77777777" w:rsidR="00CF3180" w:rsidRDefault="001477A7">
      <w:pPr>
        <w:spacing w:line="276" w:lineRule="auto"/>
        <w:ind w:firstLine="709"/>
        <w:jc w:val="both"/>
        <w:rPr>
          <w:lang w:bidi="he-IL"/>
        </w:rPr>
      </w:pPr>
      <w:r>
        <w:rPr>
          <w:szCs w:val="24"/>
          <w:lang w:bidi="he-IL"/>
        </w:rPr>
        <w:t xml:space="preserve">143. Taryba savo įgaliojimų laikui sudaro Etikos komisiją ir Antikorupcijos komisiją. Jų funkcijas ir sudarymo tvarką nustato Įstatymas. Komisijų atsakingojo sekretoriaus pareigas atlieka mero paskirtas Savivaldybės administracijos </w:t>
      </w:r>
      <w:r>
        <w:rPr>
          <w:szCs w:val="24"/>
          <w:lang w:bidi="he-IL"/>
        </w:rPr>
        <w:t>darbuotojas, ši funkcija įrašoma į jo pareigybės aprašymą.</w:t>
      </w:r>
      <w:r>
        <w:t xml:space="preserve"> </w:t>
      </w:r>
    </w:p>
    <w:p w14:paraId="498DE01F" w14:textId="77777777" w:rsidR="00CF3180" w:rsidRDefault="001477A7">
      <w:pPr>
        <w:rPr>
          <w:rFonts w:ascii="Arial" w:eastAsia="MS Mincho" w:hAnsi="Arial"/>
          <w:i/>
          <w:iCs/>
          <w:sz w:val="20"/>
        </w:rPr>
      </w:pPr>
      <w:r>
        <w:rPr>
          <w:rFonts w:ascii="Arial" w:eastAsia="MS Mincho" w:hAnsi="Arial"/>
          <w:i/>
          <w:iCs/>
          <w:sz w:val="20"/>
        </w:rPr>
        <w:t>Punkto pakeitimai:</w:t>
      </w:r>
    </w:p>
    <w:p w14:paraId="62DBDE93"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52"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w:t>
      </w:r>
      <w:r>
        <w:rPr>
          <w:rFonts w:ascii="Arial" w:eastAsia="MS Mincho" w:hAnsi="Arial"/>
          <w:i/>
          <w:iCs/>
          <w:sz w:val="20"/>
        </w:rPr>
        <w:t>-10, i. k. 2024-15931</w:t>
      </w:r>
    </w:p>
    <w:p w14:paraId="27F69B06" w14:textId="77777777" w:rsidR="00CF3180" w:rsidRDefault="00CF3180"/>
    <w:p w14:paraId="3AA6050E" w14:textId="77777777" w:rsidR="00CF3180" w:rsidRDefault="001477A7">
      <w:pPr>
        <w:spacing w:line="276" w:lineRule="auto"/>
        <w:ind w:firstLine="851"/>
        <w:jc w:val="both"/>
        <w:rPr>
          <w:lang w:bidi="he-IL"/>
        </w:rPr>
      </w:pPr>
      <w:r>
        <w:rPr>
          <w:szCs w:val="24"/>
          <w:lang w:bidi="he-IL"/>
        </w:rPr>
        <w:t>144. Taryba savo iniciatyva arba mero siūlymu gali sudaryti ir kitas nuolatines (tos kadencijos laikotarpiui) bei laikinąsias (atskiriems klausimams nagrinėti) Komisijas. Komisijų nariais gali būti Tarybos nariai, valstybės tarnautoj</w:t>
      </w:r>
      <w:r>
        <w:rPr>
          <w:szCs w:val="24"/>
          <w:lang w:bidi="he-IL"/>
        </w:rPr>
        <w:t>ai, ekspertai, gyvenamųjų vietovių bendruomenių atstovai – seniūnaičiai, išplėstinės seniūnaičių sueigos deleguoti atstovai, visuomenės atstovai (Lietuvos Respublikoje įregistruotų viešųjų juridinių asmenų, išskyrus valstybės ar savivaldybės institucijas a</w:t>
      </w:r>
      <w:r>
        <w:rPr>
          <w:szCs w:val="24"/>
          <w:lang w:bidi="he-IL"/>
        </w:rPr>
        <w:t>r įstaigas, įgalioti atstovai), bendruomeninių organizacijų atstovai, kiti savivaldybės gyventojai. Deleguojant Tarybos narius į Komisijas, sudaromas iš Tarybos narių, laikomasi proporcinio Tarybos daugumos ir mažumos atstovavimo principo.</w:t>
      </w:r>
      <w:r>
        <w:t xml:space="preserve"> </w:t>
      </w:r>
    </w:p>
    <w:p w14:paraId="0E1CB5B1" w14:textId="77777777" w:rsidR="00CF3180" w:rsidRDefault="001477A7">
      <w:pPr>
        <w:rPr>
          <w:rFonts w:ascii="Arial" w:eastAsia="MS Mincho" w:hAnsi="Arial"/>
          <w:i/>
          <w:iCs/>
          <w:sz w:val="20"/>
        </w:rPr>
      </w:pPr>
      <w:r>
        <w:rPr>
          <w:rFonts w:ascii="Arial" w:eastAsia="MS Mincho" w:hAnsi="Arial"/>
          <w:i/>
          <w:iCs/>
          <w:sz w:val="20"/>
        </w:rPr>
        <w:t>Punkto pakeitim</w:t>
      </w:r>
      <w:r>
        <w:rPr>
          <w:rFonts w:ascii="Arial" w:eastAsia="MS Mincho" w:hAnsi="Arial"/>
          <w:i/>
          <w:iCs/>
          <w:sz w:val="20"/>
        </w:rPr>
        <w:t>ai:</w:t>
      </w:r>
    </w:p>
    <w:p w14:paraId="7E730557"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53"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1DA0C3BB" w14:textId="77777777" w:rsidR="00CF3180" w:rsidRDefault="00CF3180"/>
    <w:p w14:paraId="3B81B0C7" w14:textId="77777777" w:rsidR="00CF3180" w:rsidRDefault="001477A7">
      <w:pPr>
        <w:spacing w:line="276" w:lineRule="auto"/>
        <w:ind w:firstLine="709"/>
        <w:jc w:val="both"/>
        <w:rPr>
          <w:color w:val="000000"/>
          <w:lang w:bidi="he-IL"/>
        </w:rPr>
      </w:pPr>
      <w:r>
        <w:rPr>
          <w:szCs w:val="24"/>
          <w:lang w:bidi="he-IL"/>
        </w:rPr>
        <w:t>145. Komisijų narius iš teisės aktuose nurodytų asmenų, galinčių dalyvauti tokiose komisijose, į Komisijas gali siūlyti Komisijos sudarymo iniciatoriai, Tarybos na</w:t>
      </w:r>
      <w:r>
        <w:rPr>
          <w:szCs w:val="24"/>
          <w:lang w:bidi="he-IL"/>
        </w:rPr>
        <w:t>riai, meras, Komitetai, Tarybos narių frakcijos, Tarybos narių grupės, mišri Tarybos narių grupė ir Savivaldybės administracijos direktorius.</w:t>
      </w:r>
      <w:r>
        <w:t xml:space="preserve"> </w:t>
      </w:r>
    </w:p>
    <w:p w14:paraId="7967A5F2" w14:textId="77777777" w:rsidR="00CF3180" w:rsidRDefault="001477A7">
      <w:pPr>
        <w:rPr>
          <w:rFonts w:ascii="Arial" w:eastAsia="MS Mincho" w:hAnsi="Arial"/>
          <w:i/>
          <w:iCs/>
          <w:sz w:val="20"/>
        </w:rPr>
      </w:pPr>
      <w:r>
        <w:rPr>
          <w:rFonts w:ascii="Arial" w:eastAsia="MS Mincho" w:hAnsi="Arial"/>
          <w:i/>
          <w:iCs/>
          <w:sz w:val="20"/>
        </w:rPr>
        <w:t>Punkto pakeitimai:</w:t>
      </w:r>
    </w:p>
    <w:p w14:paraId="18562516"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54"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3BD96D52" w14:textId="77777777" w:rsidR="00CF3180" w:rsidRDefault="00CF3180"/>
    <w:p w14:paraId="1F43C2B3" w14:textId="77777777" w:rsidR="00CF3180" w:rsidRDefault="001477A7">
      <w:pPr>
        <w:ind w:firstLine="567"/>
        <w:jc w:val="both"/>
        <w:rPr>
          <w:rFonts w:ascii="Arial" w:hAnsi="Arial"/>
          <w:b/>
          <w:bCs/>
          <w:sz w:val="22"/>
        </w:rPr>
      </w:pPr>
      <w:r>
        <w:rPr>
          <w:rFonts w:ascii="Arial" w:hAnsi="Arial"/>
          <w:sz w:val="22"/>
        </w:rPr>
        <w:t>146.</w:t>
      </w:r>
      <w:r>
        <w:rPr>
          <w:rFonts w:ascii="Arial" w:eastAsia="MS Mincho" w:hAnsi="Arial"/>
          <w:i/>
          <w:iCs/>
          <w:sz w:val="20"/>
        </w:rPr>
        <w:t xml:space="preserve"> Neteko galios nuo 2024-09-11</w:t>
      </w:r>
    </w:p>
    <w:p w14:paraId="059113B0" w14:textId="77777777" w:rsidR="00CF3180" w:rsidRDefault="001477A7">
      <w:pPr>
        <w:rPr>
          <w:rFonts w:ascii="Arial" w:eastAsia="MS Mincho" w:hAnsi="Arial"/>
          <w:i/>
          <w:iCs/>
          <w:sz w:val="20"/>
        </w:rPr>
      </w:pPr>
      <w:r>
        <w:rPr>
          <w:rFonts w:ascii="Arial" w:eastAsia="MS Mincho" w:hAnsi="Arial"/>
          <w:i/>
          <w:iCs/>
          <w:sz w:val="20"/>
        </w:rPr>
        <w:t>Punkto naikinimas:</w:t>
      </w:r>
    </w:p>
    <w:p w14:paraId="29AD056E"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55"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6DB6132B" w14:textId="77777777" w:rsidR="00CF3180" w:rsidRDefault="00CF3180"/>
    <w:p w14:paraId="7D0A3A06" w14:textId="77777777" w:rsidR="00CF3180" w:rsidRDefault="001477A7">
      <w:pPr>
        <w:spacing w:line="276" w:lineRule="auto"/>
        <w:ind w:firstLine="709"/>
        <w:jc w:val="both"/>
        <w:rPr>
          <w:szCs w:val="24"/>
          <w:lang w:bidi="he-IL"/>
        </w:rPr>
      </w:pPr>
      <w:r>
        <w:rPr>
          <w:szCs w:val="24"/>
          <w:lang w:bidi="he-IL"/>
        </w:rPr>
        <w:t>147. Tarybos sprendimu sudaromos Komisijos, kurios pirmininku skiriamas Tarybos narys, pirmininku skiriamas tik nepriekaištingos reputacijos, kaip ji y</w:t>
      </w:r>
      <w:r>
        <w:rPr>
          <w:szCs w:val="24"/>
          <w:lang w:bidi="he-IL"/>
        </w:rPr>
        <w:t>ra apibrėžta Įstatyme, Tarybos narys. Etikos komisijos ir Antikorupcijos komisijos pirmininkai ir pavaduotojai skiriami Įstatymo nustatyta tvarka ir terminais.</w:t>
      </w:r>
      <w:r>
        <w:t xml:space="preserve"> </w:t>
      </w:r>
    </w:p>
    <w:p w14:paraId="0C60FD7B" w14:textId="77777777" w:rsidR="00CF3180" w:rsidRDefault="001477A7">
      <w:pPr>
        <w:rPr>
          <w:rFonts w:ascii="Arial" w:eastAsia="MS Mincho" w:hAnsi="Arial"/>
          <w:i/>
          <w:iCs/>
          <w:sz w:val="20"/>
        </w:rPr>
      </w:pPr>
      <w:r>
        <w:rPr>
          <w:rFonts w:ascii="Arial" w:eastAsia="MS Mincho" w:hAnsi="Arial"/>
          <w:i/>
          <w:iCs/>
          <w:sz w:val="20"/>
        </w:rPr>
        <w:t>Punkto pakeitimai:</w:t>
      </w:r>
    </w:p>
    <w:p w14:paraId="7FE9108D"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56"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2B2CEC42" w14:textId="77777777" w:rsidR="00CF3180" w:rsidRDefault="00CF3180"/>
    <w:p w14:paraId="75705D57" w14:textId="77777777" w:rsidR="00CF3180" w:rsidRDefault="001477A7">
      <w:pPr>
        <w:spacing w:line="360" w:lineRule="auto"/>
        <w:ind w:firstLine="720"/>
        <w:jc w:val="both"/>
        <w:rPr>
          <w:rFonts w:ascii="Calibri" w:eastAsia="Calibri" w:hAnsi="Calibri"/>
          <w:b/>
          <w:sz w:val="22"/>
          <w:szCs w:val="24"/>
          <w:highlight w:val="lightGray"/>
          <w:lang w:bidi="he-IL"/>
        </w:rPr>
      </w:pPr>
      <w:r>
        <w:rPr>
          <w:szCs w:val="24"/>
          <w:lang w:bidi="he-IL"/>
        </w:rPr>
        <w:t>148.</w:t>
      </w:r>
      <w:r>
        <w:rPr>
          <w:sz w:val="22"/>
          <w:szCs w:val="22"/>
          <w:lang w:bidi="he-IL"/>
        </w:rPr>
        <w:t xml:space="preserve"> </w:t>
      </w:r>
      <w:r>
        <w:rPr>
          <w:szCs w:val="24"/>
          <w:lang w:bidi="he-IL"/>
        </w:rPr>
        <w:t xml:space="preserve">Tarybos narys, pretenduojantis tapti Komisijos pirmininku, privalo užpildyti Lietuvos Respublikos vidaus reikalų </w:t>
      </w:r>
      <w:r>
        <w:rPr>
          <w:szCs w:val="24"/>
          <w:lang w:bidi="he-IL"/>
        </w:rPr>
        <w:t>ministro patvirtintos formos deklaraciją, joje pateikdamas duomenis dėl atitikties nepriekaištingos reputacijos reikalavimams. Ši deklaracija pateikiama merui ir priėmus sprendimą dėl Komisijos pirmininko skyrimo ne vėliau kaip per 1 darbo dieną paskelbiam</w:t>
      </w:r>
      <w:r>
        <w:rPr>
          <w:szCs w:val="24"/>
          <w:lang w:bidi="he-IL"/>
        </w:rPr>
        <w:t>a viešai Savivaldybės interneto svetainėje ir skelbiama viešai tol, kol Tarybos narys eina Komisijos pirmininko pareigas.</w:t>
      </w:r>
    </w:p>
    <w:p w14:paraId="72B9C9BD" w14:textId="77777777" w:rsidR="00CF3180" w:rsidRDefault="001477A7">
      <w:pPr>
        <w:spacing w:line="276" w:lineRule="auto"/>
        <w:ind w:firstLine="709"/>
        <w:jc w:val="both"/>
        <w:rPr>
          <w:rFonts w:ascii="Calibri" w:eastAsia="Calibri" w:hAnsi="Calibri"/>
          <w:color w:val="000000"/>
          <w:sz w:val="22"/>
          <w:szCs w:val="24"/>
          <w:highlight w:val="cyan"/>
          <w:lang w:bidi="he-IL"/>
        </w:rPr>
      </w:pPr>
      <w:r>
        <w:rPr>
          <w:szCs w:val="24"/>
          <w:lang w:bidi="he-IL"/>
        </w:rPr>
        <w:t>149. Komisijos, kurios pirmininku skiriamas Tarybos narys, pirmininkas, išskyrus Etikos komisijos pirmininką ir Antikorupcijos komisij</w:t>
      </w:r>
      <w:r>
        <w:rPr>
          <w:szCs w:val="24"/>
          <w:lang w:bidi="he-IL"/>
        </w:rPr>
        <w:t>os pirmininką, Komisijos narių siūlymu Komisijos sprendimu nesuėjus terminui netenka savo įgaliojimų, jeigu jis neatitinka Įstatyme nustatytų nepriekaištingos reputacijos reikalavimų. Etikos komisijos pirmininkas ir Antikorupcijos komisijos pirmininkas šia</w:t>
      </w:r>
      <w:r>
        <w:rPr>
          <w:szCs w:val="24"/>
          <w:lang w:bidi="he-IL"/>
        </w:rPr>
        <w:t>me punkte nustatytu pagrindu netenka įgaliojimų prieš terminą Įstatymo nustatyta tvarka ir terminais.</w:t>
      </w:r>
      <w:r>
        <w:t xml:space="preserve"> </w:t>
      </w:r>
    </w:p>
    <w:p w14:paraId="5C7D50AB" w14:textId="77777777" w:rsidR="00CF3180" w:rsidRDefault="001477A7">
      <w:pPr>
        <w:rPr>
          <w:rFonts w:ascii="Arial" w:eastAsia="MS Mincho" w:hAnsi="Arial"/>
          <w:i/>
          <w:iCs/>
          <w:sz w:val="20"/>
        </w:rPr>
      </w:pPr>
      <w:r>
        <w:rPr>
          <w:rFonts w:ascii="Arial" w:eastAsia="MS Mincho" w:hAnsi="Arial"/>
          <w:i/>
          <w:iCs/>
          <w:sz w:val="20"/>
        </w:rPr>
        <w:t>Punkto pakeitimai:</w:t>
      </w:r>
    </w:p>
    <w:p w14:paraId="4E8C9772"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57"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029ADCC4" w14:textId="77777777" w:rsidR="00CF3180" w:rsidRDefault="00CF3180"/>
    <w:p w14:paraId="0A13F158" w14:textId="77777777" w:rsidR="00CF3180" w:rsidRDefault="001477A7">
      <w:pPr>
        <w:spacing w:line="360" w:lineRule="auto"/>
        <w:ind w:firstLine="709"/>
        <w:jc w:val="both"/>
        <w:rPr>
          <w:lang w:bidi="he-IL"/>
        </w:rPr>
      </w:pPr>
      <w:r>
        <w:rPr>
          <w:lang w:bidi="he-IL"/>
        </w:rPr>
        <w:t>150. Taryba, sudarydama Komisijas, kartu patvirtina ir jų vei</w:t>
      </w:r>
      <w:r>
        <w:rPr>
          <w:lang w:bidi="he-IL"/>
        </w:rPr>
        <w:t>klos nuostatus. Juose turi būti nustatyti Komisijų tikslai, uždaviniai, funkcijos, narių skaičius ir (ar) sudėtis, pirmininko ir narių teisės ir pareigos, sprendimų priėmimas ir jų įforminimas. Komisijos gali teikti Tarybai sprendimų dėl savo nuostatų pake</w:t>
      </w:r>
      <w:r>
        <w:rPr>
          <w:lang w:bidi="he-IL"/>
        </w:rPr>
        <w:t xml:space="preserve">itimo projektus. </w:t>
      </w:r>
    </w:p>
    <w:p w14:paraId="3A1E81E8" w14:textId="77777777" w:rsidR="00CF3180" w:rsidRDefault="001477A7">
      <w:pPr>
        <w:spacing w:line="360" w:lineRule="auto"/>
        <w:ind w:firstLine="709"/>
        <w:jc w:val="both"/>
        <w:rPr>
          <w:lang w:bidi="he-IL"/>
        </w:rPr>
      </w:pPr>
      <w:r>
        <w:rPr>
          <w:lang w:bidi="he-IL"/>
        </w:rPr>
        <w:t>151. Laikinųjų komisijų sudarymo tikslai ir jų įgyvendinimo terminai nustatomi Tarybos sprendimu, kuriuo sudaromos laikinosios komisijos. Baigusios darbą, laikinosios komisijos per vieną mėnesį atsiskaito Tarybai už savo veiklą, pateikdam</w:t>
      </w:r>
      <w:r>
        <w:rPr>
          <w:lang w:bidi="he-IL"/>
        </w:rPr>
        <w:t xml:space="preserve">os savo veiklos ataskaitą Savivaldybės interneto svetainėje. </w:t>
      </w:r>
    </w:p>
    <w:p w14:paraId="3F6A6FF2" w14:textId="77777777" w:rsidR="00CF3180" w:rsidRDefault="001477A7">
      <w:pPr>
        <w:spacing w:line="276" w:lineRule="auto"/>
        <w:ind w:firstLine="709"/>
        <w:jc w:val="both"/>
        <w:rPr>
          <w:lang w:bidi="he-IL"/>
        </w:rPr>
      </w:pPr>
      <w:r>
        <w:rPr>
          <w:szCs w:val="24"/>
          <w:lang w:bidi="he-IL"/>
        </w:rPr>
        <w:t>152. Komisijų veiklos forma yra posėdžiai. Komisijų posėdžiai yra teisėti, jeigu juose dalyvauja daugiau kaip pusė visų Komisijos narių. Komisijų sprendimai priimami posėdyje dalyvaujančių Komis</w:t>
      </w:r>
      <w:r>
        <w:rPr>
          <w:szCs w:val="24"/>
          <w:lang w:bidi="he-IL"/>
        </w:rPr>
        <w:t>ijos narių balsų dauguma. Jeigu balsai pasiskirsto po lygiai (laikoma, kad balsai pasiskirstė po lygiai tada, kai balsų už gauta tiek pat, kiek prieš, taip pat kai balsų už gauta tiek pat, kiek prieš ir susilaikiusių kartu sudėjus), balsuojama dar kartą. J</w:t>
      </w:r>
      <w:r>
        <w:rPr>
          <w:szCs w:val="24"/>
          <w:lang w:bidi="he-IL"/>
        </w:rPr>
        <w:t>eigu balsavus dar kartą balsai pasiskirsto po lygiai, balsavimas tęsiamas Komisijos nuostatų nustatyta tvarka.</w:t>
      </w:r>
      <w:r>
        <w:t xml:space="preserve"> </w:t>
      </w:r>
    </w:p>
    <w:p w14:paraId="71557D30" w14:textId="77777777" w:rsidR="00CF3180" w:rsidRDefault="001477A7">
      <w:pPr>
        <w:rPr>
          <w:rFonts w:ascii="Arial" w:eastAsia="MS Mincho" w:hAnsi="Arial"/>
          <w:i/>
          <w:iCs/>
          <w:sz w:val="20"/>
        </w:rPr>
      </w:pPr>
      <w:r>
        <w:rPr>
          <w:rFonts w:ascii="Arial" w:eastAsia="MS Mincho" w:hAnsi="Arial"/>
          <w:i/>
          <w:iCs/>
          <w:sz w:val="20"/>
        </w:rPr>
        <w:t>Punkto pakeitimai:</w:t>
      </w:r>
    </w:p>
    <w:p w14:paraId="77B09850"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58"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4CD03B42" w14:textId="77777777" w:rsidR="00CF3180" w:rsidRDefault="00CF3180"/>
    <w:p w14:paraId="6B7E391A" w14:textId="77777777" w:rsidR="00CF3180" w:rsidRDefault="001477A7">
      <w:pPr>
        <w:spacing w:line="360" w:lineRule="auto"/>
        <w:ind w:firstLine="709"/>
        <w:jc w:val="both"/>
        <w:rPr>
          <w:szCs w:val="24"/>
          <w:lang w:bidi="he-IL"/>
        </w:rPr>
      </w:pPr>
      <w:r>
        <w:rPr>
          <w:szCs w:val="24"/>
          <w:lang w:bidi="he-IL"/>
        </w:rPr>
        <w:t xml:space="preserve">153. Komisijos posėdis gali vykti vienu iš Įstatyme nurodytų būdų. </w:t>
      </w:r>
      <w:r>
        <w:rPr>
          <w:szCs w:val="24"/>
          <w:lang w:eastAsia="lt-LT"/>
        </w:rPr>
        <w:t>Sprendimą organizuoti posėdį nuotoliniu būdu arba mišriuoju būdu priima Komisijos pirmininkas savo iniciatyva arba</w:t>
      </w:r>
      <w:r>
        <w:rPr>
          <w:szCs w:val="24"/>
          <w:lang w:eastAsia="lt-LT"/>
        </w:rPr>
        <w:t xml:space="preserve"> gavęs Komisijos nario prašymą dalyvauti posėdyje nuotoliniu būdu. Apie priimtą sprendimą Komisijos posėdį organizuoti nuotoliniu būdu arba mišriuoju būdu nedelsiant elektroninių ryšių priemonėmis turi būti pranešta Komisijos nariams ir kitiems posėdžio da</w:t>
      </w:r>
      <w:r>
        <w:rPr>
          <w:szCs w:val="24"/>
          <w:lang w:eastAsia="lt-LT"/>
        </w:rPr>
        <w:t xml:space="preserve">lyviams. </w:t>
      </w:r>
      <w:r>
        <w:rPr>
          <w:szCs w:val="24"/>
          <w:lang w:bidi="he-IL"/>
        </w:rPr>
        <w:t>Nuotoliniu būdu ar mišriu būdu vyksiančio Komisijos posėdžio klausimai rengiami ir posėdis vyksta laikantis visų Reglamente, jos veiklos nuostatuose ir Įstatyme nustatytų reikalavimų ir užtikrinant visas Tarybos nario teises. Nuotoliniu būdu ar mi</w:t>
      </w:r>
      <w:r>
        <w:rPr>
          <w:szCs w:val="24"/>
          <w:lang w:bidi="he-IL"/>
        </w:rPr>
        <w:t>šriu būdu priimant Komisijos sprendimus, turi būti užtikrintas Komisijos nario tapatybės ir jo balsavimo rezultatų nustatymas. Komisijos posėdžiai nuotoliniu būdu ar mišriu būdu vykti negali, jeigu tam raštu prieštarauja daugiau kaip pusė visų Komisijos na</w:t>
      </w:r>
      <w:r>
        <w:rPr>
          <w:szCs w:val="24"/>
          <w:lang w:bidi="he-IL"/>
        </w:rPr>
        <w:t>rių, išskyrus:</w:t>
      </w:r>
    </w:p>
    <w:p w14:paraId="64618A63" w14:textId="77777777" w:rsidR="00CF3180" w:rsidRDefault="001477A7">
      <w:pPr>
        <w:spacing w:line="360" w:lineRule="auto"/>
        <w:ind w:firstLine="709"/>
        <w:jc w:val="both"/>
        <w:rPr>
          <w:szCs w:val="24"/>
          <w:lang w:bidi="he-IL"/>
        </w:rPr>
      </w:pPr>
      <w:r>
        <w:rPr>
          <w:szCs w:val="24"/>
          <w:lang w:bidi="he-IL"/>
        </w:rPr>
        <w:t>153.1. kai dėl nepaprastosios padėties, ekstremaliosios situacijos ar karantino Komisijos posėdžiai negali vykti Tarybos nariams posėdyje dalyvaujant fiziškai;</w:t>
      </w:r>
    </w:p>
    <w:p w14:paraId="0D06E032" w14:textId="77777777" w:rsidR="00CF3180" w:rsidRDefault="001477A7">
      <w:pPr>
        <w:spacing w:line="360" w:lineRule="auto"/>
        <w:ind w:firstLine="709"/>
        <w:jc w:val="both"/>
        <w:rPr>
          <w:szCs w:val="24"/>
          <w:lang w:bidi="he-IL"/>
        </w:rPr>
      </w:pPr>
      <w:r>
        <w:rPr>
          <w:szCs w:val="24"/>
          <w:lang w:bidi="he-IL"/>
        </w:rPr>
        <w:t xml:space="preserve">153.2. artimiausią numatytą nuotoliniu būdu ar mišriu būdu vyksiantį </w:t>
      </w:r>
      <w:r>
        <w:rPr>
          <w:szCs w:val="24"/>
          <w:lang w:bidi="he-IL"/>
        </w:rPr>
        <w:t>Komisijos posėdį.</w:t>
      </w:r>
    </w:p>
    <w:p w14:paraId="5BD384AD" w14:textId="77777777" w:rsidR="00CF3180" w:rsidRDefault="001477A7">
      <w:pPr>
        <w:spacing w:line="360" w:lineRule="auto"/>
        <w:ind w:firstLine="709"/>
        <w:jc w:val="both"/>
        <w:rPr>
          <w:rFonts w:ascii="Calibri" w:eastAsia="Calibri" w:hAnsi="Calibri"/>
          <w:color w:val="000000"/>
          <w:sz w:val="22"/>
          <w:szCs w:val="24"/>
          <w:lang w:bidi="he-IL"/>
        </w:rPr>
      </w:pPr>
      <w:r>
        <w:rPr>
          <w:szCs w:val="24"/>
          <w:lang w:bidi="he-IL"/>
        </w:rPr>
        <w:t>Komisijos nariai, pranešėjai ir kiti posėdžio dalyviai prie nuotolinio (mišraus) posėdžio iš anksto nurodytu vaizdo konferenciniu ryšiu turi jungtis savo vardu ir pavarde ir prieš diskutuodami prisistatyti. Jeigu Komisijos sprendimas prii</w:t>
      </w:r>
      <w:r>
        <w:rPr>
          <w:szCs w:val="24"/>
          <w:lang w:bidi="he-IL"/>
        </w:rPr>
        <w:t>mamas balsuojant, kiekvienas Komisijos narys pasako savo vardą, pavardę ir apsisprendimą. Posėdžio metu Komisijos nario įrenginyje privalo būti įjungta vaizdo kamera. Komisijos narys turi užtikrinti, kad posėdžio metu joks pašalinis asmuo nesinaudos jo įre</w:t>
      </w:r>
      <w:r>
        <w:rPr>
          <w:szCs w:val="24"/>
          <w:lang w:bidi="he-IL"/>
        </w:rPr>
        <w:t>nginiu.</w:t>
      </w:r>
      <w:r>
        <w:t xml:space="preserve"> </w:t>
      </w:r>
    </w:p>
    <w:p w14:paraId="5C95C89F" w14:textId="77777777" w:rsidR="00CF3180" w:rsidRDefault="001477A7">
      <w:pPr>
        <w:spacing w:line="360" w:lineRule="auto"/>
        <w:ind w:firstLine="709"/>
        <w:jc w:val="both"/>
      </w:pPr>
      <w:r>
        <w:rPr>
          <w:szCs w:val="24"/>
          <w:lang w:bidi="he-IL"/>
        </w:rPr>
        <w:t>154. Komisijų posėdžių laikas, būdas ir darbotvarkė skelbiami Savivaldybės interneto svetainėje ne vėliau kaip prieš 1 darbo dieną iki posėdžio. Posėdžio laikas, būdas ir darbotvarkė taip pat gali būti skelbiami vietinėje spaudoje. Apie posėdžių l</w:t>
      </w:r>
      <w:r>
        <w:rPr>
          <w:szCs w:val="24"/>
          <w:lang w:bidi="he-IL"/>
        </w:rPr>
        <w:t>aiką ir būdą Komisijų nariams turi būti pranešta ir sudaryta galimybė susipažinti su posėdžio medžiaga ne vėliau kaip prieš 1 darbo dieną.</w:t>
      </w:r>
      <w:r>
        <w:t xml:space="preserve"> </w:t>
      </w:r>
    </w:p>
    <w:p w14:paraId="793E6B8D" w14:textId="77777777" w:rsidR="00CF3180" w:rsidRDefault="001477A7">
      <w:pPr>
        <w:spacing w:line="276" w:lineRule="auto"/>
        <w:ind w:firstLine="567"/>
        <w:jc w:val="both"/>
        <w:rPr>
          <w:szCs w:val="24"/>
        </w:rPr>
      </w:pPr>
      <w:r>
        <w:rPr>
          <w:szCs w:val="24"/>
          <w:lang w:bidi="he-IL"/>
        </w:rPr>
        <w:t>155. Komisijų posėdžių metu daromas garso ir vaizdo įrašas. Komisijų posėdžiai, išskyrus Komisijų uždarus posėdžius,</w:t>
      </w:r>
      <w:r>
        <w:rPr>
          <w:szCs w:val="24"/>
          <w:lang w:bidi="he-IL"/>
        </w:rPr>
        <w:t xml:space="preserve"> transliuojami tiesiogiai ir Komisijų posėdžių garso ir vaizdo įrašai Lietuvos Respublikos dokumentų ir archyvų įstatymo nustatyta tvarka saugomi informacinėse laikmenose ir vienus metus skelbiami viešai Savivaldybės interneto svetainėje. Antikorupcijos ko</w:t>
      </w:r>
      <w:r>
        <w:rPr>
          <w:szCs w:val="24"/>
          <w:lang w:bidi="he-IL"/>
        </w:rPr>
        <w:t>misijai šios nuostatos taikomos, jeigu ji nenusprendžia kitaip. Svarstant informaciją, kurios viešinimas neatitiktų Įstatyme nustatytų reikalavimų, posėdžių garso ir vaizdo įrašai neviešinami.</w:t>
      </w:r>
      <w:r>
        <w:t xml:space="preserve"> </w:t>
      </w:r>
    </w:p>
    <w:p w14:paraId="6AB100B9" w14:textId="77777777" w:rsidR="00CF3180" w:rsidRDefault="001477A7">
      <w:pPr>
        <w:rPr>
          <w:rFonts w:ascii="Arial" w:eastAsia="MS Mincho" w:hAnsi="Arial"/>
          <w:i/>
          <w:iCs/>
          <w:sz w:val="20"/>
        </w:rPr>
      </w:pPr>
      <w:r>
        <w:rPr>
          <w:rFonts w:ascii="Arial" w:eastAsia="MS Mincho" w:hAnsi="Arial"/>
          <w:i/>
          <w:iCs/>
          <w:sz w:val="20"/>
        </w:rPr>
        <w:t>Punkto pakeitimai:</w:t>
      </w:r>
    </w:p>
    <w:p w14:paraId="2375A6D4"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59"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738DE2E3" w14:textId="77777777" w:rsidR="00CF3180" w:rsidRDefault="00CF3180"/>
    <w:p w14:paraId="2546106F" w14:textId="77777777" w:rsidR="00CF3180" w:rsidRDefault="001477A7">
      <w:pPr>
        <w:spacing w:line="360" w:lineRule="auto"/>
        <w:ind w:firstLine="720"/>
        <w:jc w:val="both"/>
        <w:rPr>
          <w:lang w:bidi="he-IL"/>
        </w:rPr>
      </w:pPr>
      <w:r>
        <w:rPr>
          <w:lang w:bidi="he-IL"/>
        </w:rPr>
        <w:t>156. Komisijų posėdžiai yra protokoluojami. Komisijos posėdžio protokolas surašomas pagal Reglament</w:t>
      </w:r>
      <w:r>
        <w:rPr>
          <w:lang w:bidi="he-IL"/>
        </w:rPr>
        <w:t>o 130  punkte nurodytus reikalavimus. Protokolas  pasirašomas per 5 darbo dienas po posėdžio. Jį pasirašo posėdžio pirmininkas ir protokolą rašęs asmuo.</w:t>
      </w:r>
    </w:p>
    <w:p w14:paraId="0BF13071" w14:textId="77777777" w:rsidR="00CF3180" w:rsidRDefault="001477A7">
      <w:pPr>
        <w:spacing w:line="360" w:lineRule="auto"/>
        <w:ind w:firstLine="720"/>
        <w:jc w:val="both"/>
        <w:rPr>
          <w:lang w:bidi="he-IL"/>
        </w:rPr>
      </w:pPr>
      <w:r>
        <w:rPr>
          <w:lang w:bidi="he-IL"/>
        </w:rPr>
        <w:t xml:space="preserve">157. Iki Komisijos posėdžio darbotvarkės patvirtinimo posėdžio pirmininkas privalo informuoti posėdžio </w:t>
      </w:r>
      <w:r>
        <w:rPr>
          <w:lang w:bidi="he-IL"/>
        </w:rPr>
        <w:t xml:space="preserve">dalyvius apie iš anksto pareikštą Komisijos nario nusišalinimą svarstant ir balsuojant darbotvarkės klausimą, dėl kurio gali kilti interesų konfliktas pagal Lietuvos Respublikos viešųjų ir privačių interesų derinimo įstatymą. </w:t>
      </w:r>
    </w:p>
    <w:p w14:paraId="3EDC28C8" w14:textId="77777777" w:rsidR="00CF3180" w:rsidRDefault="001477A7">
      <w:pPr>
        <w:spacing w:line="360" w:lineRule="auto"/>
        <w:ind w:firstLine="709"/>
        <w:jc w:val="both"/>
        <w:rPr>
          <w:lang w:bidi="he-IL"/>
        </w:rPr>
      </w:pPr>
      <w:r>
        <w:rPr>
          <w:szCs w:val="24"/>
          <w:lang w:bidi="he-IL"/>
        </w:rPr>
        <w:t>158</w:t>
      </w:r>
      <w:r>
        <w:rPr>
          <w:lang w:bidi="he-IL"/>
        </w:rPr>
        <w:t>. Komisijų posėdžiuose Reg</w:t>
      </w:r>
      <w:r>
        <w:rPr>
          <w:lang w:bidi="he-IL"/>
        </w:rPr>
        <w:t>lamento 142 punkte nustatyta tvarka gali dalyvauti Komisijai nepriklausantys Tarybos nariai ir kiti suinteresuoti asmenys.</w:t>
      </w:r>
    </w:p>
    <w:p w14:paraId="1F15504F" w14:textId="77777777" w:rsidR="00CF3180" w:rsidRDefault="001477A7">
      <w:pPr>
        <w:spacing w:line="360" w:lineRule="auto"/>
        <w:ind w:firstLine="709"/>
        <w:jc w:val="both"/>
        <w:rPr>
          <w:lang w:bidi="he-IL"/>
        </w:rPr>
      </w:pPr>
      <w:r>
        <w:rPr>
          <w:lang w:bidi="he-IL"/>
        </w:rPr>
        <w:t xml:space="preserve">Visi Komisijos posėdžiuose dalyvaujantys asmenys privalo laikytis Komisijos nuostatuose nustatytos darbo tvarkos. </w:t>
      </w:r>
    </w:p>
    <w:p w14:paraId="0FB69D66" w14:textId="77777777" w:rsidR="00CF3180" w:rsidRDefault="001477A7">
      <w:pPr>
        <w:spacing w:line="276" w:lineRule="auto"/>
        <w:ind w:firstLine="709"/>
        <w:jc w:val="both"/>
        <w:rPr>
          <w:szCs w:val="24"/>
        </w:rPr>
      </w:pPr>
      <w:r>
        <w:rPr>
          <w:szCs w:val="24"/>
          <w:lang w:bidi="he-IL"/>
        </w:rPr>
        <w:t>159. Komisijų nari</w:t>
      </w:r>
      <w:r>
        <w:rPr>
          <w:szCs w:val="24"/>
          <w:lang w:bidi="he-IL"/>
        </w:rPr>
        <w:t>ai, kurie nėra Tarybos nariai, Komisijų posėdžių metu atleidžiami nuo tiesioginio darbo ar pareigų bet kurioje institucijoje, įstaigoje, įmonėje ar organizacijoje, išsaugant jiems darbo vietą, taip pat už darbą Komisijose, kurių sudarymas nustatytas kitais</w:t>
      </w:r>
      <w:r>
        <w:rPr>
          <w:szCs w:val="24"/>
          <w:lang w:bidi="he-IL"/>
        </w:rPr>
        <w:t xml:space="preserve"> įstatymais, jiems apmokant Lietuvos Respublikos biudžetinių įstaigų darbuotojų darbo apmokėjimo ir komisijų narių atlygio už darbą įstatymo nustatyta tvarka.</w:t>
      </w:r>
      <w:r>
        <w:t xml:space="preserve"> </w:t>
      </w:r>
    </w:p>
    <w:p w14:paraId="6BC11C75" w14:textId="77777777" w:rsidR="00CF3180" w:rsidRDefault="001477A7">
      <w:pPr>
        <w:rPr>
          <w:rFonts w:ascii="Arial" w:eastAsia="MS Mincho" w:hAnsi="Arial"/>
          <w:i/>
          <w:iCs/>
          <w:sz w:val="20"/>
        </w:rPr>
      </w:pPr>
      <w:r>
        <w:rPr>
          <w:rFonts w:ascii="Arial" w:eastAsia="MS Mincho" w:hAnsi="Arial"/>
          <w:i/>
          <w:iCs/>
          <w:sz w:val="20"/>
        </w:rPr>
        <w:t>Punkto pakeitimai:</w:t>
      </w:r>
    </w:p>
    <w:p w14:paraId="6A6D9C81"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60"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0A19DF34" w14:textId="77777777" w:rsidR="00CF3180" w:rsidRDefault="00CF3180"/>
    <w:p w14:paraId="1D94754E" w14:textId="77777777" w:rsidR="00CF3180" w:rsidRDefault="001477A7">
      <w:pPr>
        <w:spacing w:line="360" w:lineRule="auto"/>
        <w:ind w:firstLine="709"/>
        <w:jc w:val="both"/>
        <w:rPr>
          <w:rFonts w:ascii="Calibri" w:eastAsia="Calibri" w:hAnsi="Calibri"/>
          <w:sz w:val="22"/>
          <w:szCs w:val="22"/>
          <w:lang w:bidi="he-IL"/>
        </w:rPr>
      </w:pPr>
      <w:r>
        <w:rPr>
          <w:lang w:bidi="he-IL"/>
        </w:rPr>
        <w:t>160. Komisijų narių, kurie nėra Tarybos nariai, darbo laiko a</w:t>
      </w:r>
      <w:r>
        <w:rPr>
          <w:lang w:bidi="he-IL"/>
        </w:rPr>
        <w:t>pskaitą tvarko Komisijų sekretoriai.</w:t>
      </w:r>
    </w:p>
    <w:p w14:paraId="6364F9A4" w14:textId="77777777" w:rsidR="00CF3180" w:rsidRDefault="001477A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3"/>
        <w:rPr>
          <w:b/>
          <w:lang w:bidi="he-IL"/>
        </w:rPr>
      </w:pPr>
      <w:r>
        <w:rPr>
          <w:b/>
          <w:lang w:bidi="he-IL"/>
        </w:rPr>
        <w:t>XV SKYRIUS</w:t>
      </w:r>
    </w:p>
    <w:p w14:paraId="33C9ED48" w14:textId="77777777" w:rsidR="00CF3180" w:rsidRDefault="001477A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3"/>
        <w:rPr>
          <w:b/>
          <w:lang w:bidi="he-IL"/>
        </w:rPr>
      </w:pPr>
      <w:r>
        <w:rPr>
          <w:b/>
          <w:lang w:bidi="he-IL"/>
        </w:rPr>
        <w:t>MERAS, MERO ĮGALIOJIMAI</w:t>
      </w:r>
    </w:p>
    <w:p w14:paraId="64A0C1CA" w14:textId="77777777" w:rsidR="00CF3180" w:rsidRDefault="00CF3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p>
    <w:p w14:paraId="06374C09" w14:textId="77777777" w:rsidR="00CF3180" w:rsidRDefault="001477A7">
      <w:pPr>
        <w:spacing w:line="360" w:lineRule="auto"/>
        <w:ind w:firstLine="709"/>
        <w:jc w:val="both"/>
        <w:rPr>
          <w:lang w:bidi="he-IL"/>
        </w:rPr>
      </w:pPr>
      <w:r>
        <w:rPr>
          <w:szCs w:val="24"/>
          <w:lang w:bidi="he-IL"/>
        </w:rPr>
        <w:t>161</w:t>
      </w:r>
      <w:r>
        <w:rPr>
          <w:lang w:bidi="he-IL"/>
        </w:rPr>
        <w:t>. Meras renkamas tiesiogiai Tarybos įgaliojimų laikui.</w:t>
      </w:r>
      <w:r>
        <w:rPr>
          <w:color w:val="FF0000"/>
          <w:szCs w:val="24"/>
          <w:lang w:bidi="he-IL"/>
        </w:rPr>
        <w:t xml:space="preserve"> </w:t>
      </w:r>
      <w:r>
        <w:rPr>
          <w:bCs/>
          <w:szCs w:val="24"/>
        </w:rPr>
        <w:t xml:space="preserve">Išrinktas meras įgyja įgaliojimus ir pradeda eiti mero pareigas po to, kai prisiekia Įstatymo nustatyta tvarka. </w:t>
      </w:r>
    </w:p>
    <w:p w14:paraId="126CAD18" w14:textId="77777777" w:rsidR="00CF3180" w:rsidRDefault="001477A7">
      <w:pPr>
        <w:spacing w:line="360" w:lineRule="auto"/>
        <w:ind w:firstLine="709"/>
        <w:jc w:val="both"/>
        <w:rPr>
          <w:strike/>
          <w:lang w:bidi="he-IL"/>
        </w:rPr>
      </w:pPr>
      <w:r>
        <w:rPr>
          <w:lang w:bidi="he-IL"/>
        </w:rPr>
        <w:t>162. Meras paskiria Savivaldybės administracijos direktorių ir vicemerus Įstatymo nustatyta tvarka ir terminais</w:t>
      </w:r>
      <w:r>
        <w:rPr>
          <w:strike/>
          <w:lang w:bidi="he-IL"/>
        </w:rPr>
        <w:t xml:space="preserve">. </w:t>
      </w:r>
    </w:p>
    <w:p w14:paraId="6E39318E" w14:textId="77777777" w:rsidR="00CF3180" w:rsidRDefault="001477A7">
      <w:pPr>
        <w:spacing w:line="360" w:lineRule="auto"/>
        <w:ind w:firstLine="709"/>
        <w:jc w:val="both"/>
        <w:rPr>
          <w:lang w:bidi="he-IL"/>
        </w:rPr>
      </w:pPr>
      <w:r>
        <w:rPr>
          <w:lang w:bidi="he-IL"/>
        </w:rPr>
        <w:t>163. Mero sprendimai ir Įstat</w:t>
      </w:r>
      <w:r>
        <w:rPr>
          <w:lang w:bidi="he-IL"/>
        </w:rPr>
        <w:t>ymo nustatytais atvejais mero teikimai (siūlymai)   įforminami potvarkiais.</w:t>
      </w:r>
      <w:r>
        <w:t xml:space="preserve"> </w:t>
      </w:r>
    </w:p>
    <w:p w14:paraId="232F0B80" w14:textId="77777777" w:rsidR="00CF3180" w:rsidRDefault="001477A7">
      <w:pPr>
        <w:rPr>
          <w:rFonts w:ascii="Arial" w:eastAsia="MS Mincho" w:hAnsi="Arial"/>
          <w:i/>
          <w:iCs/>
          <w:sz w:val="20"/>
        </w:rPr>
      </w:pPr>
      <w:r>
        <w:rPr>
          <w:rFonts w:ascii="Arial" w:eastAsia="MS Mincho" w:hAnsi="Arial"/>
          <w:i/>
          <w:iCs/>
          <w:sz w:val="20"/>
        </w:rPr>
        <w:t>Punkto pakeitimai:</w:t>
      </w:r>
    </w:p>
    <w:p w14:paraId="5ED8EB2A"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61" w:history="1">
        <w:r w:rsidRPr="00532B9F">
          <w:rPr>
            <w:rFonts w:ascii="Arial" w:eastAsia="MS Mincho" w:hAnsi="Arial"/>
            <w:i/>
            <w:iCs/>
            <w:color w:val="0563C1" w:themeColor="hyperlink"/>
            <w:sz w:val="20"/>
            <w:u w:val="single"/>
          </w:rPr>
          <w:t>T-4</w:t>
        </w:r>
      </w:hyperlink>
      <w:r>
        <w:rPr>
          <w:rFonts w:ascii="Arial" w:eastAsia="MS Mincho" w:hAnsi="Arial"/>
          <w:i/>
          <w:iCs/>
          <w:sz w:val="20"/>
        </w:rPr>
        <w:t>, 2024-02-13, paske</w:t>
      </w:r>
      <w:r>
        <w:rPr>
          <w:rFonts w:ascii="Arial" w:eastAsia="MS Mincho" w:hAnsi="Arial"/>
          <w:i/>
          <w:iCs/>
          <w:sz w:val="20"/>
        </w:rPr>
        <w:t>lbta TAR 2024-02-14, i. k. 2024-02728</w:t>
      </w:r>
    </w:p>
    <w:p w14:paraId="42C296E7" w14:textId="77777777" w:rsidR="00CF3180" w:rsidRDefault="00CF3180"/>
    <w:p w14:paraId="3E24044B" w14:textId="77777777" w:rsidR="00CF3180" w:rsidRDefault="001477A7">
      <w:pPr>
        <w:spacing w:line="360" w:lineRule="auto"/>
        <w:ind w:firstLine="709"/>
        <w:jc w:val="both"/>
        <w:rPr>
          <w:lang w:bidi="he-IL"/>
        </w:rPr>
      </w:pPr>
      <w:r>
        <w:rPr>
          <w:szCs w:val="24"/>
          <w:lang w:bidi="he-IL"/>
        </w:rPr>
        <w:t>164</w:t>
      </w:r>
      <w:r>
        <w:rPr>
          <w:lang w:bidi="he-IL"/>
        </w:rPr>
        <w:t>. Mero potvarkio projektą pagal kompetenciją rengia Tarybos posėdžių sekretorius arba Savivaldybės administracija.</w:t>
      </w:r>
      <w:r>
        <w:t xml:space="preserve"> </w:t>
      </w:r>
    </w:p>
    <w:p w14:paraId="06C58C10" w14:textId="77777777" w:rsidR="00CF3180" w:rsidRDefault="001477A7">
      <w:pPr>
        <w:rPr>
          <w:rFonts w:ascii="Arial" w:eastAsia="MS Mincho" w:hAnsi="Arial"/>
          <w:i/>
          <w:iCs/>
          <w:sz w:val="20"/>
        </w:rPr>
      </w:pPr>
      <w:r>
        <w:rPr>
          <w:rFonts w:ascii="Arial" w:eastAsia="MS Mincho" w:hAnsi="Arial"/>
          <w:i/>
          <w:iCs/>
          <w:sz w:val="20"/>
        </w:rPr>
        <w:t>Punkto pakeitimai:</w:t>
      </w:r>
    </w:p>
    <w:p w14:paraId="639AFAFB"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62" w:history="1">
        <w:r w:rsidRPr="00532B9F">
          <w:rPr>
            <w:rFonts w:ascii="Arial" w:eastAsia="MS Mincho" w:hAnsi="Arial"/>
            <w:i/>
            <w:iCs/>
            <w:color w:val="0563C1" w:themeColor="hyperlink"/>
            <w:sz w:val="20"/>
            <w:u w:val="single"/>
          </w:rPr>
          <w:t>T-166</w:t>
        </w:r>
      </w:hyperlink>
      <w:r>
        <w:rPr>
          <w:rFonts w:ascii="Arial" w:eastAsia="MS Mincho" w:hAnsi="Arial"/>
          <w:i/>
          <w:iCs/>
          <w:sz w:val="20"/>
        </w:rPr>
        <w:t>, 2023-04-18, paskelbta TAR 2023-04-18, i. k. 2023-07491</w:t>
      </w:r>
    </w:p>
    <w:p w14:paraId="4B9B5FBA" w14:textId="77777777" w:rsidR="00CF3180" w:rsidRDefault="00CF3180"/>
    <w:p w14:paraId="22B435AB" w14:textId="77777777" w:rsidR="00CF3180" w:rsidRDefault="001477A7">
      <w:pPr>
        <w:spacing w:line="276" w:lineRule="auto"/>
        <w:ind w:firstLine="709"/>
        <w:jc w:val="both"/>
        <w:rPr>
          <w:lang w:bidi="he-IL"/>
        </w:rPr>
      </w:pPr>
      <w:r>
        <w:rPr>
          <w:szCs w:val="24"/>
          <w:lang w:bidi="he-IL"/>
        </w:rPr>
        <w:t>165. Mero potvarkiai skelbiami Savivaldybės interneto svetainėje ir gali būti paskelbti vietinėje spaudoje.</w:t>
      </w:r>
      <w:r>
        <w:t xml:space="preserve"> </w:t>
      </w:r>
    </w:p>
    <w:p w14:paraId="767BA574" w14:textId="77777777" w:rsidR="00CF3180" w:rsidRDefault="001477A7">
      <w:pPr>
        <w:rPr>
          <w:rFonts w:ascii="Arial" w:eastAsia="MS Mincho" w:hAnsi="Arial"/>
          <w:i/>
          <w:iCs/>
          <w:sz w:val="20"/>
        </w:rPr>
      </w:pPr>
      <w:r>
        <w:rPr>
          <w:rFonts w:ascii="Arial" w:eastAsia="MS Mincho" w:hAnsi="Arial"/>
          <w:i/>
          <w:iCs/>
          <w:sz w:val="20"/>
        </w:rPr>
        <w:t xml:space="preserve">Punkto </w:t>
      </w:r>
      <w:r>
        <w:rPr>
          <w:rFonts w:ascii="Arial" w:eastAsia="MS Mincho" w:hAnsi="Arial"/>
          <w:i/>
          <w:iCs/>
          <w:sz w:val="20"/>
        </w:rPr>
        <w:t>pakeitimai:</w:t>
      </w:r>
    </w:p>
    <w:p w14:paraId="00874629"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63"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609B3F7A" w14:textId="77777777" w:rsidR="00CF3180" w:rsidRDefault="00CF3180"/>
    <w:p w14:paraId="3EDF0815" w14:textId="77777777" w:rsidR="00CF3180" w:rsidRDefault="001477A7">
      <w:pPr>
        <w:spacing w:line="276" w:lineRule="auto"/>
        <w:ind w:firstLine="709"/>
        <w:jc w:val="both"/>
        <w:rPr>
          <w:lang w:bidi="he-IL"/>
        </w:rPr>
      </w:pPr>
      <w:r>
        <w:rPr>
          <w:szCs w:val="24"/>
          <w:lang w:bidi="he-IL"/>
        </w:rPr>
        <w:t xml:space="preserve">166. Meras suteikia </w:t>
      </w:r>
      <w:r>
        <w:rPr>
          <w:szCs w:val="24"/>
          <w:lang w:bidi="he-IL"/>
        </w:rPr>
        <w:t>Savivaldybės administracijos direktoriui, vicemerams ir kitiems mero politinio (asmeninio) pasitikėjimo valstybės tarnautojams atostogas, siunčia šiuos asmenis į komandiruotes.</w:t>
      </w:r>
      <w:r>
        <w:t xml:space="preserve"> </w:t>
      </w:r>
    </w:p>
    <w:p w14:paraId="0D45EDFD" w14:textId="77777777" w:rsidR="00CF3180" w:rsidRDefault="001477A7">
      <w:pPr>
        <w:rPr>
          <w:rFonts w:ascii="Arial" w:eastAsia="MS Mincho" w:hAnsi="Arial"/>
          <w:i/>
          <w:iCs/>
          <w:sz w:val="20"/>
        </w:rPr>
      </w:pPr>
      <w:r>
        <w:rPr>
          <w:rFonts w:ascii="Arial" w:eastAsia="MS Mincho" w:hAnsi="Arial"/>
          <w:i/>
          <w:iCs/>
          <w:sz w:val="20"/>
        </w:rPr>
        <w:t>Punkto pakeitimai:</w:t>
      </w:r>
    </w:p>
    <w:p w14:paraId="4EC7CD03"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64"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6210DE94" w14:textId="77777777" w:rsidR="00CF3180" w:rsidRDefault="00CF3180"/>
    <w:p w14:paraId="3C37C296" w14:textId="77777777" w:rsidR="00CF3180" w:rsidRDefault="001477A7">
      <w:pPr>
        <w:spacing w:line="276" w:lineRule="auto"/>
        <w:ind w:firstLine="709"/>
        <w:jc w:val="both"/>
        <w:rPr>
          <w:lang w:bidi="he-IL"/>
        </w:rPr>
      </w:pPr>
      <w:r>
        <w:rPr>
          <w:szCs w:val="24"/>
          <w:lang w:bidi="he-IL"/>
        </w:rPr>
        <w:t>167. Atostogas meras suteikia sau potvarkiu, taip pat priima potvarkius dėl savo vykimo į komandiruotes. Mero potva</w:t>
      </w:r>
      <w:r>
        <w:rPr>
          <w:szCs w:val="24"/>
          <w:lang w:bidi="he-IL"/>
        </w:rPr>
        <w:t>rkius dėl mero atostogų ir komandiruočių jų rengėjai potvarkio registravimo dieną pateikia Tarybos nariams „Kontoros“ priemonėmis.</w:t>
      </w:r>
      <w:r>
        <w:t xml:space="preserve"> </w:t>
      </w:r>
    </w:p>
    <w:p w14:paraId="4230C0C5" w14:textId="77777777" w:rsidR="00CF3180" w:rsidRDefault="001477A7">
      <w:pPr>
        <w:rPr>
          <w:rFonts w:ascii="Arial" w:eastAsia="MS Mincho" w:hAnsi="Arial"/>
          <w:i/>
          <w:iCs/>
          <w:sz w:val="20"/>
        </w:rPr>
      </w:pPr>
      <w:r>
        <w:rPr>
          <w:rFonts w:ascii="Arial" w:eastAsia="MS Mincho" w:hAnsi="Arial"/>
          <w:i/>
          <w:iCs/>
          <w:sz w:val="20"/>
        </w:rPr>
        <w:t>Punkto pakeitimai:</w:t>
      </w:r>
    </w:p>
    <w:p w14:paraId="63601BF5"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65" w:history="1">
        <w:r w:rsidRPr="00532B9F">
          <w:rPr>
            <w:rFonts w:ascii="Arial" w:eastAsia="MS Mincho" w:hAnsi="Arial"/>
            <w:i/>
            <w:iCs/>
            <w:color w:val="0563C1" w:themeColor="hyperlink"/>
            <w:sz w:val="20"/>
            <w:u w:val="single"/>
          </w:rPr>
          <w:t>T-6</w:t>
        </w:r>
        <w:r w:rsidRPr="00532B9F">
          <w:rPr>
            <w:rFonts w:ascii="Arial" w:eastAsia="MS Mincho" w:hAnsi="Arial"/>
            <w:i/>
            <w:iCs/>
            <w:color w:val="0563C1" w:themeColor="hyperlink"/>
            <w:sz w:val="20"/>
            <w:u w:val="single"/>
          </w:rPr>
          <w:t>26</w:t>
        </w:r>
      </w:hyperlink>
      <w:r>
        <w:rPr>
          <w:rFonts w:ascii="Arial" w:eastAsia="MS Mincho" w:hAnsi="Arial"/>
          <w:i/>
          <w:iCs/>
          <w:sz w:val="20"/>
        </w:rPr>
        <w:t>, 2024-09-10, paskelbta TAR 2024-09-10, i. k. 2024-15931</w:t>
      </w:r>
    </w:p>
    <w:p w14:paraId="791D7066" w14:textId="77777777" w:rsidR="00CF3180" w:rsidRDefault="00CF3180"/>
    <w:p w14:paraId="796DF68E"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168. Meras:</w:t>
      </w:r>
    </w:p>
    <w:p w14:paraId="0A98AF62"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168.1. atstovauja pats arba</w:t>
      </w:r>
      <w:r>
        <w:rPr>
          <w:b/>
          <w:lang w:bidi="he-IL"/>
        </w:rPr>
        <w:t xml:space="preserve"> </w:t>
      </w:r>
      <w:r>
        <w:rPr>
          <w:lang w:bidi="he-IL"/>
        </w:rPr>
        <w:t>įgalioja kitus asmenis atstovauti Savivaldybei teisme, bendradarbiaujant su kitomis savivaldybėmis, valstybės ar užsienio</w:t>
      </w:r>
      <w:r>
        <w:rPr>
          <w:lang w:bidi="he-IL"/>
        </w:rPr>
        <w:t xml:space="preserve"> šalių institucijomis, kitais juridiniais ir fiziniais asmenimis. Atstovauti Savivaldybei gali būti įgaliojami šie asmenys:</w:t>
      </w:r>
    </w:p>
    <w:p w14:paraId="1E8CF794"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168</w:t>
      </w:r>
      <w:r>
        <w:rPr>
          <w:lang w:bidi="he-IL"/>
        </w:rPr>
        <w:t>.1.</w:t>
      </w:r>
      <w:r>
        <w:rPr>
          <w:szCs w:val="24"/>
          <w:lang w:bidi="he-IL"/>
        </w:rPr>
        <w:t>1.</w:t>
      </w:r>
      <w:r>
        <w:rPr>
          <w:lang w:bidi="he-IL"/>
        </w:rPr>
        <w:t xml:space="preserve"> visų instancijų bendrosios kompetencijos ir administraciniuose teismuose bei kitose teisėsaugos institucijose – Savivaldybė</w:t>
      </w:r>
      <w:r>
        <w:rPr>
          <w:lang w:bidi="he-IL"/>
        </w:rPr>
        <w:t>s administracijos valstybės tarnautojai</w:t>
      </w:r>
      <w:r>
        <w:rPr>
          <w:szCs w:val="24"/>
          <w:lang w:bidi="he-IL"/>
        </w:rPr>
        <w:t xml:space="preserve"> ir darbuotojai, dirbantys pagal darbo sutartį</w:t>
      </w:r>
      <w:r>
        <w:rPr>
          <w:lang w:bidi="he-IL"/>
        </w:rPr>
        <w:t>, turintys aukštąjį universitetinį teisinį išsilavinimą, pagal atstovavimo sutartis advokatai (jų padėjėjai), kartu su jais ir Savivaldybės administracijos padalinių darbu</w:t>
      </w:r>
      <w:r>
        <w:rPr>
          <w:lang w:bidi="he-IL"/>
        </w:rPr>
        <w:t xml:space="preserve">otojai – atitinkamos srities specialistai; </w:t>
      </w:r>
    </w:p>
    <w:p w14:paraId="2102AC5A"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Įgalioto atstovauti Savivaldybei teismuose ir kitose teisėsaugos institucijose asmens teisės surašomos įstatymų nustatyta tvarka įgaliojime. Įgaliojimai registruojami ir saugomi šias funkcijas vykdančiame Savival</w:t>
      </w:r>
      <w:r>
        <w:rPr>
          <w:lang w:bidi="he-IL"/>
        </w:rPr>
        <w:t>dybės administracijos padalinyje;</w:t>
      </w:r>
    </w:p>
    <w:p w14:paraId="7E9ACC63"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168.1</w:t>
      </w:r>
      <w:r>
        <w:rPr>
          <w:lang w:bidi="he-IL"/>
        </w:rPr>
        <w:t>.2. bendradarbiaujant su kitomis savivaldybėmis ar kitais juridiniais ir fiziniais asmenimis – Savivaldybės valstybės tarnautojai ir darbuotojai, dirbantys pagal darbo sutartį, turintys aukštąjį išsilavinimą;</w:t>
      </w:r>
    </w:p>
    <w:p w14:paraId="139FEE0D" w14:textId="77777777" w:rsidR="00CF3180" w:rsidRDefault="001477A7">
      <w:pPr>
        <w:spacing w:line="360" w:lineRule="auto"/>
        <w:ind w:firstLine="709"/>
        <w:jc w:val="both"/>
        <w:rPr>
          <w:lang w:bidi="he-IL"/>
        </w:rPr>
      </w:pPr>
      <w:r>
        <w:rPr>
          <w:szCs w:val="24"/>
          <w:lang w:bidi="he-IL"/>
        </w:rPr>
        <w:t>168.2</w:t>
      </w:r>
      <w:r>
        <w:rPr>
          <w:lang w:bidi="he-IL"/>
        </w:rPr>
        <w:t>. p</w:t>
      </w:r>
      <w:r>
        <w:rPr>
          <w:lang w:bidi="he-IL"/>
        </w:rPr>
        <w:t xml:space="preserve">ateikdamas sprendimo projektą teikia Tarybai kandidatūras į vicemerų pareigas; </w:t>
      </w:r>
    </w:p>
    <w:p w14:paraId="797C1467" w14:textId="77777777" w:rsidR="00CF3180" w:rsidRDefault="001477A7">
      <w:pPr>
        <w:spacing w:line="360" w:lineRule="auto"/>
        <w:ind w:firstLine="709"/>
        <w:jc w:val="both"/>
        <w:rPr>
          <w:lang w:bidi="he-IL"/>
        </w:rPr>
      </w:pPr>
      <w:r>
        <w:rPr>
          <w:szCs w:val="24"/>
          <w:lang w:bidi="he-IL"/>
        </w:rPr>
        <w:t>168.3</w:t>
      </w:r>
      <w:r>
        <w:rPr>
          <w:lang w:bidi="he-IL"/>
        </w:rPr>
        <w:t>. nustato vicemerų funkcijas ir kuruojamas sritis kadencijos laikotarpiui ir gali jas keisti;</w:t>
      </w:r>
    </w:p>
    <w:p w14:paraId="2827AFA7"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168.4</w:t>
      </w:r>
      <w:r>
        <w:rPr>
          <w:lang w:bidi="he-IL"/>
        </w:rPr>
        <w:t>. pateikdamas sprendimo projektą gali siūlyti Tarybai pavesti Savivaldyb</w:t>
      </w:r>
      <w:r>
        <w:rPr>
          <w:lang w:bidi="he-IL"/>
        </w:rPr>
        <w:t xml:space="preserve">ės kontrolės ir audito tarnybai atlikti veiklos plane nenumatytą Savivaldybės administravimo subjektų ar Savivaldybės </w:t>
      </w:r>
      <w:r>
        <w:rPr>
          <w:szCs w:val="24"/>
          <w:lang w:bidi="he-IL"/>
        </w:rPr>
        <w:t>valdomų</w:t>
      </w:r>
      <w:r>
        <w:rPr>
          <w:lang w:bidi="he-IL"/>
        </w:rPr>
        <w:t xml:space="preserve"> įmonių atitikties, finansinį ir veiklos auditą, priima Savivaldybės kontrolės ir audito tarnybos pateiktas audito ataskaitas ir iš</w:t>
      </w:r>
      <w:r>
        <w:rPr>
          <w:lang w:bidi="he-IL"/>
        </w:rPr>
        <w:t>vadas dėl atlikto atitikties, finansinio ir veiklos audito rezultatų, prireikus organizuoja šių ataskaitų ir išvadų svarstymą Komitetų ir Tarybos posėdžiuose;</w:t>
      </w:r>
    </w:p>
    <w:p w14:paraId="158A5371" w14:textId="77777777" w:rsidR="00CF3180" w:rsidRDefault="001477A7">
      <w:pPr>
        <w:spacing w:line="360" w:lineRule="auto"/>
        <w:ind w:firstLine="709"/>
        <w:jc w:val="both"/>
        <w:rPr>
          <w:lang w:bidi="he-IL"/>
        </w:rPr>
      </w:pPr>
      <w:r>
        <w:rPr>
          <w:szCs w:val="24"/>
          <w:lang w:bidi="he-IL"/>
        </w:rPr>
        <w:t>168.5.</w:t>
      </w:r>
      <w:r>
        <w:rPr>
          <w:lang w:bidi="he-IL"/>
        </w:rPr>
        <w:t xml:space="preserve"> savo potvarkiu gali siūlyti Antikorupcijos komisijai dalyvauti atliekant sprendimo projekto antikorupcinį vertinimą, jeigu specialisto, atliekančio antikorupcinį vertinimą, netenkina rengėjo paaiškinimai.</w:t>
      </w:r>
    </w:p>
    <w:p w14:paraId="76AFCB3F"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169. Mero įgaliojimai, neįvardyti Reglamente, yra </w:t>
      </w:r>
      <w:r>
        <w:rPr>
          <w:lang w:bidi="he-IL"/>
        </w:rPr>
        <w:t>nustatyti Įstatyme.</w:t>
      </w:r>
      <w:r>
        <w:rPr>
          <w:lang w:bidi="he-IL"/>
        </w:rPr>
        <w:tab/>
      </w:r>
    </w:p>
    <w:p w14:paraId="51152EBD"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170</w:t>
      </w:r>
      <w:r>
        <w:rPr>
          <w:lang w:bidi="he-IL"/>
        </w:rPr>
        <w:t xml:space="preserve">. Meras turi antspaudą. Mero antspaudas dedamas ant mero išduodamų įgaliojimų, mero padėkos raštų, mero potvarkių originalų ir kitų dokumentų. Už mero antspaudo naudojimą ir saugojimą atsakinga Savivaldybės </w:t>
      </w:r>
      <w:r>
        <w:rPr>
          <w:lang w:bidi="he-IL"/>
        </w:rPr>
        <w:t>administracija.</w:t>
      </w:r>
    </w:p>
    <w:p w14:paraId="34AEF66E"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bidi="he-IL"/>
        </w:rPr>
      </w:pPr>
      <w:r>
        <w:rPr>
          <w:rFonts w:eastAsia="Calibri"/>
          <w:szCs w:val="24"/>
        </w:rPr>
        <w:t xml:space="preserve">171. Meras savo įgaliojimų laikotarpiu gali turėti visuomeninių konsultantų, kurie mero prašymu teikia jam konsultacijas, pasiūlymus, išvadas ir kitą informaciją. </w:t>
      </w:r>
      <w:r>
        <w:rPr>
          <w:szCs w:val="24"/>
          <w:lang w:bidi="he-IL"/>
        </w:rPr>
        <w:t xml:space="preserve">Visuomeniniai konsultantai turi atitikti Įstatyme nustatytus reikalavimus. </w:t>
      </w:r>
      <w:r>
        <w:rPr>
          <w:rFonts w:eastAsia="Calibri"/>
          <w:szCs w:val="24"/>
        </w:rPr>
        <w:t>In</w:t>
      </w:r>
      <w:r>
        <w:rPr>
          <w:rFonts w:eastAsia="Calibri"/>
          <w:szCs w:val="24"/>
        </w:rPr>
        <w:t xml:space="preserve">formacija apie mero visuomeninį konsultantą (asmens vardas, pavardė, paskyrimo data) nedelsiant paskelbiama Savivaldybės interneto svetainėje ir joje skelbiama tol, </w:t>
      </w:r>
      <w:r>
        <w:rPr>
          <w:rFonts w:eastAsia="Calibri"/>
          <w:bCs/>
          <w:szCs w:val="24"/>
        </w:rPr>
        <w:t>kol asmuo eina mero visuomeninio konsultanto pareigas</w:t>
      </w:r>
      <w:r>
        <w:rPr>
          <w:rFonts w:eastAsia="Calibri"/>
          <w:color w:val="FF0000"/>
          <w:szCs w:val="24"/>
        </w:rPr>
        <w:t>.</w:t>
      </w:r>
    </w:p>
    <w:p w14:paraId="3730B7C6" w14:textId="77777777" w:rsidR="00CF3180" w:rsidRDefault="001477A7">
      <w:pPr>
        <w:spacing w:line="360" w:lineRule="auto"/>
        <w:ind w:firstLine="709"/>
        <w:jc w:val="both"/>
        <w:rPr>
          <w:lang w:bidi="he-IL"/>
        </w:rPr>
      </w:pPr>
      <w:r>
        <w:rPr>
          <w:lang w:bidi="he-IL"/>
        </w:rPr>
        <w:t xml:space="preserve">172. Kai meras negali eiti pareigų, </w:t>
      </w:r>
      <w:r>
        <w:rPr>
          <w:lang w:bidi="he-IL"/>
        </w:rPr>
        <w:t xml:space="preserve">Įstatymo nustatyta tvarka jį pavaduojantis vicemeras ar mero pareigas laikinai einantis Tarybos paskirtas Tarybos narys vykdo visus mero įgaliojimus, išskyrus nurodytus Įstatyme. </w:t>
      </w:r>
    </w:p>
    <w:p w14:paraId="6306EA4A" w14:textId="77777777" w:rsidR="00CF3180" w:rsidRDefault="001477A7">
      <w:pPr>
        <w:spacing w:line="360" w:lineRule="auto"/>
        <w:ind w:firstLine="709"/>
        <w:jc w:val="both"/>
        <w:rPr>
          <w:lang w:bidi="he-IL"/>
        </w:rPr>
      </w:pPr>
      <w:r>
        <w:rPr>
          <w:szCs w:val="24"/>
          <w:lang w:bidi="he-IL"/>
        </w:rPr>
        <w:t xml:space="preserve">173. Savivaldybės administracijos direktoriaus atostogų ar ligos metu, taip </w:t>
      </w:r>
      <w:r>
        <w:rPr>
          <w:szCs w:val="24"/>
          <w:lang w:bidi="he-IL"/>
        </w:rPr>
        <w:t>pat kai jis laikinai negali eiti pareigų dėl kitų priežasčių, Savivaldybės administracijos direktoriaus pareigas, nustatytas teisės aktuose, atlieka mero potvarkiu paskirtas Savivaldybės administracijos valstybės tarnautojas.</w:t>
      </w:r>
    </w:p>
    <w:p w14:paraId="1B56FE0A" w14:textId="77777777" w:rsidR="00CF3180" w:rsidRDefault="001477A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3"/>
        <w:rPr>
          <w:b/>
          <w:lang w:bidi="he-IL"/>
        </w:rPr>
      </w:pPr>
      <w:r>
        <w:rPr>
          <w:b/>
          <w:lang w:bidi="he-IL"/>
        </w:rPr>
        <w:t>XVI SKYRIUS</w:t>
      </w:r>
    </w:p>
    <w:p w14:paraId="735C8159" w14:textId="77777777" w:rsidR="00CF3180" w:rsidRDefault="001477A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
        <w:jc w:val="center"/>
        <w:outlineLvl w:val="3"/>
        <w:rPr>
          <w:b/>
          <w:lang w:bidi="he-IL"/>
        </w:rPr>
      </w:pPr>
      <w:r>
        <w:rPr>
          <w:b/>
          <w:lang w:bidi="he-IL"/>
        </w:rPr>
        <w:t>SAVIVALDYBĖS BIUDŽ</w:t>
      </w:r>
      <w:r>
        <w:rPr>
          <w:b/>
          <w:lang w:bidi="he-IL"/>
        </w:rPr>
        <w:t>ETO TVIRTINIMAS</w:t>
      </w:r>
    </w:p>
    <w:p w14:paraId="3EDB2A9E" w14:textId="77777777" w:rsidR="00CF3180" w:rsidRDefault="00CF318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
        <w:jc w:val="center"/>
        <w:outlineLvl w:val="3"/>
        <w:rPr>
          <w:b/>
          <w:lang w:bidi="he-IL"/>
        </w:rPr>
      </w:pPr>
    </w:p>
    <w:p w14:paraId="78FECFD4" w14:textId="77777777" w:rsidR="00CF3180" w:rsidRDefault="001477A7">
      <w:pPr>
        <w:spacing w:line="360" w:lineRule="auto"/>
        <w:ind w:firstLine="709"/>
        <w:jc w:val="both"/>
        <w:rPr>
          <w:lang w:bidi="he-IL"/>
        </w:rPr>
      </w:pPr>
      <w:r>
        <w:rPr>
          <w:lang w:bidi="he-IL"/>
        </w:rPr>
        <w:t>174. Savivaldybės biudžetas (toliau – Biudžetas) sudaromas ir tvirtinamas Lietuvos Respublikos biudžeto sandaros įstatyme nustatyta tvarka.</w:t>
      </w:r>
      <w:r>
        <w:t xml:space="preserve"> </w:t>
      </w:r>
    </w:p>
    <w:p w14:paraId="6277EF73" w14:textId="77777777" w:rsidR="00CF3180" w:rsidRDefault="001477A7">
      <w:pPr>
        <w:rPr>
          <w:rFonts w:ascii="Arial" w:eastAsia="MS Mincho" w:hAnsi="Arial"/>
          <w:i/>
          <w:iCs/>
          <w:sz w:val="20"/>
        </w:rPr>
      </w:pPr>
      <w:r>
        <w:rPr>
          <w:rFonts w:ascii="Arial" w:eastAsia="MS Mincho" w:hAnsi="Arial"/>
          <w:i/>
          <w:iCs/>
          <w:sz w:val="20"/>
        </w:rPr>
        <w:t>Punkto pakeitimai:</w:t>
      </w:r>
    </w:p>
    <w:p w14:paraId="2E29FD4C"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66" w:history="1">
        <w:r w:rsidRPr="00532B9F">
          <w:rPr>
            <w:rFonts w:ascii="Arial" w:eastAsia="MS Mincho" w:hAnsi="Arial"/>
            <w:i/>
            <w:iCs/>
            <w:color w:val="0563C1" w:themeColor="hyperlink"/>
            <w:sz w:val="20"/>
            <w:u w:val="single"/>
          </w:rPr>
          <w:t>T-4</w:t>
        </w:r>
      </w:hyperlink>
      <w:r>
        <w:rPr>
          <w:rFonts w:ascii="Arial" w:eastAsia="MS Mincho" w:hAnsi="Arial"/>
          <w:i/>
          <w:iCs/>
          <w:sz w:val="20"/>
        </w:rPr>
        <w:t>, 2024-02-13, paskelbta TAR 2024-02-14, i. k. 2024-02728</w:t>
      </w:r>
    </w:p>
    <w:p w14:paraId="1BE72361" w14:textId="77777777" w:rsidR="00CF3180" w:rsidRDefault="00CF3180"/>
    <w:p w14:paraId="0D4500C1" w14:textId="77777777" w:rsidR="00CF3180" w:rsidRDefault="001477A7">
      <w:pPr>
        <w:spacing w:line="276" w:lineRule="auto"/>
        <w:ind w:firstLine="709"/>
        <w:jc w:val="both"/>
        <w:rPr>
          <w:lang w:bidi="he-IL"/>
        </w:rPr>
      </w:pPr>
      <w:r>
        <w:rPr>
          <w:szCs w:val="24"/>
          <w:lang w:bidi="he-IL"/>
        </w:rPr>
        <w:t>175. Biudžeto projektą ir Biudžeto tikslinimo projektą Tarybai teikia meras, vadovaudamasis Tarybos patvirtintomis Biudžeto sudarymo ir v</w:t>
      </w:r>
      <w:r>
        <w:rPr>
          <w:szCs w:val="24"/>
          <w:lang w:bidi="he-IL"/>
        </w:rPr>
        <w:t>ykdymo taisyklėmis.</w:t>
      </w:r>
      <w:r>
        <w:t xml:space="preserve"> </w:t>
      </w:r>
    </w:p>
    <w:p w14:paraId="2B3AAEA7" w14:textId="77777777" w:rsidR="00CF3180" w:rsidRDefault="001477A7">
      <w:pPr>
        <w:rPr>
          <w:rFonts w:ascii="Arial" w:eastAsia="MS Mincho" w:hAnsi="Arial"/>
          <w:i/>
          <w:iCs/>
          <w:sz w:val="20"/>
        </w:rPr>
      </w:pPr>
      <w:r>
        <w:rPr>
          <w:rFonts w:ascii="Arial" w:eastAsia="MS Mincho" w:hAnsi="Arial"/>
          <w:i/>
          <w:iCs/>
          <w:sz w:val="20"/>
        </w:rPr>
        <w:t>Punkto pakeitimai:</w:t>
      </w:r>
    </w:p>
    <w:p w14:paraId="054AFB89"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67"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28A07975" w14:textId="77777777" w:rsidR="00CF3180" w:rsidRDefault="00CF3180"/>
    <w:p w14:paraId="2F604A4F"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176. Biudžeto projektas svarstomas tokia tvarka:</w:t>
      </w:r>
    </w:p>
    <w:p w14:paraId="1C0F7325" w14:textId="77777777" w:rsidR="00CF3180" w:rsidRDefault="001477A7">
      <w:pPr>
        <w:spacing w:line="360" w:lineRule="auto"/>
        <w:ind w:firstLine="709"/>
        <w:jc w:val="both"/>
        <w:rPr>
          <w:lang w:bidi="he-IL"/>
        </w:rPr>
      </w:pPr>
      <w:r>
        <w:rPr>
          <w:szCs w:val="24"/>
          <w:lang w:bidi="he-IL"/>
        </w:rPr>
        <w:t>176</w:t>
      </w:r>
      <w:r>
        <w:rPr>
          <w:lang w:bidi="he-IL"/>
        </w:rPr>
        <w:t>.1</w:t>
      </w:r>
      <w:r>
        <w:rPr>
          <w:lang w:bidi="he-IL"/>
        </w:rPr>
        <w:t>. Biudžeto projektas teikiamas svarstyti Tarybos narių frakcijoms, Tarybos narių grupėms, jokiai grupei nepriklausantiems Tarybos nariams, Komitetams, jis taip pat skelbiamas Savivaldybės interneto svetainėje ir vietinėje spaudoje gyventojams viešai svarst</w:t>
      </w:r>
      <w:r>
        <w:rPr>
          <w:lang w:bidi="he-IL"/>
        </w:rPr>
        <w:t>yti. Taip pat su Biudžeto projektu galima susipažinti Savivaldybės administracijos padalinyje, rengusiame Biudžeto projektą. Miesto gyventojai ir juridiniai asmenys pasiūlymus dėl Biudžeto projekto teikia 7 dienas nuo jo paskelbimo viešai dienos skelbime n</w:t>
      </w:r>
      <w:r>
        <w:rPr>
          <w:lang w:bidi="he-IL"/>
        </w:rPr>
        <w:t xml:space="preserve">urodytu elektroninio pašto adresu arba raštu Savivaldybės administracijos padaliniui, rengusiam Biudžeto projektą. Komitetai privalo išnagrinėti Biudžeto projektą pagal savo kompetenciją ir savo sprendimus ne vėliau kaip per 7 dienas nuo informacijos apie </w:t>
      </w:r>
      <w:r>
        <w:rPr>
          <w:lang w:bidi="he-IL"/>
        </w:rPr>
        <w:t>Biudžeto projekto viešą paskelbimą gavimo dienos pateikti Tarybos Ekonomikos ir finansų komitetui (toliau – Ekonomikos ir finansų komitetas). Į Komitetų, kuriuose svarstomas Biudžeto projektas, posėdžius gali būti kviečiami Savivaldybės administracijos ats</w:t>
      </w:r>
      <w:r>
        <w:rPr>
          <w:lang w:bidi="he-IL"/>
        </w:rPr>
        <w:t xml:space="preserve">tovai, Ekonomikos ir finansų komiteto nariai. </w:t>
      </w:r>
    </w:p>
    <w:p w14:paraId="17C11FFF" w14:textId="77777777" w:rsidR="00CF3180" w:rsidRDefault="001477A7">
      <w:pPr>
        <w:spacing w:line="276" w:lineRule="auto"/>
        <w:ind w:firstLine="709"/>
        <w:jc w:val="both"/>
        <w:rPr>
          <w:lang w:bidi="he-IL"/>
        </w:rPr>
      </w:pPr>
      <w:r>
        <w:rPr>
          <w:szCs w:val="24"/>
          <w:lang w:bidi="he-IL"/>
        </w:rPr>
        <w:t xml:space="preserve">176.2. Tarybos narių frakcijos, Tarybos narių grupės, mišri Tarybos narių grupė savo nuomonę dėl Biudžeto projekto pateikia Ekonomikos ir finansų komitetui per 7 dienas nuo informacijos apie Biudžeto projekto </w:t>
      </w:r>
      <w:r>
        <w:rPr>
          <w:szCs w:val="24"/>
          <w:lang w:bidi="he-IL"/>
        </w:rPr>
        <w:t>viešą paskelbimą gavimo dienos.</w:t>
      </w:r>
      <w:r>
        <w:t xml:space="preserve"> </w:t>
      </w:r>
    </w:p>
    <w:p w14:paraId="66F52D09" w14:textId="77777777" w:rsidR="00CF3180" w:rsidRDefault="001477A7">
      <w:pPr>
        <w:rPr>
          <w:rFonts w:ascii="Arial" w:eastAsia="MS Mincho" w:hAnsi="Arial"/>
          <w:i/>
          <w:iCs/>
          <w:sz w:val="20"/>
        </w:rPr>
      </w:pPr>
      <w:r>
        <w:rPr>
          <w:rFonts w:ascii="Arial" w:eastAsia="MS Mincho" w:hAnsi="Arial"/>
          <w:i/>
          <w:iCs/>
          <w:sz w:val="20"/>
        </w:rPr>
        <w:t>Papunkčio pakeitimai:</w:t>
      </w:r>
    </w:p>
    <w:p w14:paraId="66CDA356"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68"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79FFF7C0" w14:textId="77777777" w:rsidR="00CF3180" w:rsidRDefault="00CF3180"/>
    <w:p w14:paraId="6BD074F6"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szCs w:val="24"/>
          <w:lang w:bidi="he-IL"/>
        </w:rPr>
        <w:t>1</w:t>
      </w:r>
      <w:r>
        <w:rPr>
          <w:szCs w:val="24"/>
          <w:lang w:bidi="he-IL"/>
        </w:rPr>
        <w:t>76</w:t>
      </w:r>
      <w:r>
        <w:rPr>
          <w:lang w:bidi="he-IL"/>
        </w:rPr>
        <w:t xml:space="preserve">.3. Per Reglamento 176.1 papunktyje nustatytą laiką gautus gyventojų ir juridinių asmenų pasiūlymus apibendrina Savivaldybės administracija ir pateikia Ekonomikos ir finansų komitetui. </w:t>
      </w:r>
    </w:p>
    <w:p w14:paraId="3723F715" w14:textId="77777777" w:rsidR="00CF3180" w:rsidRDefault="001477A7">
      <w:pPr>
        <w:spacing w:line="276" w:lineRule="auto"/>
        <w:ind w:firstLine="709"/>
        <w:jc w:val="both"/>
        <w:rPr>
          <w:szCs w:val="24"/>
          <w:lang w:bidi="he-IL"/>
        </w:rPr>
      </w:pPr>
      <w:r>
        <w:rPr>
          <w:szCs w:val="24"/>
          <w:lang w:bidi="he-IL"/>
        </w:rPr>
        <w:t>176.4. Ekonomikos ir finansų komitetas, gavęs Tarybos narių frakcijų</w:t>
      </w:r>
      <w:r>
        <w:rPr>
          <w:szCs w:val="24"/>
          <w:lang w:bidi="he-IL"/>
        </w:rPr>
        <w:t>, Tarybos narių grupių, mišrios Tarybos narių grupės, Komitetų pasiūlymus, apibendrintus gyventojų ir juridinių asmenų pasiūlymus, apsvarsto Biudžeto projektą. Pasiūlymai didinti Biudžeto projekte numatytus asignavimus arba numatyti naujus asignavimus svar</w:t>
      </w:r>
      <w:r>
        <w:rPr>
          <w:szCs w:val="24"/>
          <w:lang w:bidi="he-IL"/>
        </w:rPr>
        <w:t>stomi tik tada, kai pasiūlymo iniciatoriai nurodo šių išlaidų finansavimo šaltinį.</w:t>
      </w:r>
    </w:p>
    <w:p w14:paraId="79CAA1E3" w14:textId="77777777" w:rsidR="00CF3180" w:rsidRDefault="001477A7">
      <w:pPr>
        <w:spacing w:line="276" w:lineRule="auto"/>
        <w:ind w:firstLine="709"/>
        <w:jc w:val="both"/>
        <w:rPr>
          <w:lang w:bidi="he-IL"/>
        </w:rPr>
      </w:pPr>
      <w:r>
        <w:rPr>
          <w:szCs w:val="24"/>
          <w:lang w:bidi="he-IL"/>
        </w:rPr>
        <w:t>Apsvarsčius Biudžeto projektą, Ekonomikos ir finansų komitetas pateikia išvadą dėl jo merui. Išvadoje turi būti nurodomos Tarybos narių frakcijų, Tarybos narių grupių, mišri</w:t>
      </w:r>
      <w:r>
        <w:rPr>
          <w:szCs w:val="24"/>
          <w:lang w:bidi="he-IL"/>
        </w:rPr>
        <w:t>os Tarybos narių grupės, Komitetų, gyventojų ir juridinių asmenų teikiami pasiūlymai ir Ekonomikos ir finansų komiteto sprendimas dėl jų. Jeigu Ekonomikos ir finansų komitetas nepritaria pasiūlymams dėl Biudžeto projekto pataisų, savo išvadoje turi nurodyt</w:t>
      </w:r>
      <w:r>
        <w:rPr>
          <w:szCs w:val="24"/>
          <w:lang w:bidi="he-IL"/>
        </w:rPr>
        <w:t>i konkrečius nepritarimo motyvus.</w:t>
      </w:r>
      <w:r>
        <w:t xml:space="preserve"> </w:t>
      </w:r>
    </w:p>
    <w:p w14:paraId="6DB189AF" w14:textId="77777777" w:rsidR="00CF3180" w:rsidRDefault="001477A7">
      <w:pPr>
        <w:rPr>
          <w:rFonts w:ascii="Arial" w:eastAsia="MS Mincho" w:hAnsi="Arial"/>
          <w:i/>
          <w:iCs/>
          <w:sz w:val="20"/>
        </w:rPr>
      </w:pPr>
      <w:r>
        <w:rPr>
          <w:rFonts w:ascii="Arial" w:eastAsia="MS Mincho" w:hAnsi="Arial"/>
          <w:i/>
          <w:iCs/>
          <w:sz w:val="20"/>
        </w:rPr>
        <w:t>Papunkčio pakeitimai:</w:t>
      </w:r>
    </w:p>
    <w:p w14:paraId="4EFBE11B"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69"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2FF79D41" w14:textId="77777777" w:rsidR="00CF3180" w:rsidRDefault="00CF3180"/>
    <w:p w14:paraId="4958954A"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176.5. Gavęs Ekonomikos ir finansų komiteto išvadą</w:t>
      </w:r>
      <w:r>
        <w:rPr>
          <w:b/>
          <w:lang w:bidi="he-IL"/>
        </w:rPr>
        <w:t xml:space="preserve"> </w:t>
      </w:r>
      <w:r>
        <w:rPr>
          <w:lang w:bidi="he-IL"/>
        </w:rPr>
        <w:t>meras teikia Biudžeto projektą svarstyti Tarybai.</w:t>
      </w:r>
    </w:p>
    <w:p w14:paraId="66640714"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177. Tarybos sprendimo projekte dėl Biudžeto tvirtinimo nurodomi Biudžeto sandaros įstatyme nurodyti duomenys.</w:t>
      </w:r>
    </w:p>
    <w:p w14:paraId="26708A3F"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Calibri" w:eastAsia="Calibri" w:hAnsi="Calibri"/>
          <w:sz w:val="22"/>
          <w:szCs w:val="22"/>
          <w:lang w:bidi="he-IL"/>
        </w:rPr>
      </w:pPr>
      <w:r>
        <w:rPr>
          <w:lang w:bidi="he-IL"/>
        </w:rPr>
        <w:t>178. Jei Taryba priima sprendimą nepatvirti</w:t>
      </w:r>
      <w:r>
        <w:rPr>
          <w:lang w:bidi="he-IL"/>
        </w:rPr>
        <w:t xml:space="preserve">nti Biudžeto, jo tolesnis svarstymas atidedamas artimiausiam Tarybos posėdžiui. Pakartotinai teikiamas svarstyti Biudžeto projektas turi būti apsvarstytas Komitetuose šiame skyriuje nustatyta tvarka. </w:t>
      </w:r>
    </w:p>
    <w:p w14:paraId="46744FA7" w14:textId="77777777" w:rsidR="00CF3180" w:rsidRDefault="001477A7">
      <w:pPr>
        <w:spacing w:line="360" w:lineRule="auto"/>
        <w:ind w:firstLine="709"/>
        <w:jc w:val="both"/>
        <w:rPr>
          <w:b/>
          <w:lang w:bidi="he-IL"/>
        </w:rPr>
      </w:pPr>
      <w:r>
        <w:rPr>
          <w:szCs w:val="24"/>
          <w:lang w:bidi="he-IL"/>
        </w:rPr>
        <w:t>179</w:t>
      </w:r>
      <w:r>
        <w:rPr>
          <w:lang w:bidi="he-IL"/>
        </w:rPr>
        <w:t>. Biudžetiniais metais Taryba Biudžetą gali tikslint</w:t>
      </w:r>
      <w:r>
        <w:rPr>
          <w:lang w:bidi="he-IL"/>
        </w:rPr>
        <w:t xml:space="preserve">i. Sprendimai dėl papildomų ir planą viršijančių Biudžeto pajamų ir kitų piniginių lėšų paskirstymo, tikslinės paskirties ir specializuotų fondų sudarymo ir naudojimo gali būti priimami atsižvelgiant į mero siūlymą. Meras siūlymą pateikia įvertinęs gautus </w:t>
      </w:r>
      <w:r>
        <w:rPr>
          <w:lang w:bidi="he-IL"/>
        </w:rPr>
        <w:t xml:space="preserve">išplėstinės seniūnaičių sueigos sprendimus šiuo klausimu. </w:t>
      </w:r>
    </w:p>
    <w:p w14:paraId="77209F6B" w14:textId="77777777" w:rsidR="00CF3180" w:rsidRDefault="00CF3180">
      <w:pPr>
        <w:spacing w:line="360" w:lineRule="auto"/>
        <w:rPr>
          <w:lang w:bidi="he-IL"/>
        </w:rPr>
      </w:pPr>
    </w:p>
    <w:p w14:paraId="3990BF56" w14:textId="77777777" w:rsidR="00CF3180" w:rsidRDefault="001477A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3"/>
        <w:rPr>
          <w:b/>
          <w:lang w:bidi="he-IL"/>
        </w:rPr>
      </w:pPr>
      <w:r>
        <w:rPr>
          <w:b/>
          <w:lang w:bidi="he-IL"/>
        </w:rPr>
        <w:t>XVII SKYRIUS</w:t>
      </w:r>
    </w:p>
    <w:p w14:paraId="01091CA4" w14:textId="77777777" w:rsidR="00CF3180" w:rsidRDefault="001477A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
        <w:jc w:val="center"/>
        <w:outlineLvl w:val="3"/>
        <w:rPr>
          <w:b/>
          <w:lang w:bidi="he-IL"/>
        </w:rPr>
      </w:pPr>
      <w:r>
        <w:rPr>
          <w:b/>
          <w:lang w:bidi="he-IL"/>
        </w:rPr>
        <w:t xml:space="preserve">ATASKAITŲ PATEIKIMAS TARYBAI IR BENDRUOMENEI </w:t>
      </w:r>
    </w:p>
    <w:p w14:paraId="559C5D40" w14:textId="77777777" w:rsidR="00CF3180" w:rsidRDefault="00CF3180">
      <w:pPr>
        <w:spacing w:line="360" w:lineRule="auto"/>
        <w:ind w:firstLine="709"/>
        <w:jc w:val="both"/>
        <w:rPr>
          <w:szCs w:val="24"/>
        </w:rPr>
      </w:pPr>
    </w:p>
    <w:p w14:paraId="6AB23764" w14:textId="77777777" w:rsidR="00CF3180" w:rsidRDefault="001477A7">
      <w:pPr>
        <w:ind w:firstLine="567"/>
        <w:jc w:val="both"/>
        <w:rPr>
          <w:rFonts w:ascii="Arial" w:hAnsi="Arial"/>
          <w:b/>
          <w:bCs/>
          <w:sz w:val="22"/>
        </w:rPr>
      </w:pPr>
      <w:r>
        <w:rPr>
          <w:rFonts w:ascii="Arial" w:hAnsi="Arial"/>
          <w:sz w:val="22"/>
        </w:rPr>
        <w:t>180.</w:t>
      </w:r>
      <w:r>
        <w:rPr>
          <w:rFonts w:ascii="Arial" w:eastAsia="MS Mincho" w:hAnsi="Arial"/>
          <w:i/>
          <w:iCs/>
          <w:sz w:val="20"/>
        </w:rPr>
        <w:t xml:space="preserve"> Neteko galios nuo 2024-09-11</w:t>
      </w:r>
    </w:p>
    <w:p w14:paraId="5203E625" w14:textId="77777777" w:rsidR="00CF3180" w:rsidRDefault="001477A7">
      <w:pPr>
        <w:rPr>
          <w:rFonts w:ascii="Arial" w:eastAsia="MS Mincho" w:hAnsi="Arial"/>
          <w:i/>
          <w:iCs/>
          <w:sz w:val="20"/>
        </w:rPr>
      </w:pPr>
      <w:r>
        <w:rPr>
          <w:rFonts w:ascii="Arial" w:eastAsia="MS Mincho" w:hAnsi="Arial"/>
          <w:i/>
          <w:iCs/>
          <w:sz w:val="20"/>
        </w:rPr>
        <w:t>Punkto naikinimas:</w:t>
      </w:r>
    </w:p>
    <w:p w14:paraId="7AA10C14"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70" w:history="1">
        <w:r w:rsidRPr="00532B9F">
          <w:rPr>
            <w:rFonts w:ascii="Arial" w:eastAsia="MS Mincho" w:hAnsi="Arial"/>
            <w:i/>
            <w:iCs/>
            <w:color w:val="0563C1" w:themeColor="hyperlink"/>
            <w:sz w:val="20"/>
            <w:u w:val="single"/>
          </w:rPr>
          <w:t>T-626</w:t>
        </w:r>
      </w:hyperlink>
      <w:r>
        <w:rPr>
          <w:rFonts w:ascii="Arial" w:eastAsia="MS Mincho" w:hAnsi="Arial"/>
          <w:i/>
          <w:iCs/>
          <w:sz w:val="20"/>
        </w:rPr>
        <w:t>, 2024-09-10, paskelbta TAR 2024-09-10, i. k. 2024-15931</w:t>
      </w:r>
    </w:p>
    <w:p w14:paraId="0F595806" w14:textId="77777777" w:rsidR="00CF3180" w:rsidRDefault="00CF3180"/>
    <w:p w14:paraId="7192A249" w14:textId="77777777" w:rsidR="00CF3180" w:rsidRDefault="001477A7">
      <w:pPr>
        <w:spacing w:line="360" w:lineRule="auto"/>
        <w:ind w:firstLine="709"/>
        <w:jc w:val="both"/>
        <w:rPr>
          <w:szCs w:val="24"/>
          <w:lang w:bidi="he-IL"/>
        </w:rPr>
      </w:pPr>
      <w:r>
        <w:rPr>
          <w:lang w:bidi="he-IL"/>
        </w:rPr>
        <w:t>181. Meras už savo veiklą bendruomenei atsiskaito viešai pask</w:t>
      </w:r>
      <w:r>
        <w:rPr>
          <w:lang w:bidi="he-IL"/>
        </w:rPr>
        <w:t>elbdamas metinių ataskaitų rinkinį teisės aktų nustatyta tvarka ir terminais.</w:t>
      </w:r>
    </w:p>
    <w:p w14:paraId="2168CEFF" w14:textId="77777777" w:rsidR="00CF3180" w:rsidRDefault="001477A7">
      <w:pPr>
        <w:spacing w:line="360" w:lineRule="auto"/>
        <w:ind w:firstLine="709"/>
        <w:jc w:val="both"/>
        <w:rPr>
          <w:lang w:bidi="he-IL"/>
        </w:rPr>
      </w:pPr>
      <w:r>
        <w:rPr>
          <w:szCs w:val="24"/>
          <w:lang w:bidi="he-IL"/>
        </w:rPr>
        <w:t>182. Tarybos narys privalo</w:t>
      </w:r>
      <w:r>
        <w:rPr>
          <w:lang w:bidi="he-IL"/>
        </w:rPr>
        <w:t xml:space="preserve"> ne vėliau kaip iki kiekvienų metų kovo 31 dienos atsiskaityti savivaldybės nuolatiniams gyventojams. Ataskaitas savivaldybės nuolatiniams gyventojams T</w:t>
      </w:r>
      <w:r>
        <w:rPr>
          <w:lang w:bidi="he-IL"/>
        </w:rPr>
        <w:t>arybos nariai pateikia pasirinktinai – viešuose susitikimuose su savivaldybės gyventojais, savivaldybėje platinamuose informaciniuose leidiniuose ar kitais būdais.</w:t>
      </w:r>
    </w:p>
    <w:p w14:paraId="4CD9C582" w14:textId="77777777" w:rsidR="00CF3180" w:rsidRDefault="001477A7">
      <w:pPr>
        <w:spacing w:line="360" w:lineRule="auto"/>
        <w:ind w:firstLine="709"/>
        <w:jc w:val="both"/>
        <w:rPr>
          <w:szCs w:val="24"/>
          <w:lang w:bidi="he-IL"/>
        </w:rPr>
      </w:pPr>
      <w:r>
        <w:rPr>
          <w:szCs w:val="24"/>
          <w:lang w:bidi="he-IL"/>
        </w:rPr>
        <w:t>183. Kontrolės komitetas kartą per metus iki kovo 1 dienos atsiskaito Tarybai už savo veiklą</w:t>
      </w:r>
      <w:r>
        <w:rPr>
          <w:szCs w:val="24"/>
          <w:lang w:bidi="he-IL"/>
        </w:rPr>
        <w:t xml:space="preserve"> praėjusiais metais, pateikdamas savo veiklos ataskaitą Savivaldybės interneto svetainėje.</w:t>
      </w:r>
    </w:p>
    <w:p w14:paraId="597AE0E5" w14:textId="77777777" w:rsidR="00CF3180" w:rsidRDefault="001477A7">
      <w:pPr>
        <w:spacing w:line="360" w:lineRule="auto"/>
        <w:ind w:firstLine="709"/>
        <w:jc w:val="both"/>
        <w:rPr>
          <w:lang w:bidi="he-IL"/>
        </w:rPr>
      </w:pPr>
      <w:r>
        <w:rPr>
          <w:szCs w:val="24"/>
          <w:lang w:bidi="he-IL"/>
        </w:rPr>
        <w:t>184</w:t>
      </w:r>
      <w:r>
        <w:rPr>
          <w:lang w:bidi="he-IL"/>
        </w:rPr>
        <w:t xml:space="preserve">. Jeigu Taryba Reglamento 5 punkte nustatyta tvarka neperdavė įgaliojimų merui, biudžetinių ir viešųjų įstaigų (kurių savininkė yra Savivaldybė), </w:t>
      </w:r>
      <w:r>
        <w:rPr>
          <w:szCs w:val="24"/>
          <w:lang w:eastAsia="lt-LT"/>
        </w:rPr>
        <w:t>metinių</w:t>
      </w:r>
      <w:r>
        <w:rPr>
          <w:bCs/>
          <w:szCs w:val="24"/>
        </w:rPr>
        <w:t xml:space="preserve"> ataskait</w:t>
      </w:r>
      <w:r>
        <w:rPr>
          <w:bCs/>
          <w:szCs w:val="24"/>
        </w:rPr>
        <w:t>ų rinkinius</w:t>
      </w:r>
      <w:r>
        <w:rPr>
          <w:lang w:bidi="he-IL"/>
        </w:rPr>
        <w:t xml:space="preserve">, Savivaldybės </w:t>
      </w:r>
      <w:r>
        <w:rPr>
          <w:szCs w:val="24"/>
          <w:lang w:bidi="he-IL"/>
        </w:rPr>
        <w:t>valdomų</w:t>
      </w:r>
      <w:r>
        <w:rPr>
          <w:lang w:bidi="he-IL"/>
        </w:rPr>
        <w:t xml:space="preserve"> įmonių </w:t>
      </w:r>
      <w:r>
        <w:rPr>
          <w:szCs w:val="24"/>
          <w:lang w:eastAsia="lt-LT"/>
        </w:rPr>
        <w:t xml:space="preserve">metinių finansinių ataskaitų </w:t>
      </w:r>
      <w:r>
        <w:rPr>
          <w:bCs/>
          <w:iCs/>
          <w:szCs w:val="24"/>
        </w:rPr>
        <w:t>rinkinius</w:t>
      </w:r>
      <w:r>
        <w:rPr>
          <w:szCs w:val="24"/>
          <w:lang w:eastAsia="lt-LT"/>
        </w:rPr>
        <w:t xml:space="preserve">, metinius pranešimus ir (ar) veiklos ataskaitas </w:t>
      </w:r>
      <w:r>
        <w:rPr>
          <w:lang w:bidi="he-IL"/>
        </w:rPr>
        <w:t>kartu su parengtais sprendimų projektais meras iki balandžio 30 dienos pateikia Tarybos posėdžių sekretoriui. Tarybos posėdžių s</w:t>
      </w:r>
      <w:r>
        <w:rPr>
          <w:lang w:bidi="he-IL"/>
        </w:rPr>
        <w:t>ekretorius, susipažinęs su ataskaitomis, supažindina su jomis Tarybos narius ir sprendimo projekto rengėjui nurodo, kuriuose Komitetuose šios ataskaitos turi būti svarstomos. Kiti Komitetai gali svarstyti ataskaitas savo iniciatyva. Dėl šių ataskaitų Taryb</w:t>
      </w:r>
      <w:r>
        <w:rPr>
          <w:lang w:bidi="he-IL"/>
        </w:rPr>
        <w:t xml:space="preserve">a priima sprendimus. </w:t>
      </w:r>
    </w:p>
    <w:p w14:paraId="5A1294C5" w14:textId="77777777" w:rsidR="00CF3180" w:rsidRDefault="001477A7">
      <w:pPr>
        <w:spacing w:line="360" w:lineRule="auto"/>
        <w:ind w:firstLine="709"/>
        <w:jc w:val="both"/>
        <w:rPr>
          <w:lang w:bidi="he-IL"/>
        </w:rPr>
      </w:pPr>
      <w:r>
        <w:rPr>
          <w:color w:val="000000"/>
          <w:lang w:bidi="he-IL"/>
        </w:rPr>
        <w:t xml:space="preserve">185. Kontrolės ir audito tarnyba </w:t>
      </w:r>
      <w:r>
        <w:rPr>
          <w:szCs w:val="24"/>
          <w:lang w:bidi="he-IL"/>
        </w:rPr>
        <w:t xml:space="preserve">kiekvienais metais iki gegužės 15 dienos parengia išvadą dėl pateikto tvirtinti Savivaldybės metinių ataskaitų rinkinio, Biudžeto ir turto naudojimo. </w:t>
      </w:r>
      <w:r>
        <w:rPr>
          <w:lang w:bidi="he-IL"/>
        </w:rPr>
        <w:t>Ši išvada pateikiama merui, o šis ją teikia Savival</w:t>
      </w:r>
      <w:r>
        <w:rPr>
          <w:lang w:bidi="he-IL"/>
        </w:rPr>
        <w:t>dybės tarybai svarstyti kartu su parengtu ir Tarybai tvirtinti pateiktu Savivaldybės metiniu ataskaitų rinkiniu.</w:t>
      </w:r>
      <w:r>
        <w:t xml:space="preserve"> </w:t>
      </w:r>
    </w:p>
    <w:p w14:paraId="15E232C5" w14:textId="77777777" w:rsidR="00CF3180" w:rsidRDefault="001477A7">
      <w:pPr>
        <w:rPr>
          <w:rFonts w:ascii="Arial" w:eastAsia="MS Mincho" w:hAnsi="Arial"/>
          <w:i/>
          <w:iCs/>
          <w:sz w:val="20"/>
        </w:rPr>
      </w:pPr>
      <w:r>
        <w:rPr>
          <w:rFonts w:ascii="Arial" w:eastAsia="MS Mincho" w:hAnsi="Arial"/>
          <w:i/>
          <w:iCs/>
          <w:sz w:val="20"/>
        </w:rPr>
        <w:t>Punkto pakeitimai:</w:t>
      </w:r>
    </w:p>
    <w:p w14:paraId="21C263F2" w14:textId="77777777" w:rsidR="00CF3180" w:rsidRDefault="001477A7">
      <w:pPr>
        <w:jc w:val="both"/>
        <w:rPr>
          <w:rFonts w:ascii="Arial" w:eastAsia="MS Mincho" w:hAnsi="Arial"/>
          <w:i/>
          <w:iCs/>
          <w:sz w:val="20"/>
        </w:rPr>
      </w:pPr>
      <w:r>
        <w:rPr>
          <w:rFonts w:ascii="Arial" w:eastAsia="MS Mincho" w:hAnsi="Arial"/>
          <w:i/>
          <w:iCs/>
          <w:sz w:val="20"/>
        </w:rPr>
        <w:t xml:space="preserve">Nr. </w:t>
      </w:r>
      <w:hyperlink r:id="rId71" w:history="1">
        <w:r w:rsidRPr="00532B9F">
          <w:rPr>
            <w:rFonts w:ascii="Arial" w:eastAsia="MS Mincho" w:hAnsi="Arial"/>
            <w:i/>
            <w:iCs/>
            <w:color w:val="0563C1" w:themeColor="hyperlink"/>
            <w:sz w:val="20"/>
            <w:u w:val="single"/>
          </w:rPr>
          <w:t>T-4</w:t>
        </w:r>
      </w:hyperlink>
      <w:r>
        <w:rPr>
          <w:rFonts w:ascii="Arial" w:eastAsia="MS Mincho" w:hAnsi="Arial"/>
          <w:i/>
          <w:iCs/>
          <w:sz w:val="20"/>
        </w:rPr>
        <w:t>, 2024-02-13, paskelbta TAR 2024-02-14, i. k. 2024-02728</w:t>
      </w:r>
    </w:p>
    <w:p w14:paraId="3980ED1E" w14:textId="77777777" w:rsidR="00CF3180" w:rsidRDefault="00CF3180"/>
    <w:p w14:paraId="22156633" w14:textId="77777777" w:rsidR="00CF3180" w:rsidRDefault="001477A7">
      <w:pPr>
        <w:tabs>
          <w:tab w:val="left" w:pos="1701"/>
        </w:tabs>
        <w:spacing w:line="360" w:lineRule="auto"/>
        <w:ind w:firstLine="709"/>
        <w:jc w:val="both"/>
        <w:rPr>
          <w:rFonts w:ascii="Calibri" w:eastAsia="Calibri" w:hAnsi="Calibri"/>
          <w:sz w:val="22"/>
          <w:szCs w:val="22"/>
          <w:lang w:bidi="he-IL"/>
        </w:rPr>
      </w:pPr>
      <w:r>
        <w:rPr>
          <w:szCs w:val="24"/>
        </w:rPr>
        <w:t xml:space="preserve">186. </w:t>
      </w:r>
      <w:r>
        <w:rPr>
          <w:bCs/>
          <w:szCs w:val="24"/>
        </w:rPr>
        <w:t xml:space="preserve">Kontrolės ir audito tarnyba kiekvienais metais iki kovo 31 dienos  pateikia Tarybos posėdžių sekretoriui sprendimo projektą ir Kontrolės komiteto išvadą dėl Kontrolės ir audito tarnybos </w:t>
      </w:r>
      <w:r>
        <w:rPr>
          <w:szCs w:val="24"/>
          <w:lang w:eastAsia="lt-LT"/>
        </w:rPr>
        <w:t>metinių ataskaitų rinkinio tvirtinimo  ir minėtą rinkinį</w:t>
      </w:r>
      <w:r>
        <w:rPr>
          <w:szCs w:val="24"/>
        </w:rPr>
        <w:t xml:space="preserve"> paskelbia Sav</w:t>
      </w:r>
      <w:r>
        <w:rPr>
          <w:szCs w:val="24"/>
        </w:rPr>
        <w:t>ivaldybės interneto svetainėje;</w:t>
      </w:r>
    </w:p>
    <w:p w14:paraId="29FE8540" w14:textId="77777777" w:rsidR="00CF3180" w:rsidRDefault="00CF3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bidi="he-IL"/>
        </w:rPr>
      </w:pPr>
    </w:p>
    <w:p w14:paraId="244AB01C" w14:textId="77777777" w:rsidR="00CF3180" w:rsidRDefault="001477A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3"/>
        <w:rPr>
          <w:b/>
          <w:lang w:bidi="he-IL"/>
        </w:rPr>
      </w:pPr>
      <w:r>
        <w:rPr>
          <w:b/>
          <w:lang w:bidi="he-IL"/>
        </w:rPr>
        <w:t>XVIII SKYRIUS</w:t>
      </w:r>
    </w:p>
    <w:p w14:paraId="6052DD10" w14:textId="77777777" w:rsidR="00CF3180" w:rsidRDefault="001477A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
        <w:jc w:val="center"/>
        <w:outlineLvl w:val="3"/>
        <w:rPr>
          <w:b/>
          <w:bCs/>
          <w:strike/>
          <w:szCs w:val="24"/>
          <w:lang w:bidi="he-IL"/>
        </w:rPr>
      </w:pPr>
      <w:r>
        <w:rPr>
          <w:b/>
          <w:bCs/>
          <w:szCs w:val="24"/>
          <w:lang w:bidi="he-IL"/>
        </w:rPr>
        <w:t>VIETOS GYVENTOJŲ DALYVAVIMAS TVARKANT VIEŠUOSIUS SAVIVALDYBĖS REIKALUS</w:t>
      </w:r>
    </w:p>
    <w:p w14:paraId="65F7A62C" w14:textId="77777777" w:rsidR="00CF3180" w:rsidRDefault="00CF3180">
      <w:pPr>
        <w:tabs>
          <w:tab w:val="left" w:pos="709"/>
          <w:tab w:val="left" w:pos="993"/>
          <w:tab w:val="left" w:pos="1276"/>
        </w:tabs>
        <w:spacing w:line="360" w:lineRule="auto"/>
        <w:ind w:firstLine="709"/>
        <w:jc w:val="both"/>
        <w:rPr>
          <w:szCs w:val="24"/>
          <w:lang w:bidi="he-IL"/>
        </w:rPr>
      </w:pPr>
    </w:p>
    <w:p w14:paraId="68AECD62"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187. Siekdama garantuoti vietos savivaldos principų ir teisių įgyvendinimą bendruomenės interesais, Taryba, bendraudama su gyventojais, t</w:t>
      </w:r>
      <w:r>
        <w:rPr>
          <w:lang w:bidi="he-IL"/>
        </w:rPr>
        <w:t>aiko šias formas ir būdus:</w:t>
      </w:r>
    </w:p>
    <w:p w14:paraId="150A1BEB"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187.1. Tarybos posėdžių, Komitetų ir nuolatinių komisijų posėdžių darbotvarkės skelbiamos ir posėdžiai tiesiogiai transliuojami (išskyrus Įstatyme numatytus atvejus) Savivaldybės interneto svetainėje. </w:t>
      </w:r>
    </w:p>
    <w:p w14:paraId="3FDDCEC1" w14:textId="77777777" w:rsidR="00CF3180" w:rsidRDefault="001477A7">
      <w:pPr>
        <w:spacing w:line="360" w:lineRule="auto"/>
        <w:ind w:firstLine="709"/>
        <w:jc w:val="both"/>
        <w:rPr>
          <w:lang w:bidi="he-IL"/>
        </w:rPr>
      </w:pPr>
      <w:r>
        <w:rPr>
          <w:szCs w:val="24"/>
          <w:lang w:bidi="he-IL"/>
        </w:rPr>
        <w:t>187</w:t>
      </w:r>
      <w:r>
        <w:rPr>
          <w:lang w:bidi="he-IL"/>
        </w:rPr>
        <w:t>.2</w:t>
      </w:r>
      <w:r>
        <w:rPr>
          <w:lang w:bidi="he-IL"/>
        </w:rPr>
        <w:t xml:space="preserve">. Tarybos, Komitetų ir nuolatinių komisijų posėdžių vaizdo ir garso įrašai ir Tarybos kalendorinių metų darbo planas vienus metus skelbiami Savivaldybės interneto svetainėje. </w:t>
      </w:r>
    </w:p>
    <w:p w14:paraId="3B51876C" w14:textId="77777777" w:rsidR="00CF3180" w:rsidRDefault="001477A7">
      <w:pPr>
        <w:spacing w:line="360" w:lineRule="auto"/>
        <w:ind w:firstLine="709"/>
        <w:jc w:val="both"/>
        <w:rPr>
          <w:lang w:bidi="he-IL"/>
        </w:rPr>
      </w:pPr>
      <w:r>
        <w:rPr>
          <w:lang w:bidi="he-IL"/>
        </w:rPr>
        <w:t>187.3. Tarybos ir Kolegijos protokolai skelbiami Savivaldybės interneto svetainė</w:t>
      </w:r>
      <w:r>
        <w:rPr>
          <w:lang w:bidi="he-IL"/>
        </w:rPr>
        <w:t>je.</w:t>
      </w:r>
    </w:p>
    <w:p w14:paraId="41C514BF"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187.4. Tarybos sprendimai, balsavimų rezultatai skelbiami Savivaldybės interneto svetainėje. Tarybos priimti</w:t>
      </w:r>
      <w:r>
        <w:rPr>
          <w:sz w:val="22"/>
          <w:lang w:bidi="he-IL"/>
        </w:rPr>
        <w:t xml:space="preserve"> </w:t>
      </w:r>
      <w:r>
        <w:rPr>
          <w:lang w:bidi="he-IL"/>
        </w:rPr>
        <w:t xml:space="preserve">norminiai teisės aktai skelbiami ir  Teisės aktų registre. </w:t>
      </w:r>
    </w:p>
    <w:p w14:paraId="40B9CD69"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187.5. Duomenys apie Tarybos narių dalyvavimą Tarybos, Kolegijos, Komitetų, Komisij</w:t>
      </w:r>
      <w:r>
        <w:rPr>
          <w:lang w:bidi="he-IL"/>
        </w:rPr>
        <w:t xml:space="preserve">ų  posėdžiuose kiekvieną mėnesį skelbiami Savivaldybės interneto svetainėje. </w:t>
      </w:r>
    </w:p>
    <w:p w14:paraId="330A0FCF"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187.6. Tarybos sudaryta Peticijų komisija nagrinėja gyventojų kreipimusis į Tarybą dėl priimtų sprendimų pakeitimo arba dėl naujų priėmimo.</w:t>
      </w:r>
    </w:p>
    <w:p w14:paraId="240D49CC"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187.7. Komitetuose pagal kompetenciją </w:t>
      </w:r>
      <w:r>
        <w:rPr>
          <w:lang w:bidi="he-IL"/>
        </w:rPr>
        <w:t>išnagrinėjami gyventojų pareiškimai ir atsakoma pareiškėjams per 20 darbo dienų.</w:t>
      </w:r>
    </w:p>
    <w:p w14:paraId="2CD4E988" w14:textId="77777777" w:rsidR="00CF3180" w:rsidRDefault="001477A7">
      <w:pPr>
        <w:spacing w:line="360" w:lineRule="auto"/>
        <w:ind w:firstLine="709"/>
        <w:jc w:val="both"/>
        <w:rPr>
          <w:lang w:bidi="he-IL"/>
        </w:rPr>
      </w:pPr>
      <w:r>
        <w:rPr>
          <w:szCs w:val="24"/>
          <w:lang w:bidi="he-IL"/>
        </w:rPr>
        <w:t>187.8.</w:t>
      </w:r>
      <w:r>
        <w:rPr>
          <w:lang w:bidi="he-IL"/>
        </w:rPr>
        <w:t xml:space="preserve"> Seniūnaičių sueigos ir išplėstinės seniūnaičių sueigos sprendimai yra rekomendaciniai, tačiau atitinkamos Savivaldybės institucijos pagal kompetenciją privalo juos įver</w:t>
      </w:r>
      <w:r>
        <w:rPr>
          <w:lang w:bidi="he-IL"/>
        </w:rPr>
        <w:t>tinti. Jeigu seniūnaičių sueigos ir išplėstinės seniūnaičių sueigos sprendimo vertinimas priskirtas Tarybos kompetencijai, jis vertinamas ir sprendimas priimamas artimiausiame Tarybos posėdyje. Jeigu seniūnaičių sueigos ir išplėstinės seniūnaičių sueigos s</w:t>
      </w:r>
      <w:r>
        <w:rPr>
          <w:lang w:bidi="he-IL"/>
        </w:rPr>
        <w:t>prendimo vertinimas yra priskirtas mero kompetencijai, meras sprendimą priima per 20 darbo dienų nuo sprendimo gavimo. Savivaldybės institucijų sprendimai dėl seniūnaičių sueigos ir išplėstinės seniūnaičių sueigos sprendimų vertinimo turi būti paskelbti Sa</w:t>
      </w:r>
      <w:r>
        <w:rPr>
          <w:lang w:bidi="he-IL"/>
        </w:rPr>
        <w:t xml:space="preserve">vivaldybės interneto svetainėje ir tų seniūnijų skelbimų lentose. </w:t>
      </w:r>
    </w:p>
    <w:p w14:paraId="7F0FD8C0"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Calibri" w:eastAsia="Calibri" w:hAnsi="Calibri"/>
          <w:sz w:val="22"/>
          <w:szCs w:val="22"/>
          <w:lang w:bidi="he-IL"/>
        </w:rPr>
      </w:pPr>
      <w:r>
        <w:rPr>
          <w:lang w:bidi="he-IL"/>
        </w:rPr>
        <w:t>187.9. Tarybos nariai priima savivaldybės nuolatinius gyventojus ir dalyvauja susitikimuose su jais. Priėmimų vieta, data ir laikas skelbiami Savivaldybės interneto svetainėje.</w:t>
      </w:r>
    </w:p>
    <w:p w14:paraId="1DFB2F7E"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187.10. Savi</w:t>
      </w:r>
      <w:r>
        <w:rPr>
          <w:lang w:bidi="he-IL"/>
        </w:rPr>
        <w:t>valdybės interneto svetainėje užtikrinama galimybė savivaldybės gyventojams išreikšti nuomonę Tarybos darbo klausimais.</w:t>
      </w:r>
    </w:p>
    <w:p w14:paraId="4859C46C" w14:textId="77777777" w:rsidR="00CF3180" w:rsidRDefault="001477A7">
      <w:pPr>
        <w:tabs>
          <w:tab w:val="left" w:pos="709"/>
          <w:tab w:val="left" w:pos="993"/>
          <w:tab w:val="left" w:pos="1276"/>
        </w:tabs>
        <w:spacing w:line="360" w:lineRule="auto"/>
        <w:ind w:firstLine="709"/>
        <w:jc w:val="both"/>
        <w:rPr>
          <w:szCs w:val="24"/>
          <w:lang w:bidi="he-IL"/>
        </w:rPr>
      </w:pPr>
      <w:r>
        <w:rPr>
          <w:szCs w:val="24"/>
          <w:lang w:bidi="he-IL"/>
        </w:rPr>
        <w:t>187.11. Konsultuojamasi su bendruomene viešose diskusijose ir skelbiant apklausas.</w:t>
      </w:r>
    </w:p>
    <w:p w14:paraId="36D1404C"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bidi="he-IL"/>
        </w:rPr>
      </w:pPr>
      <w:r>
        <w:rPr>
          <w:lang w:bidi="he-IL"/>
        </w:rPr>
        <w:t>188. Gyventojų apklausos paskelbimo iniciatyvos teisė</w:t>
      </w:r>
      <w:r>
        <w:rPr>
          <w:lang w:bidi="he-IL"/>
        </w:rPr>
        <w:t xml:space="preserve"> priklauso savivaldybės gyventojams, Tarybai, merui ir seniūnui. </w:t>
      </w:r>
    </w:p>
    <w:p w14:paraId="149C6E04"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bidi="he-IL"/>
        </w:rPr>
      </w:pPr>
      <w:r>
        <w:rPr>
          <w:lang w:bidi="he-IL"/>
        </w:rPr>
        <w:t>189. Gyventojai apklausos paskelbimo iniciatyvos teisę įgyvendina Įstatymo nustatyta tvarka.</w:t>
      </w:r>
    </w:p>
    <w:p w14:paraId="50355117"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firstLine="567"/>
        <w:jc w:val="both"/>
        <w:rPr>
          <w:lang w:bidi="he-IL"/>
        </w:rPr>
      </w:pPr>
      <w:r>
        <w:rPr>
          <w:lang w:bidi="he-IL"/>
        </w:rPr>
        <w:t>190</w:t>
      </w:r>
      <w:r>
        <w:rPr>
          <w:lang w:bidi="he-IL"/>
        </w:rPr>
        <w:t xml:space="preserve">. Taryba apklausos paskelbimo iniciatyvos teisę įgyvendina ne mažiau kaip 11 Tarybos narių grupės reikalavimu, įteikiant merui visų šios grupės narių pasirašytą reikalavimą, kuriame turi būti nurodyta </w:t>
      </w:r>
      <w:r>
        <w:rPr>
          <w:szCs w:val="24"/>
        </w:rPr>
        <w:t>apklausai teikiamo klausimo tekstas, apklausos teritori</w:t>
      </w:r>
      <w:r>
        <w:rPr>
          <w:szCs w:val="24"/>
        </w:rPr>
        <w:t>ja, būdas, data, vieta, trukmė, gali būti nurodyti į apklausos komisijos sudėtį deleguojami šios grupės atstovai.</w:t>
      </w:r>
      <w:r>
        <w:rPr>
          <w:lang w:bidi="he-IL"/>
        </w:rPr>
        <w:t xml:space="preserve"> M</w:t>
      </w:r>
      <w:r>
        <w:rPr>
          <w:szCs w:val="24"/>
        </w:rPr>
        <w:t>eras privalo paskelbti apklausą ne vėliau kaip per 10 darbo dienų nuo šios grupės reikalavimo gavimo dienos.</w:t>
      </w:r>
    </w:p>
    <w:p w14:paraId="2874BDB1"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firstLine="567"/>
        <w:jc w:val="both"/>
        <w:rPr>
          <w:lang w:bidi="he-IL"/>
        </w:rPr>
      </w:pPr>
      <w:r>
        <w:rPr>
          <w:lang w:bidi="he-IL"/>
        </w:rPr>
        <w:t>191. Meras apklausos iniciatyvos</w:t>
      </w:r>
      <w:r>
        <w:rPr>
          <w:lang w:bidi="he-IL"/>
        </w:rPr>
        <w:t xml:space="preserve"> teisę įgyvendina išleisdamas potvarkį dėl apklausos paskelbimo. Potvarkyje turi būti nurodyti Įstatyme išvardyti duomenys.</w:t>
      </w:r>
    </w:p>
    <w:p w14:paraId="219DFD14"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firstLine="567"/>
        <w:jc w:val="both"/>
        <w:rPr>
          <w:lang w:bidi="he-IL"/>
        </w:rPr>
      </w:pPr>
      <w:r>
        <w:rPr>
          <w:lang w:bidi="he-IL"/>
        </w:rPr>
        <w:t xml:space="preserve">192. Seniūnas apklausos paskelbimo iniciatyvos teisę dėl jo kompetencijai priskirtų klausimų seniūnijos aptarnaujamoje teritorijoje </w:t>
      </w:r>
      <w:r>
        <w:rPr>
          <w:lang w:bidi="he-IL"/>
        </w:rPr>
        <w:t xml:space="preserve">įgyvendina seniūnaičių sueigos pritarimu. Seniūnas raštu pateikdamas merui iniciatyvą paskelbti apklausą nurodo </w:t>
      </w:r>
      <w:r>
        <w:rPr>
          <w:szCs w:val="24"/>
        </w:rPr>
        <w:t>apklausai teikiamo klausimo tekstą, apklausos teritoriją, būdą, datą, vietą, trukmę, gali nurodyti į apklausos komisiją deleguojamus asmenis.</w:t>
      </w:r>
    </w:p>
    <w:p w14:paraId="4502B092"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19</w:t>
      </w:r>
      <w:r>
        <w:rPr>
          <w:lang w:bidi="he-IL"/>
        </w:rPr>
        <w:t xml:space="preserve">3. Meras priima sprendimą dėl apklausos skelbimo Įstatymo nustatyta tvarka ir terminais.  </w:t>
      </w:r>
    </w:p>
    <w:p w14:paraId="133CB5BF"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 xml:space="preserve">194. Mero potvarkis paskelbti apklausą turi būti paskelbtas per vietines (regiono) visuomenės informavimo priemones, Savivaldybės interneto </w:t>
      </w:r>
      <w:r>
        <w:rPr>
          <w:color w:val="000000"/>
          <w:lang w:bidi="he-IL"/>
        </w:rPr>
        <w:t>svetainėje</w:t>
      </w:r>
      <w:r>
        <w:rPr>
          <w:lang w:bidi="he-IL"/>
        </w:rPr>
        <w:t xml:space="preserve"> ir seniūnijų, </w:t>
      </w:r>
      <w:r>
        <w:rPr>
          <w:lang w:bidi="he-IL"/>
        </w:rPr>
        <w:t>kurių teritorijose vyks apklausa, skelbimų lentose.</w:t>
      </w:r>
    </w:p>
    <w:p w14:paraId="1B1518A9"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195. Apklausos rezultatus per 5 darbo dienas po apklausos pabaigos apklausos komisija pateikia merui, o šis paskelbia juos per vietines (regiono) visuomenės informavimo priemones, Savivaldybės interneto s</w:t>
      </w:r>
      <w:r>
        <w:rPr>
          <w:lang w:bidi="he-IL"/>
        </w:rPr>
        <w:t xml:space="preserve">vetainėje ir seniūnijų, kurių teritorijose įvyko apklausa, skelbimų lentose. </w:t>
      </w:r>
    </w:p>
    <w:p w14:paraId="135FCEAF"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lang w:bidi="he-IL"/>
        </w:rPr>
        <w:t>196. Apklausos rezultatai turi būti svarstomi artimiausiame Tarybos posėdyje, jeigu savo nuomonę pateiktu klausimu pareiškė ne mažiau kaip 10 procentų apklausos teritorijos gyven</w:t>
      </w:r>
      <w:r>
        <w:rPr>
          <w:lang w:bidi="he-IL"/>
        </w:rPr>
        <w:t xml:space="preserve">tojų, turinčių teisę dalyvauti apklausoje. Sprendimo projektą Tarybai teikia meras, pristato apklausos komisijos pirmininkas. </w:t>
      </w:r>
    </w:p>
    <w:p w14:paraId="5D88C765"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bidi="he-IL"/>
        </w:rPr>
      </w:pPr>
      <w:r>
        <w:rPr>
          <w:color w:val="000000"/>
          <w:szCs w:val="24"/>
          <w:lang w:bidi="he-IL"/>
        </w:rPr>
        <w:t>197</w:t>
      </w:r>
      <w:r>
        <w:rPr>
          <w:color w:val="000000"/>
          <w:lang w:bidi="he-IL"/>
        </w:rPr>
        <w:t xml:space="preserve">. </w:t>
      </w:r>
      <w:r>
        <w:rPr>
          <w:lang w:bidi="he-IL"/>
        </w:rPr>
        <w:t>Tarybos sprendime dėl apklausai pateikto (pateiktų) klausimo (klausimų) turi būti nurodyti apklausos rezultatai (gyventojų n</w:t>
      </w:r>
      <w:r>
        <w:rPr>
          <w:lang w:bidi="he-IL"/>
        </w:rPr>
        <w:t>uomonė dėl apklausai pateikto (pateiktų) klausimo (klausimų) ir Tarybos sprendimo priėmimo motyvai. Tarybos sprendimas dėl apklausai pateikto (pateiktų) klausimo (klausimų) turi būti paskelbtas per vietines (regiono) visuomenės informavimo priemones, Saviv</w:t>
      </w:r>
      <w:r>
        <w:rPr>
          <w:lang w:bidi="he-IL"/>
        </w:rPr>
        <w:t>aldybės interneto svetainėje ir seniūnijų, kurių teritorijose įvyko apklausa, skelbimų lentose.</w:t>
      </w:r>
    </w:p>
    <w:p w14:paraId="635653E4" w14:textId="77777777" w:rsidR="00CF3180" w:rsidRDefault="0014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bidi="he-IL"/>
        </w:rPr>
      </w:pPr>
      <w:r>
        <w:rPr>
          <w:lang w:bidi="he-IL"/>
        </w:rPr>
        <w:t>____________________________</w:t>
      </w:r>
    </w:p>
    <w:p w14:paraId="01DD48BE" w14:textId="77777777" w:rsidR="00CF3180" w:rsidRDefault="00CF3180">
      <w:pPr>
        <w:tabs>
          <w:tab w:val="center" w:pos="4986"/>
          <w:tab w:val="right" w:pos="9972"/>
        </w:tabs>
      </w:pPr>
    </w:p>
    <w:p w14:paraId="213C5E9E" w14:textId="77777777" w:rsidR="00CF3180" w:rsidRDefault="00CF3180">
      <w:pPr>
        <w:jc w:val="both"/>
        <w:rPr>
          <w:rFonts w:ascii="Arial" w:hAnsi="Arial"/>
          <w:b/>
          <w:sz w:val="20"/>
        </w:rPr>
      </w:pPr>
    </w:p>
    <w:p w14:paraId="240692B8" w14:textId="77777777" w:rsidR="00CF3180" w:rsidRDefault="00CF3180">
      <w:pPr>
        <w:jc w:val="both"/>
        <w:rPr>
          <w:rFonts w:ascii="Arial" w:hAnsi="Arial"/>
          <w:b/>
          <w:sz w:val="20"/>
        </w:rPr>
      </w:pPr>
    </w:p>
    <w:p w14:paraId="2B37539E" w14:textId="77777777" w:rsidR="00CF3180" w:rsidRDefault="001477A7">
      <w:pPr>
        <w:jc w:val="both"/>
        <w:rPr>
          <w:rFonts w:ascii="Arial" w:hAnsi="Arial"/>
          <w:b/>
        </w:rPr>
      </w:pPr>
      <w:r>
        <w:rPr>
          <w:rFonts w:ascii="Arial" w:hAnsi="Arial"/>
          <w:b/>
          <w:sz w:val="20"/>
        </w:rPr>
        <w:t>Pakeitimai:</w:t>
      </w:r>
    </w:p>
    <w:p w14:paraId="048FA5C6" w14:textId="77777777" w:rsidR="00CF3180" w:rsidRDefault="00CF3180">
      <w:pPr>
        <w:jc w:val="both"/>
        <w:rPr>
          <w:rFonts w:ascii="Arial" w:hAnsi="Arial"/>
          <w:sz w:val="20"/>
        </w:rPr>
      </w:pPr>
    </w:p>
    <w:p w14:paraId="15D75A73" w14:textId="77777777" w:rsidR="00CF3180" w:rsidRDefault="001477A7">
      <w:pPr>
        <w:jc w:val="both"/>
        <w:rPr>
          <w:rFonts w:ascii="Arial" w:hAnsi="Arial"/>
        </w:rPr>
      </w:pPr>
      <w:r>
        <w:rPr>
          <w:rFonts w:ascii="Arial" w:hAnsi="Arial"/>
          <w:sz w:val="20"/>
        </w:rPr>
        <w:t>1.</w:t>
      </w:r>
    </w:p>
    <w:p w14:paraId="01B5A621" w14:textId="77777777" w:rsidR="00CF3180" w:rsidRDefault="001477A7">
      <w:pPr>
        <w:jc w:val="both"/>
        <w:rPr>
          <w:rFonts w:ascii="Arial" w:hAnsi="Arial"/>
        </w:rPr>
      </w:pPr>
      <w:r>
        <w:rPr>
          <w:rFonts w:ascii="Arial" w:hAnsi="Arial"/>
          <w:sz w:val="20"/>
        </w:rPr>
        <w:t>Kauno miesto savivaldybės taryba, Sprendimas</w:t>
      </w:r>
    </w:p>
    <w:p w14:paraId="30B2E3E1" w14:textId="77777777" w:rsidR="00CF3180" w:rsidRDefault="001477A7">
      <w:pPr>
        <w:jc w:val="both"/>
        <w:rPr>
          <w:rFonts w:ascii="Arial" w:hAnsi="Arial"/>
        </w:rPr>
      </w:pPr>
      <w:r>
        <w:rPr>
          <w:rFonts w:ascii="Arial" w:hAnsi="Arial"/>
          <w:sz w:val="20"/>
        </w:rPr>
        <w:t xml:space="preserve">Nr. </w:t>
      </w:r>
      <w:hyperlink r:id="rId72" w:history="1">
        <w:r w:rsidRPr="00532B9F">
          <w:rPr>
            <w:rFonts w:ascii="Arial" w:eastAsia="MS Mincho" w:hAnsi="Arial"/>
            <w:iCs/>
            <w:color w:val="0563C1" w:themeColor="hyperlink"/>
            <w:sz w:val="20"/>
            <w:u w:val="single"/>
          </w:rPr>
          <w:t>T-166</w:t>
        </w:r>
      </w:hyperlink>
      <w:r>
        <w:rPr>
          <w:rFonts w:ascii="Arial" w:eastAsia="MS Mincho" w:hAnsi="Arial"/>
          <w:iCs/>
          <w:sz w:val="20"/>
        </w:rPr>
        <w:t>, 2023-04-18, paskelbta TAR 2023-04-18, i. k. 2023-07491</w:t>
      </w:r>
    </w:p>
    <w:p w14:paraId="59DD08CE" w14:textId="77777777" w:rsidR="00CF3180" w:rsidRDefault="001477A7">
      <w:pPr>
        <w:jc w:val="both"/>
        <w:rPr>
          <w:rFonts w:ascii="Arial" w:hAnsi="Arial"/>
        </w:rPr>
      </w:pPr>
      <w:r>
        <w:rPr>
          <w:rFonts w:ascii="Arial" w:hAnsi="Arial"/>
          <w:sz w:val="20"/>
        </w:rPr>
        <w:t>Dėl Kauno miesto savivaldybės tarybos 2023 m. kovo 28 d. spren</w:t>
      </w:r>
      <w:r>
        <w:rPr>
          <w:rFonts w:ascii="Arial" w:hAnsi="Arial"/>
          <w:sz w:val="20"/>
        </w:rPr>
        <w:t>dimo Nr. T-81 „Dėl Kauno miesto savivaldybės tarybos veiklos reglamento patvirtinimo“ pakeitimo</w:t>
      </w:r>
    </w:p>
    <w:p w14:paraId="0FA79E0E" w14:textId="77777777" w:rsidR="00CF3180" w:rsidRDefault="00CF3180">
      <w:pPr>
        <w:jc w:val="both"/>
        <w:rPr>
          <w:rFonts w:ascii="Arial" w:hAnsi="Arial"/>
          <w:sz w:val="20"/>
        </w:rPr>
      </w:pPr>
    </w:p>
    <w:p w14:paraId="2C67430C" w14:textId="77777777" w:rsidR="00CF3180" w:rsidRDefault="001477A7">
      <w:pPr>
        <w:jc w:val="both"/>
        <w:rPr>
          <w:rFonts w:ascii="Arial" w:hAnsi="Arial"/>
        </w:rPr>
      </w:pPr>
      <w:r>
        <w:rPr>
          <w:rFonts w:ascii="Arial" w:hAnsi="Arial"/>
          <w:sz w:val="20"/>
        </w:rPr>
        <w:t>2.</w:t>
      </w:r>
    </w:p>
    <w:p w14:paraId="1083F389" w14:textId="77777777" w:rsidR="00CF3180" w:rsidRDefault="001477A7">
      <w:pPr>
        <w:jc w:val="both"/>
        <w:rPr>
          <w:rFonts w:ascii="Arial" w:hAnsi="Arial"/>
        </w:rPr>
      </w:pPr>
      <w:r>
        <w:rPr>
          <w:rFonts w:ascii="Arial" w:hAnsi="Arial"/>
          <w:sz w:val="20"/>
        </w:rPr>
        <w:t>Kauno miesto savivaldybės taryba, Sprendimas</w:t>
      </w:r>
    </w:p>
    <w:p w14:paraId="31228FE2" w14:textId="77777777" w:rsidR="00CF3180" w:rsidRDefault="001477A7">
      <w:pPr>
        <w:jc w:val="both"/>
        <w:rPr>
          <w:rFonts w:ascii="Arial" w:hAnsi="Arial"/>
        </w:rPr>
      </w:pPr>
      <w:r>
        <w:rPr>
          <w:rFonts w:ascii="Arial" w:hAnsi="Arial"/>
          <w:sz w:val="20"/>
        </w:rPr>
        <w:t xml:space="preserve">Nr. </w:t>
      </w:r>
      <w:hyperlink r:id="rId73" w:history="1">
        <w:r w:rsidRPr="00532B9F">
          <w:rPr>
            <w:rFonts w:ascii="Arial" w:eastAsia="MS Mincho" w:hAnsi="Arial"/>
            <w:iCs/>
            <w:color w:val="0563C1" w:themeColor="hyperlink"/>
            <w:sz w:val="20"/>
            <w:u w:val="single"/>
          </w:rPr>
          <w:t>T-330</w:t>
        </w:r>
      </w:hyperlink>
      <w:r>
        <w:rPr>
          <w:rFonts w:ascii="Arial" w:eastAsia="MS Mincho" w:hAnsi="Arial"/>
          <w:iCs/>
          <w:sz w:val="20"/>
        </w:rPr>
        <w:t>, 2023-06-29, paskelbta TAR 2023-06-29, i. k. 2023-13100</w:t>
      </w:r>
    </w:p>
    <w:p w14:paraId="15F6A506" w14:textId="77777777" w:rsidR="00CF3180" w:rsidRDefault="001477A7">
      <w:pPr>
        <w:jc w:val="both"/>
        <w:rPr>
          <w:rFonts w:ascii="Arial" w:hAnsi="Arial"/>
        </w:rPr>
      </w:pPr>
      <w:r>
        <w:rPr>
          <w:rFonts w:ascii="Arial" w:hAnsi="Arial"/>
          <w:sz w:val="20"/>
        </w:rPr>
        <w:t>Dėl Kauno miestos savivaldybės tarybos 2023 m. kovo 28 d. spre</w:t>
      </w:r>
      <w:r>
        <w:rPr>
          <w:rFonts w:ascii="Arial" w:hAnsi="Arial"/>
          <w:sz w:val="20"/>
        </w:rPr>
        <w:t>ndimo Nr. T-81  „Dėl Kauno miesto savivaldybės tarybos veiklos reglamento patvirtinimo“ pakeitimo</w:t>
      </w:r>
    </w:p>
    <w:p w14:paraId="32259B71" w14:textId="77777777" w:rsidR="00CF3180" w:rsidRDefault="00CF3180">
      <w:pPr>
        <w:jc w:val="both"/>
        <w:rPr>
          <w:rFonts w:ascii="Arial" w:hAnsi="Arial"/>
          <w:sz w:val="20"/>
        </w:rPr>
      </w:pPr>
    </w:p>
    <w:p w14:paraId="67C903BB" w14:textId="77777777" w:rsidR="00CF3180" w:rsidRDefault="001477A7">
      <w:pPr>
        <w:jc w:val="both"/>
        <w:rPr>
          <w:rFonts w:ascii="Arial" w:hAnsi="Arial"/>
        </w:rPr>
      </w:pPr>
      <w:r>
        <w:rPr>
          <w:rFonts w:ascii="Arial" w:hAnsi="Arial"/>
          <w:sz w:val="20"/>
        </w:rPr>
        <w:t>3.</w:t>
      </w:r>
    </w:p>
    <w:p w14:paraId="25A11A4A" w14:textId="77777777" w:rsidR="00CF3180" w:rsidRDefault="001477A7">
      <w:pPr>
        <w:jc w:val="both"/>
        <w:rPr>
          <w:rFonts w:ascii="Arial" w:hAnsi="Arial"/>
        </w:rPr>
      </w:pPr>
      <w:r>
        <w:rPr>
          <w:rFonts w:ascii="Arial" w:hAnsi="Arial"/>
          <w:sz w:val="20"/>
        </w:rPr>
        <w:t>Kauno miesto savivaldybės taryba, Sprendimas</w:t>
      </w:r>
    </w:p>
    <w:p w14:paraId="307A5E4D" w14:textId="77777777" w:rsidR="00CF3180" w:rsidRDefault="001477A7">
      <w:pPr>
        <w:jc w:val="both"/>
        <w:rPr>
          <w:rFonts w:ascii="Arial" w:hAnsi="Arial"/>
        </w:rPr>
      </w:pPr>
      <w:r>
        <w:rPr>
          <w:rFonts w:ascii="Arial" w:hAnsi="Arial"/>
          <w:sz w:val="20"/>
        </w:rPr>
        <w:t xml:space="preserve">Nr. </w:t>
      </w:r>
      <w:hyperlink r:id="rId74" w:history="1">
        <w:r w:rsidRPr="00532B9F">
          <w:rPr>
            <w:rFonts w:ascii="Arial" w:eastAsia="MS Mincho" w:hAnsi="Arial"/>
            <w:iCs/>
            <w:color w:val="0563C1" w:themeColor="hyperlink"/>
            <w:sz w:val="20"/>
            <w:u w:val="single"/>
          </w:rPr>
          <w:t>T-4</w:t>
        </w:r>
      </w:hyperlink>
      <w:r>
        <w:rPr>
          <w:rFonts w:ascii="Arial" w:eastAsia="MS Mincho" w:hAnsi="Arial"/>
          <w:iCs/>
          <w:sz w:val="20"/>
        </w:rPr>
        <w:t>, 2024-02-13, paskelbta TAR 2024-02-14, i. k. 2024-02728</w:t>
      </w:r>
    </w:p>
    <w:p w14:paraId="61808C82" w14:textId="77777777" w:rsidR="00CF3180" w:rsidRDefault="001477A7">
      <w:pPr>
        <w:jc w:val="both"/>
        <w:rPr>
          <w:rFonts w:ascii="Arial" w:hAnsi="Arial"/>
        </w:rPr>
      </w:pPr>
      <w:r>
        <w:rPr>
          <w:rFonts w:ascii="Arial" w:hAnsi="Arial"/>
          <w:sz w:val="20"/>
        </w:rPr>
        <w:t>Dėl Kauno miesto savivaldybės tarybos 2023 m. kovo 28 d. sprendimo Nr. T-81 „Dėl Kauno miesto savivaldybės tarybos veiklos reglamento patvirtinimo“ pakeitimo</w:t>
      </w:r>
    </w:p>
    <w:p w14:paraId="1B9B3D95" w14:textId="77777777" w:rsidR="00CF3180" w:rsidRDefault="00CF3180">
      <w:pPr>
        <w:jc w:val="both"/>
        <w:rPr>
          <w:rFonts w:ascii="Arial" w:hAnsi="Arial"/>
          <w:sz w:val="20"/>
        </w:rPr>
      </w:pPr>
    </w:p>
    <w:p w14:paraId="2D963540" w14:textId="77777777" w:rsidR="00CF3180" w:rsidRDefault="001477A7">
      <w:pPr>
        <w:jc w:val="both"/>
        <w:rPr>
          <w:rFonts w:ascii="Arial" w:hAnsi="Arial"/>
        </w:rPr>
      </w:pPr>
      <w:r>
        <w:rPr>
          <w:rFonts w:ascii="Arial" w:hAnsi="Arial"/>
          <w:sz w:val="20"/>
        </w:rPr>
        <w:t>4.</w:t>
      </w:r>
    </w:p>
    <w:p w14:paraId="7685B3F6" w14:textId="77777777" w:rsidR="00CF3180" w:rsidRDefault="001477A7">
      <w:pPr>
        <w:jc w:val="both"/>
        <w:rPr>
          <w:rFonts w:ascii="Arial" w:hAnsi="Arial"/>
        </w:rPr>
      </w:pPr>
      <w:r>
        <w:rPr>
          <w:rFonts w:ascii="Arial" w:hAnsi="Arial"/>
          <w:sz w:val="20"/>
        </w:rPr>
        <w:t xml:space="preserve">Kauno </w:t>
      </w:r>
      <w:r>
        <w:rPr>
          <w:rFonts w:ascii="Arial" w:hAnsi="Arial"/>
          <w:sz w:val="20"/>
        </w:rPr>
        <w:t>miesto savivaldybės taryba, Sprendimas</w:t>
      </w:r>
    </w:p>
    <w:p w14:paraId="0255CACC" w14:textId="77777777" w:rsidR="00CF3180" w:rsidRDefault="001477A7">
      <w:pPr>
        <w:jc w:val="both"/>
        <w:rPr>
          <w:rFonts w:ascii="Arial" w:hAnsi="Arial"/>
        </w:rPr>
      </w:pPr>
      <w:r>
        <w:rPr>
          <w:rFonts w:ascii="Arial" w:hAnsi="Arial"/>
          <w:sz w:val="20"/>
        </w:rPr>
        <w:t xml:space="preserve">Nr. </w:t>
      </w:r>
      <w:hyperlink r:id="rId75" w:history="1">
        <w:r w:rsidRPr="00532B9F">
          <w:rPr>
            <w:rFonts w:ascii="Arial" w:eastAsia="MS Mincho" w:hAnsi="Arial"/>
            <w:iCs/>
            <w:color w:val="0563C1" w:themeColor="hyperlink"/>
            <w:sz w:val="20"/>
            <w:u w:val="single"/>
          </w:rPr>
          <w:t>T-626</w:t>
        </w:r>
      </w:hyperlink>
      <w:r>
        <w:rPr>
          <w:rFonts w:ascii="Arial" w:eastAsia="MS Mincho" w:hAnsi="Arial"/>
          <w:iCs/>
          <w:sz w:val="20"/>
        </w:rPr>
        <w:t>, 2024-09-10, paskelbta TAR 2024-09-10, i. k. 2024-15931</w:t>
      </w:r>
    </w:p>
    <w:p w14:paraId="3051B346" w14:textId="77777777" w:rsidR="00CF3180" w:rsidRDefault="001477A7">
      <w:pPr>
        <w:jc w:val="both"/>
        <w:rPr>
          <w:rFonts w:ascii="Arial" w:hAnsi="Arial"/>
        </w:rPr>
      </w:pPr>
      <w:r>
        <w:rPr>
          <w:rFonts w:ascii="Arial" w:hAnsi="Arial"/>
          <w:sz w:val="20"/>
        </w:rPr>
        <w:t>Dėl Kauno miesto s</w:t>
      </w:r>
      <w:r>
        <w:rPr>
          <w:rFonts w:ascii="Arial" w:hAnsi="Arial"/>
          <w:sz w:val="20"/>
        </w:rPr>
        <w:t>avivaldybės tarybos 2023 m. kovo 28 d. sprendimo Nr. T-81 ,,Dėl Kauno miesto savivaldybės tarybos veiklos reglamento patvirtinimo“ pakeitimo</w:t>
      </w:r>
    </w:p>
    <w:p w14:paraId="495762FE" w14:textId="77777777" w:rsidR="00CF3180" w:rsidRDefault="00CF3180">
      <w:pPr>
        <w:jc w:val="both"/>
        <w:rPr>
          <w:rFonts w:ascii="Arial" w:hAnsi="Arial"/>
          <w:sz w:val="20"/>
        </w:rPr>
      </w:pPr>
    </w:p>
    <w:p w14:paraId="387D7D98" w14:textId="77777777" w:rsidR="00CF3180" w:rsidRDefault="00CF3180">
      <w:pPr>
        <w:widowControl w:val="0"/>
        <w:rPr>
          <w:rFonts w:ascii="Arial" w:hAnsi="Arial"/>
          <w:snapToGrid w:val="0"/>
        </w:rPr>
      </w:pPr>
    </w:p>
    <w:sectPr w:rsidR="00CF3180">
      <w:pgSz w:w="11907" w:h="16840" w:code="9"/>
      <w:pgMar w:top="1134" w:right="408" w:bottom="1134" w:left="1701"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D3279" w14:textId="77777777" w:rsidR="00CF3180" w:rsidRDefault="001477A7">
      <w:pPr>
        <w:rPr>
          <w:lang w:bidi="he-IL"/>
        </w:rPr>
      </w:pPr>
      <w:r>
        <w:rPr>
          <w:lang w:bidi="he-IL"/>
        </w:rPr>
        <w:separator/>
      </w:r>
    </w:p>
  </w:endnote>
  <w:endnote w:type="continuationSeparator" w:id="0">
    <w:p w14:paraId="52259179" w14:textId="77777777" w:rsidR="00CF3180" w:rsidRDefault="001477A7">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B888" w14:textId="77777777" w:rsidR="00CF3180" w:rsidRDefault="00CF3180">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CF3180" w14:paraId="677F0B63" w14:textId="77777777">
      <w:trPr>
        <w:trHeight w:hRule="exact" w:val="794"/>
      </w:trPr>
      <w:tc>
        <w:tcPr>
          <w:tcW w:w="5184" w:type="dxa"/>
        </w:tcPr>
        <w:p w14:paraId="075B5A30" w14:textId="77777777" w:rsidR="00CF3180" w:rsidRDefault="00CF3180">
          <w:pPr>
            <w:tabs>
              <w:tab w:val="center" w:pos="4153"/>
              <w:tab w:val="right" w:pos="8306"/>
            </w:tabs>
            <w:rPr>
              <w:lang w:bidi="he-IL"/>
            </w:rPr>
          </w:pPr>
        </w:p>
      </w:tc>
      <w:tc>
        <w:tcPr>
          <w:tcW w:w="2592" w:type="dxa"/>
        </w:tcPr>
        <w:p w14:paraId="569FA573" w14:textId="77777777" w:rsidR="00CF3180" w:rsidRDefault="00CF3180">
          <w:pPr>
            <w:tabs>
              <w:tab w:val="center" w:pos="4153"/>
              <w:tab w:val="right" w:pos="8306"/>
            </w:tabs>
            <w:rPr>
              <w:lang w:bidi="he-IL"/>
            </w:rPr>
          </w:pPr>
        </w:p>
      </w:tc>
      <w:tc>
        <w:tcPr>
          <w:tcW w:w="2592" w:type="dxa"/>
        </w:tcPr>
        <w:p w14:paraId="459B0797" w14:textId="77777777" w:rsidR="00CF3180" w:rsidRDefault="00CF3180">
          <w:pPr>
            <w:tabs>
              <w:tab w:val="left" w:pos="304"/>
              <w:tab w:val="left" w:pos="2005"/>
              <w:tab w:val="center" w:pos="4153"/>
              <w:tab w:val="right" w:pos="8306"/>
            </w:tabs>
            <w:jc w:val="center"/>
            <w:rPr>
              <w:lang w:bidi="he-IL"/>
            </w:rPr>
          </w:pPr>
        </w:p>
      </w:tc>
    </w:tr>
  </w:tbl>
  <w:p w14:paraId="0FE4C583" w14:textId="77777777" w:rsidR="00CF3180" w:rsidRDefault="00CF3180">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CFB0" w14:textId="77777777" w:rsidR="00CF3180" w:rsidRDefault="00CF3180">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F3687" w14:textId="77777777" w:rsidR="00CF3180" w:rsidRDefault="00CF3180">
      <w:pPr>
        <w:tabs>
          <w:tab w:val="center" w:pos="4153"/>
          <w:tab w:val="right" w:pos="8306"/>
        </w:tabs>
        <w:spacing w:before="240"/>
        <w:rPr>
          <w:lang w:bidi="he-IL"/>
        </w:rPr>
      </w:pPr>
    </w:p>
  </w:footnote>
  <w:footnote w:type="continuationSeparator" w:id="0">
    <w:p w14:paraId="6489D2FD" w14:textId="77777777" w:rsidR="00CF3180" w:rsidRDefault="001477A7">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DFF0" w14:textId="77777777" w:rsidR="00CF3180" w:rsidRDefault="00CF3180">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1C52" w14:textId="77777777" w:rsidR="00CF3180" w:rsidRDefault="001477A7">
    <w:pPr>
      <w:pStyle w:val="Antrats"/>
      <w:jc w:val="center"/>
    </w:pPr>
    <w:r>
      <w:fldChar w:fldCharType="begin"/>
    </w:r>
    <w:r>
      <w:instrText>PAGE   \* MERGEFORMAT</w:instrText>
    </w:r>
    <w:r>
      <w:fldChar w:fldCharType="separate"/>
    </w:r>
    <w:r>
      <w:t>34</w:t>
    </w:r>
    <w:r>
      <w:fldChar w:fldCharType="end"/>
    </w:r>
  </w:p>
  <w:p w14:paraId="33AF6356" w14:textId="77777777" w:rsidR="00CF3180" w:rsidRDefault="00CF3180">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377D" w14:textId="77777777" w:rsidR="00CF3180" w:rsidRDefault="00CF3180">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C276A7"/>
    <w:rsid w:val="001477A7"/>
    <w:rsid w:val="00C276A7"/>
    <w:rsid w:val="00CF31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52120"/>
  <w15:chartTrackingRefBased/>
  <w15:docId w15:val="{160576EF-5533-4815-BB8C-1BFC9A58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egalAct.html?documentId=4966e000cb1311eea5a28c81c82193a8" TargetMode="External"/><Relationship Id="rId21" Type="http://schemas.openxmlformats.org/officeDocument/2006/relationships/hyperlink" Target="https://www.e-tar.lt/portal/legalAct.html?documentId=539582f0dde511ed9978886e85107ab2" TargetMode="External"/><Relationship Id="rId42" Type="http://schemas.openxmlformats.org/officeDocument/2006/relationships/hyperlink" Target="https://www.e-tar.lt/portal/legalAct.html?documentId=d694b3d06f6e11efa9a4c2046a78b308" TargetMode="External"/><Relationship Id="rId47" Type="http://schemas.openxmlformats.org/officeDocument/2006/relationships/hyperlink" Target="https://www.e-tar.lt/portal/legalAct.html?documentId=d694b3d06f6e11efa9a4c2046a78b308" TargetMode="External"/><Relationship Id="rId63" Type="http://schemas.openxmlformats.org/officeDocument/2006/relationships/hyperlink" Target="https://www.e-tar.lt/portal/legalAct.html?documentId=d694b3d06f6e11efa9a4c2046a78b308" TargetMode="External"/><Relationship Id="rId68" Type="http://schemas.openxmlformats.org/officeDocument/2006/relationships/hyperlink" Target="https://www.e-tar.lt/portal/legalAct.html?documentId=d694b3d06f6e11efa9a4c2046a78b308" TargetMode="External"/><Relationship Id="rId16" Type="http://schemas.openxmlformats.org/officeDocument/2006/relationships/hyperlink" Target="https://www.e-tar.lt/portal/legalAct.html?documentId=d694b3d06f6e11efa9a4c2046a78b308" TargetMode="External"/><Relationship Id="rId11" Type="http://schemas.openxmlformats.org/officeDocument/2006/relationships/header" Target="header3.xml"/><Relationship Id="rId24" Type="http://schemas.openxmlformats.org/officeDocument/2006/relationships/hyperlink" Target="https://www.e-tar.lt/portal/legalAct.html?documentId=539582f0dde511ed9978886e85107ab2" TargetMode="External"/><Relationship Id="rId32" Type="http://schemas.openxmlformats.org/officeDocument/2006/relationships/hyperlink" Target="https://www.e-tar.lt/portal/legalAct.html?documentId=786dff50165511ee9f7ec2ffce8b47bc" TargetMode="External"/><Relationship Id="rId37" Type="http://schemas.openxmlformats.org/officeDocument/2006/relationships/hyperlink" Target="https://www.e-tar.lt/portal/legalAct.html?documentId=d694b3d06f6e11efa9a4c2046a78b308" TargetMode="External"/><Relationship Id="rId40" Type="http://schemas.openxmlformats.org/officeDocument/2006/relationships/hyperlink" Target="https://www.e-tar.lt/portal/legalAct.html?documentId=d694b3d06f6e11efa9a4c2046a78b308" TargetMode="External"/><Relationship Id="rId45" Type="http://schemas.openxmlformats.org/officeDocument/2006/relationships/hyperlink" Target="https://www.e-tar.lt/portal/legalAct.html?documentId=d694b3d06f6e11efa9a4c2046a78b308" TargetMode="External"/><Relationship Id="rId53" Type="http://schemas.openxmlformats.org/officeDocument/2006/relationships/hyperlink" Target="https://www.e-tar.lt/portal/legalAct.html?documentId=d694b3d06f6e11efa9a4c2046a78b308" TargetMode="External"/><Relationship Id="rId58" Type="http://schemas.openxmlformats.org/officeDocument/2006/relationships/hyperlink" Target="https://www.e-tar.lt/portal/legalAct.html?documentId=d694b3d06f6e11efa9a4c2046a78b308" TargetMode="External"/><Relationship Id="rId66" Type="http://schemas.openxmlformats.org/officeDocument/2006/relationships/hyperlink" Target="https://www.e-tar.lt/portal/legalAct.html?documentId=4966e000cb1311eea5a28c81c82193a8" TargetMode="External"/><Relationship Id="rId74" Type="http://schemas.openxmlformats.org/officeDocument/2006/relationships/hyperlink" Target="https://www.e-tar.lt/portal/legalAct.html?documentId=4966e000cb1311eea5a28c81c82193a8" TargetMode="External"/><Relationship Id="rId5" Type="http://schemas.openxmlformats.org/officeDocument/2006/relationships/endnotes" Target="endnotes.xml"/><Relationship Id="rId61" Type="http://schemas.openxmlformats.org/officeDocument/2006/relationships/hyperlink" Target="https://www.e-tar.lt/portal/legalAct.html?documentId=4966e000cb1311eea5a28c81c82193a8" TargetMode="External"/><Relationship Id="rId19" Type="http://schemas.openxmlformats.org/officeDocument/2006/relationships/hyperlink" Target="https://www.e-tar.lt/portal/legalAct.html?documentId=d694b3d06f6e11efa9a4c2046a78b308" TargetMode="External"/><Relationship Id="rId14" Type="http://schemas.openxmlformats.org/officeDocument/2006/relationships/hyperlink" Target="https://www.e-tar.lt/portal/legalAct.html?documentId=d694b3d06f6e11efa9a4c2046a78b308" TargetMode="External"/><Relationship Id="rId22" Type="http://schemas.openxmlformats.org/officeDocument/2006/relationships/hyperlink" Target="https://www.e-tar.lt/portal/legalAct.html?documentId=786dff50165511ee9f7ec2ffce8b47bc" TargetMode="External"/><Relationship Id="rId27" Type="http://schemas.openxmlformats.org/officeDocument/2006/relationships/hyperlink" Target="https://www.e-tar.lt/portal/legalAct.html?documentId=786dff50165511ee9f7ec2ffce8b47bc" TargetMode="External"/><Relationship Id="rId30" Type="http://schemas.openxmlformats.org/officeDocument/2006/relationships/hyperlink" Target="https://www.e-tar.lt/portal/legalAct.html?documentId=d694b3d06f6e11efa9a4c2046a78b308" TargetMode="External"/><Relationship Id="rId35" Type="http://schemas.openxmlformats.org/officeDocument/2006/relationships/hyperlink" Target="https://www.e-tar.lt/portal/legalAct.html?documentId=539582f0dde511ed9978886e85107ab2" TargetMode="External"/><Relationship Id="rId43" Type="http://schemas.openxmlformats.org/officeDocument/2006/relationships/hyperlink" Target="https://www.e-tar.lt/portal/legalAct.html?documentId=d694b3d06f6e11efa9a4c2046a78b308" TargetMode="External"/><Relationship Id="rId48" Type="http://schemas.openxmlformats.org/officeDocument/2006/relationships/hyperlink" Target="https://www.e-tar.lt/portal/legalAct.html?documentId=4966e000cb1311eea5a28c81c82193a8" TargetMode="External"/><Relationship Id="rId56" Type="http://schemas.openxmlformats.org/officeDocument/2006/relationships/hyperlink" Target="https://www.e-tar.lt/portal/legalAct.html?documentId=d694b3d06f6e11efa9a4c2046a78b308" TargetMode="External"/><Relationship Id="rId64" Type="http://schemas.openxmlformats.org/officeDocument/2006/relationships/hyperlink" Target="https://www.e-tar.lt/portal/legalAct.html?documentId=d694b3d06f6e11efa9a4c2046a78b308" TargetMode="External"/><Relationship Id="rId69" Type="http://schemas.openxmlformats.org/officeDocument/2006/relationships/hyperlink" Target="https://www.e-tar.lt/portal/legalAct.html?documentId=d694b3d06f6e11efa9a4c2046a78b308" TargetMode="External"/><Relationship Id="rId77"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hyperlink" Target="https://www.e-tar.lt/portal/legalAct.html?documentId=539582f0dde511ed9978886e85107ab2" TargetMode="External"/><Relationship Id="rId72" Type="http://schemas.openxmlformats.org/officeDocument/2006/relationships/hyperlink" Target="https://www.e-tar.lt/portal/legalAct.html?documentId=539582f0dde511ed9978886e85107ab2" TargetMode="Externa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yperlink" Target="https://www.e-tar.lt/portal/legalAct.html?documentId=d694b3d06f6e11efa9a4c2046a78b308" TargetMode="External"/><Relationship Id="rId25" Type="http://schemas.openxmlformats.org/officeDocument/2006/relationships/hyperlink" Target="https://www.e-tar.lt/portal/legalAct.html?documentId=786dff50165511ee9f7ec2ffce8b47bc" TargetMode="External"/><Relationship Id="rId33" Type="http://schemas.openxmlformats.org/officeDocument/2006/relationships/hyperlink" Target="https://www.e-tar.lt/portal/legalAct.html?documentId=4966e000cb1311eea5a28c81c82193a8" TargetMode="External"/><Relationship Id="rId38" Type="http://schemas.openxmlformats.org/officeDocument/2006/relationships/hyperlink" Target="https://www.e-tar.lt/portal/legalAct.html?documentId=539582f0dde511ed9978886e85107ab2" TargetMode="External"/><Relationship Id="rId46" Type="http://schemas.openxmlformats.org/officeDocument/2006/relationships/hyperlink" Target="https://www.e-tar.lt/portal/legalAct.html?documentId=d694b3d06f6e11efa9a4c2046a78b308" TargetMode="External"/><Relationship Id="rId59" Type="http://schemas.openxmlformats.org/officeDocument/2006/relationships/hyperlink" Target="https://www.e-tar.lt/portal/legalAct.html?documentId=d694b3d06f6e11efa9a4c2046a78b308" TargetMode="External"/><Relationship Id="rId67" Type="http://schemas.openxmlformats.org/officeDocument/2006/relationships/hyperlink" Target="https://www.e-tar.lt/portal/legalAct.html?documentId=d694b3d06f6e11efa9a4c2046a78b308" TargetMode="External"/><Relationship Id="rId20" Type="http://schemas.openxmlformats.org/officeDocument/2006/relationships/hyperlink" Target="https://www.e-tar.lt/portal/legalAct.html?documentId=786dff50165511ee9f7ec2ffce8b47bc" TargetMode="External"/><Relationship Id="rId41" Type="http://schemas.openxmlformats.org/officeDocument/2006/relationships/hyperlink" Target="https://www.e-tar.lt/portal/legalAct.html?documentId=4966e000cb1311eea5a28c81c82193a8" TargetMode="External"/><Relationship Id="rId54" Type="http://schemas.openxmlformats.org/officeDocument/2006/relationships/hyperlink" Target="https://www.e-tar.lt/portal/legalAct.html?documentId=d694b3d06f6e11efa9a4c2046a78b308" TargetMode="External"/><Relationship Id="rId62" Type="http://schemas.openxmlformats.org/officeDocument/2006/relationships/hyperlink" Target="https://www.e-tar.lt/portal/legalAct.html?documentId=539582f0dde511ed9978886e85107ab2" TargetMode="External"/><Relationship Id="rId70" Type="http://schemas.openxmlformats.org/officeDocument/2006/relationships/hyperlink" Target="https://www.e-tar.lt/portal/legalAct.html?documentId=d694b3d06f6e11efa9a4c2046a78b308" TargetMode="External"/><Relationship Id="rId75" Type="http://schemas.openxmlformats.org/officeDocument/2006/relationships/hyperlink" Target="https://www.e-tar.lt/portal/legalAct.html?documentId=d694b3d06f6e11efa9a4c2046a78b308"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www.e-tar.lt/portal/legalAct.html?documentId=4966e000cb1311eea5a28c81c82193a8" TargetMode="External"/><Relationship Id="rId23" Type="http://schemas.openxmlformats.org/officeDocument/2006/relationships/hyperlink" Target="https://www.e-tar.lt/portal/legalAct.html?documentId=786dff50165511ee9f7ec2ffce8b47bc" TargetMode="External"/><Relationship Id="rId28" Type="http://schemas.openxmlformats.org/officeDocument/2006/relationships/hyperlink" Target="https://www.e-tar.lt/portal/legalAct.html?documentId=786dff50165511ee9f7ec2ffce8b47bc" TargetMode="External"/><Relationship Id="rId36" Type="http://schemas.openxmlformats.org/officeDocument/2006/relationships/hyperlink" Target="https://www.e-tar.lt/portal/legalAct.html?documentId=786dff50165511ee9f7ec2ffce8b47bc" TargetMode="External"/><Relationship Id="rId49" Type="http://schemas.openxmlformats.org/officeDocument/2006/relationships/hyperlink" Target="https://www.e-tar.lt/portal/legalAct.html?documentId=4966e000cb1311eea5a28c81c82193a8" TargetMode="External"/><Relationship Id="rId57" Type="http://schemas.openxmlformats.org/officeDocument/2006/relationships/hyperlink" Target="https://www.e-tar.lt/portal/legalAct.html?documentId=d694b3d06f6e11efa9a4c2046a78b308" TargetMode="External"/><Relationship Id="rId10" Type="http://schemas.openxmlformats.org/officeDocument/2006/relationships/footer" Target="footer2.xml"/><Relationship Id="rId31" Type="http://schemas.openxmlformats.org/officeDocument/2006/relationships/hyperlink" Target="https://www.e-tar.lt/portal/legalAct.html?documentId=786dff50165511ee9f7ec2ffce8b47bc" TargetMode="External"/><Relationship Id="rId44" Type="http://schemas.openxmlformats.org/officeDocument/2006/relationships/hyperlink" Target="https://www.e-tar.lt/portal/legalAct.html?documentId=d694b3d06f6e11efa9a4c2046a78b308" TargetMode="External"/><Relationship Id="rId52" Type="http://schemas.openxmlformats.org/officeDocument/2006/relationships/hyperlink" Target="https://www.e-tar.lt/portal/legalAct.html?documentId=d694b3d06f6e11efa9a4c2046a78b308" TargetMode="External"/><Relationship Id="rId60" Type="http://schemas.openxmlformats.org/officeDocument/2006/relationships/hyperlink" Target="https://www.e-tar.lt/portal/legalAct.html?documentId=d694b3d06f6e11efa9a4c2046a78b308" TargetMode="External"/><Relationship Id="rId65" Type="http://schemas.openxmlformats.org/officeDocument/2006/relationships/hyperlink" Target="https://www.e-tar.lt/portal/legalAct.html?documentId=d694b3d06f6e11efa9a4c2046a78b308" TargetMode="External"/><Relationship Id="rId73" Type="http://schemas.openxmlformats.org/officeDocument/2006/relationships/hyperlink" Target="https://www.e-tar.lt/portal/legalAct.html?documentId=786dff50165511ee9f7ec2ffce8b47bc" TargetMode="External"/><Relationship Id="rId4" Type="http://schemas.openxmlformats.org/officeDocument/2006/relationships/footnotes" Target="footnotes.xml"/><Relationship Id="rId9" Type="http://schemas.openxmlformats.org/officeDocument/2006/relationships/footer" Target="footer1.xml"/><Relationship Id="rId13" Type="http://schemas.openxmlformats.org/officeDocument/2006/relationships/hyperlink" Target="https://www.e-tar.lt/portal/legalAct.html?documentId=4966e000cb1311eea5a28c81c82193a8" TargetMode="External"/><Relationship Id="rId18" Type="http://schemas.openxmlformats.org/officeDocument/2006/relationships/hyperlink" Target="https://www.e-tar.lt/portal/legalAct.html?documentId=786dff50165511ee9f7ec2ffce8b47bc" TargetMode="External"/><Relationship Id="rId39" Type="http://schemas.openxmlformats.org/officeDocument/2006/relationships/hyperlink" Target="https://www.e-tar.lt/portal/legalAct.html?documentId=d694b3d06f6e11efa9a4c2046a78b308" TargetMode="External"/><Relationship Id="rId34" Type="http://schemas.openxmlformats.org/officeDocument/2006/relationships/hyperlink" Target="https://www.e-tar.lt/portal/legalAct.html?documentId=d694b3d06f6e11efa9a4c2046a78b308" TargetMode="External"/><Relationship Id="rId50" Type="http://schemas.openxmlformats.org/officeDocument/2006/relationships/hyperlink" Target="https://www.e-tar.lt/portal/legalAct.html?documentId=539582f0dde511ed9978886e85107ab2" TargetMode="External"/><Relationship Id="rId55" Type="http://schemas.openxmlformats.org/officeDocument/2006/relationships/hyperlink" Target="https://www.e-tar.lt/portal/legalAct.html?documentId=d694b3d06f6e11efa9a4c2046a78b308" TargetMode="External"/><Relationship Id="rId76"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yperlink" Target="https://www.e-tar.lt/portal/legalAct.html?documentId=4966e000cb1311eea5a28c81c82193a8" TargetMode="External"/><Relationship Id="rId2" Type="http://schemas.openxmlformats.org/officeDocument/2006/relationships/settings" Target="settings.xml"/><Relationship Id="rId29" Type="http://schemas.openxmlformats.org/officeDocument/2006/relationships/hyperlink" Target="https://www.e-tar.lt/portal/legalAct.html?documentId=4966e000cb1311eea5a28c81c82193a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11129</Words>
  <Characters>86106</Characters>
  <Application>Microsoft Office Word</Application>
  <DocSecurity>0</DocSecurity>
  <Lines>717</Lines>
  <Paragraphs>194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2023-03-28 SPRENDIMAS Nr. T-</vt:lpstr>
      <vt:lpstr/>
    </vt:vector>
  </TitlesOfParts>
  <Manager>Savivaldybės meras Visvaldas</Manager>
  <Company>KAUNO MIESTO SAVIVALDYBĖ</Company>
  <LinksUpToDate>false</LinksUpToDate>
  <CharactersWithSpaces>97041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2023-03-28 SPRENDIMAS Nr. T-</dc:title>
  <dc:subject>DĖL KAUNO MIESTO SAVIVALDYBĖS TARYBOS VEIKLOS REGLAMENTO PATVIRTINIMO</dc:subject>
  <dc:creator>Windows User</dc:creator>
  <cp:lastModifiedBy>Indrė Jasaitienė</cp:lastModifiedBy>
  <cp:revision>2</cp:revision>
  <cp:lastPrinted>2023-03-21T07:00:00Z</cp:lastPrinted>
  <dcterms:created xsi:type="dcterms:W3CDTF">2024-09-12T05:22:00Z</dcterms:created>
  <dcterms:modified xsi:type="dcterms:W3CDTF">2024-09-12T05:22:00Z</dcterms:modified>
</cp:coreProperties>
</file>